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黑体" w:hAnsi="黑体" w:eastAsia="黑体"/>
          <w:b/>
          <w:sz w:val="36"/>
          <w:szCs w:val="36"/>
        </w:rPr>
      </w:pPr>
      <w:r>
        <w:rPr>
          <w:rFonts w:hint="eastAsia" w:ascii="黑体" w:hAnsi="黑体" w:eastAsia="黑体"/>
          <w:b/>
          <w:sz w:val="36"/>
          <w:szCs w:val="36"/>
          <w:lang w:eastAsia="zh-CN"/>
        </w:rPr>
        <w:t>海南省建筑工程装饰奖</w:t>
      </w:r>
      <w:r>
        <w:rPr>
          <w:rFonts w:hint="eastAsia" w:ascii="黑体" w:hAnsi="黑体" w:eastAsia="黑体"/>
          <w:b/>
          <w:sz w:val="36"/>
          <w:szCs w:val="36"/>
        </w:rPr>
        <w:t>评选办法</w:t>
      </w:r>
    </w:p>
    <w:p>
      <w:pPr>
        <w:spacing w:line="660" w:lineRule="exact"/>
        <w:jc w:val="both"/>
        <w:rPr>
          <w:rFonts w:ascii="宋体" w:hAnsi="宋体"/>
          <w:b/>
          <w:bCs/>
          <w:sz w:val="18"/>
          <w:szCs w:val="18"/>
        </w:rPr>
      </w:pPr>
    </w:p>
    <w:p>
      <w:pPr>
        <w:keepNext w:val="0"/>
        <w:keepLines w:val="0"/>
        <w:pageBreakBefore w:val="0"/>
        <w:kinsoku/>
        <w:wordWrap/>
        <w:overflowPunct/>
        <w:topLinePunct w:val="0"/>
        <w:autoSpaceDE/>
        <w:autoSpaceDN/>
        <w:bidi w:val="0"/>
        <w:spacing w:line="360" w:lineRule="auto"/>
        <w:ind w:firstLine="562" w:firstLineChars="20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第一章   总   则</w:t>
      </w:r>
    </w:p>
    <w:p>
      <w:pPr>
        <w:keepNext w:val="0"/>
        <w:keepLines w:val="0"/>
        <w:pageBreakBefore w:val="0"/>
        <w:widowControl w:val="0"/>
        <w:kinsoku/>
        <w:wordWrap/>
        <w:overflowPunct/>
        <w:topLinePunct w:val="0"/>
        <w:autoSpaceDE/>
        <w:autoSpaceDN/>
        <w:bidi w:val="0"/>
        <w:adjustRightInd/>
        <w:snapToGrid/>
        <w:spacing w:line="300" w:lineRule="auto"/>
        <w:ind w:firstLine="562" w:firstLineChars="200"/>
        <w:jc w:val="left"/>
        <w:textAlignment w:val="auto"/>
        <w:rPr>
          <w:rFonts w:hint="eastAsia" w:ascii="宋体" w:hAnsi="宋体" w:eastAsia="宋体" w:cs="宋体"/>
          <w:b/>
          <w:sz w:val="28"/>
          <w:szCs w:val="28"/>
        </w:rPr>
      </w:pPr>
      <w:r>
        <w:rPr>
          <w:rFonts w:hint="eastAsia" w:ascii="宋体" w:hAnsi="宋体" w:eastAsia="宋体" w:cs="宋体"/>
          <w:b/>
          <w:sz w:val="28"/>
          <w:szCs w:val="28"/>
        </w:rPr>
        <w:t xml:space="preserve">第一条   </w:t>
      </w:r>
      <w:r>
        <w:rPr>
          <w:rFonts w:hint="eastAsia" w:ascii="宋体" w:hAnsi="宋体" w:eastAsia="宋体" w:cs="宋体"/>
          <w:kern w:val="1"/>
          <w:sz w:val="28"/>
          <w:szCs w:val="28"/>
        </w:rPr>
        <w:t>为推动我省建筑装饰行业整体水平的不断提高，树立先进企业品牌，提高企业争优创优能力，营造良好的人居公共环境，引导行业发展,</w:t>
      </w:r>
      <w:r>
        <w:rPr>
          <w:rFonts w:hint="eastAsia" w:ascii="宋体" w:hAnsi="宋体" w:eastAsia="宋体" w:cs="宋体"/>
          <w:bCs/>
          <w:kern w:val="1"/>
          <w:sz w:val="28"/>
          <w:szCs w:val="28"/>
        </w:rPr>
        <w:t xml:space="preserve"> 根据《海南自由贸易港建设总体方案》（中发【2020】12号）文件精神，并结合我省目前装饰行业发展的实际情况，</w:t>
      </w:r>
      <w:r>
        <w:rPr>
          <w:rFonts w:hint="eastAsia" w:ascii="宋体" w:hAnsi="宋体" w:eastAsia="宋体" w:cs="宋体"/>
          <w:sz w:val="28"/>
          <w:szCs w:val="28"/>
        </w:rPr>
        <w:t>更好地配合中国建筑装饰协会评选“中国建筑工程装饰奖”的初审工作，并在全省开展</w:t>
      </w:r>
      <w:r>
        <w:rPr>
          <w:rFonts w:hint="eastAsia" w:ascii="宋体" w:hAnsi="宋体" w:cs="宋体"/>
          <w:b/>
          <w:sz w:val="28"/>
          <w:szCs w:val="28"/>
          <w:lang w:eastAsia="zh-CN"/>
        </w:rPr>
        <w:t>海南省建筑工程装饰奖</w:t>
      </w:r>
      <w:r>
        <w:rPr>
          <w:rFonts w:hint="eastAsia" w:ascii="宋体" w:hAnsi="宋体" w:eastAsia="宋体" w:cs="宋体"/>
          <w:sz w:val="28"/>
          <w:szCs w:val="28"/>
        </w:rPr>
        <w:t>，特制定本评选办法</w:t>
      </w:r>
      <w:r>
        <w:rPr>
          <w:rFonts w:hint="eastAsia" w:ascii="宋体" w:hAnsi="宋体" w:eastAsia="宋体" w:cs="宋体"/>
          <w:bCs/>
          <w:kern w:val="1"/>
          <w:sz w:val="28"/>
          <w:szCs w:val="28"/>
        </w:rPr>
        <w:t>，</w:t>
      </w:r>
      <w:r>
        <w:rPr>
          <w:rFonts w:hint="eastAsia" w:ascii="宋体" w:hAnsi="宋体" w:eastAsia="宋体" w:cs="宋体"/>
          <w:kern w:val="1"/>
          <w:sz w:val="28"/>
          <w:szCs w:val="28"/>
        </w:rPr>
        <w:t xml:space="preserve">由海南省建筑装饰协会承办 。 </w:t>
      </w:r>
    </w:p>
    <w:p>
      <w:pPr>
        <w:keepNext w:val="0"/>
        <w:keepLines w:val="0"/>
        <w:pageBreakBefore w:val="0"/>
        <w:widowControl w:val="0"/>
        <w:kinsoku/>
        <w:wordWrap/>
        <w:overflowPunct/>
        <w:topLinePunct w:val="0"/>
        <w:autoSpaceDE/>
        <w:autoSpaceDN/>
        <w:bidi w:val="0"/>
        <w:adjustRightInd/>
        <w:snapToGrid/>
        <w:spacing w:line="300" w:lineRule="auto"/>
        <w:ind w:firstLine="562" w:firstLineChars="200"/>
        <w:textAlignment w:val="auto"/>
        <w:rPr>
          <w:rFonts w:hint="eastAsia" w:ascii="宋体" w:hAnsi="宋体" w:eastAsia="宋体" w:cs="宋体"/>
          <w:kern w:val="1"/>
          <w:sz w:val="28"/>
          <w:szCs w:val="28"/>
        </w:rPr>
      </w:pPr>
      <w:r>
        <w:rPr>
          <w:rFonts w:hint="eastAsia" w:ascii="宋体" w:hAnsi="宋体" w:eastAsia="宋体" w:cs="宋体"/>
          <w:b/>
          <w:sz w:val="28"/>
          <w:szCs w:val="28"/>
        </w:rPr>
        <w:t xml:space="preserve">第二条   </w:t>
      </w:r>
      <w:r>
        <w:rPr>
          <w:rFonts w:hint="eastAsia" w:ascii="宋体" w:hAnsi="宋体" w:eastAsia="宋体" w:cs="宋体"/>
          <w:kern w:val="1"/>
          <w:sz w:val="28"/>
          <w:szCs w:val="28"/>
        </w:rPr>
        <w:t>申报</w:t>
      </w:r>
      <w:r>
        <w:rPr>
          <w:rFonts w:hint="eastAsia" w:ascii="宋体" w:hAnsi="宋体" w:cs="宋体"/>
          <w:b/>
          <w:sz w:val="28"/>
          <w:szCs w:val="28"/>
          <w:lang w:eastAsia="zh-CN"/>
        </w:rPr>
        <w:t>海南省建筑工程装饰奖</w:t>
      </w:r>
      <w:r>
        <w:rPr>
          <w:rFonts w:hint="eastAsia" w:ascii="宋体" w:hAnsi="宋体" w:eastAsia="宋体" w:cs="宋体"/>
          <w:kern w:val="1"/>
          <w:sz w:val="28"/>
          <w:szCs w:val="28"/>
        </w:rPr>
        <w:t>的项目应当是设计与施工完美结合，符合国家及工程所在地的各项标准和规范要求，备案手续完善，</w:t>
      </w:r>
      <w:r>
        <w:rPr>
          <w:rFonts w:hint="eastAsia" w:ascii="宋体" w:hAnsi="宋体" w:eastAsia="宋体" w:cs="宋体"/>
          <w:kern w:val="0"/>
          <w:sz w:val="28"/>
          <w:szCs w:val="28"/>
        </w:rPr>
        <w:t>各专业设计均符合国家、部门和地方各项现行有关标准、规范和规程，设计构思新颖，具有独特的创意，体现新的设计思想和理念，设计中充分合理选用先进的技术和材料、节约工程造价，绿色节能环保、取得良好社会效益，</w:t>
      </w:r>
      <w:r>
        <w:rPr>
          <w:rFonts w:hint="eastAsia" w:ascii="宋体" w:hAnsi="宋体" w:eastAsia="宋体" w:cs="宋体"/>
          <w:kern w:val="1"/>
          <w:sz w:val="28"/>
          <w:szCs w:val="28"/>
        </w:rPr>
        <w:t>设计创意和施工工艺达到先进水平的资源节约型和环境友好型的装饰精品。</w:t>
      </w:r>
    </w:p>
    <w:p>
      <w:pPr>
        <w:keepNext w:val="0"/>
        <w:keepLines w:val="0"/>
        <w:pageBreakBefore w:val="0"/>
        <w:widowControl w:val="0"/>
        <w:kinsoku/>
        <w:wordWrap/>
        <w:overflowPunct/>
        <w:topLinePunct w:val="0"/>
        <w:autoSpaceDE/>
        <w:autoSpaceDN/>
        <w:bidi w:val="0"/>
        <w:adjustRightInd/>
        <w:snapToGrid/>
        <w:spacing w:line="300" w:lineRule="auto"/>
        <w:ind w:firstLine="562" w:firstLineChars="200"/>
        <w:textAlignment w:val="auto"/>
        <w:rPr>
          <w:rFonts w:hint="eastAsia" w:ascii="宋体" w:hAnsi="宋体" w:eastAsia="宋体" w:cs="宋体"/>
          <w:color w:val="FF0000"/>
          <w:sz w:val="28"/>
          <w:szCs w:val="28"/>
          <w:lang w:eastAsia="zh-CN"/>
        </w:rPr>
      </w:pPr>
      <w:r>
        <w:rPr>
          <w:rFonts w:hint="eastAsia" w:ascii="宋体" w:hAnsi="宋体" w:eastAsia="宋体" w:cs="宋体"/>
          <w:b/>
          <w:sz w:val="28"/>
          <w:szCs w:val="28"/>
        </w:rPr>
        <w:t>第三条</w:t>
      </w:r>
      <w:r>
        <w:rPr>
          <w:rFonts w:hint="eastAsia" w:ascii="宋体" w:hAnsi="宋体" w:eastAsia="宋体" w:cs="宋体"/>
          <w:kern w:val="1"/>
          <w:sz w:val="28"/>
          <w:szCs w:val="28"/>
        </w:rPr>
        <w:t xml:space="preserve">   </w:t>
      </w:r>
      <w:r>
        <w:rPr>
          <w:rFonts w:hint="eastAsia" w:ascii="宋体" w:hAnsi="宋体" w:cs="宋体"/>
          <w:b/>
          <w:sz w:val="28"/>
          <w:szCs w:val="28"/>
          <w:lang w:eastAsia="zh-CN"/>
        </w:rPr>
        <w:t>海南省建筑工程装饰奖</w:t>
      </w:r>
      <w:r>
        <w:rPr>
          <w:rFonts w:hint="eastAsia" w:ascii="宋体" w:hAnsi="宋体" w:eastAsia="宋体" w:cs="宋体"/>
          <w:kern w:val="1"/>
          <w:sz w:val="28"/>
          <w:szCs w:val="28"/>
        </w:rPr>
        <w:t>包括</w:t>
      </w:r>
      <w:r>
        <w:rPr>
          <w:rFonts w:hint="eastAsia" w:ascii="宋体" w:hAnsi="宋体" w:eastAsia="宋体" w:cs="宋体"/>
          <w:b/>
          <w:kern w:val="1"/>
          <w:sz w:val="28"/>
          <w:szCs w:val="28"/>
        </w:rPr>
        <w:t>公共建筑装饰类、</w:t>
      </w:r>
      <w:r>
        <w:rPr>
          <w:rFonts w:hint="eastAsia" w:ascii="宋体" w:hAnsi="宋体" w:cs="宋体"/>
          <w:b/>
          <w:kern w:val="1"/>
          <w:sz w:val="28"/>
          <w:szCs w:val="28"/>
          <w:lang w:eastAsia="zh-CN"/>
        </w:rPr>
        <w:t>公共建筑设计类、</w:t>
      </w:r>
      <w:r>
        <w:rPr>
          <w:rFonts w:hint="eastAsia" w:ascii="宋体" w:hAnsi="宋体" w:eastAsia="宋体" w:cs="宋体"/>
          <w:b/>
          <w:kern w:val="1"/>
          <w:sz w:val="28"/>
          <w:szCs w:val="28"/>
        </w:rPr>
        <w:t>全装修商品住宅类、建筑幕墙类</w:t>
      </w:r>
      <w:r>
        <w:rPr>
          <w:rFonts w:hint="eastAsia" w:ascii="宋体" w:hAnsi="宋体" w:eastAsia="宋体" w:cs="宋体"/>
          <w:kern w:val="1"/>
          <w:sz w:val="28"/>
          <w:szCs w:val="28"/>
        </w:rPr>
        <w:t>等</w:t>
      </w:r>
      <w:r>
        <w:rPr>
          <w:rFonts w:hint="eastAsia" w:ascii="宋体" w:hAnsi="宋体" w:eastAsia="宋体" w:cs="宋体"/>
          <w:kern w:val="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562" w:firstLineChars="200"/>
        <w:textAlignment w:val="auto"/>
        <w:rPr>
          <w:rFonts w:hint="eastAsia" w:ascii="宋体" w:hAnsi="宋体" w:eastAsia="宋体" w:cs="宋体"/>
          <w:sz w:val="28"/>
          <w:szCs w:val="28"/>
        </w:rPr>
      </w:pPr>
      <w:r>
        <w:rPr>
          <w:rFonts w:hint="eastAsia" w:ascii="宋体" w:hAnsi="宋体" w:eastAsia="宋体" w:cs="宋体"/>
          <w:b/>
          <w:sz w:val="28"/>
          <w:szCs w:val="28"/>
        </w:rPr>
        <w:t>第四条</w:t>
      </w:r>
      <w:r>
        <w:rPr>
          <w:rFonts w:hint="eastAsia" w:ascii="宋体" w:hAnsi="宋体" w:eastAsia="宋体" w:cs="宋体"/>
          <w:sz w:val="28"/>
          <w:szCs w:val="28"/>
        </w:rPr>
        <w:t xml:space="preserve">   </w:t>
      </w:r>
      <w:r>
        <w:rPr>
          <w:rFonts w:hint="eastAsia" w:ascii="宋体" w:hAnsi="宋体" w:cs="宋体"/>
          <w:b/>
          <w:sz w:val="28"/>
          <w:szCs w:val="28"/>
          <w:lang w:eastAsia="zh-CN"/>
        </w:rPr>
        <w:t>海南省建筑工程装饰奖</w:t>
      </w:r>
      <w:r>
        <w:rPr>
          <w:rFonts w:hint="eastAsia" w:ascii="宋体" w:hAnsi="宋体" w:eastAsia="宋体" w:cs="宋体"/>
          <w:sz w:val="28"/>
          <w:szCs w:val="28"/>
        </w:rPr>
        <w:t>每年评选一次。</w:t>
      </w:r>
    </w:p>
    <w:p>
      <w:pPr>
        <w:keepNext w:val="0"/>
        <w:keepLines w:val="0"/>
        <w:pageBreakBefore w:val="0"/>
        <w:widowControl w:val="0"/>
        <w:kinsoku/>
        <w:wordWrap/>
        <w:overflowPunct/>
        <w:topLinePunct w:val="0"/>
        <w:autoSpaceDE/>
        <w:autoSpaceDN/>
        <w:bidi w:val="0"/>
        <w:adjustRightInd/>
        <w:snapToGrid/>
        <w:spacing w:line="30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sz w:val="28"/>
          <w:szCs w:val="28"/>
        </w:rPr>
        <w:t>第五条</w:t>
      </w:r>
      <w:r>
        <w:rPr>
          <w:rFonts w:hint="eastAsia" w:ascii="宋体" w:hAnsi="宋体" w:eastAsia="宋体" w:cs="宋体"/>
          <w:sz w:val="28"/>
          <w:szCs w:val="28"/>
        </w:rPr>
        <w:t xml:space="preserve">   获得</w:t>
      </w:r>
      <w:r>
        <w:rPr>
          <w:rFonts w:hint="eastAsia" w:ascii="宋体" w:hAnsi="宋体" w:cs="宋体"/>
          <w:b/>
          <w:sz w:val="28"/>
          <w:szCs w:val="28"/>
          <w:lang w:eastAsia="zh-CN"/>
        </w:rPr>
        <w:t>海南省建筑工程装饰奖</w:t>
      </w:r>
      <w:r>
        <w:rPr>
          <w:rFonts w:hint="eastAsia" w:ascii="宋体" w:hAnsi="宋体" w:eastAsia="宋体" w:cs="宋体"/>
          <w:sz w:val="28"/>
          <w:szCs w:val="28"/>
        </w:rPr>
        <w:t>项目推荐参评申报</w:t>
      </w:r>
      <w:r>
        <w:rPr>
          <w:rFonts w:hint="eastAsia" w:ascii="宋体" w:hAnsi="宋体" w:eastAsia="宋体" w:cs="宋体"/>
          <w:b/>
          <w:sz w:val="28"/>
          <w:szCs w:val="28"/>
        </w:rPr>
        <w:t>“中国建筑工程装饰奖”</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spacing w:line="300" w:lineRule="auto"/>
        <w:ind w:firstLine="562" w:firstLineChars="200"/>
        <w:jc w:val="center"/>
        <w:textAlignment w:val="auto"/>
        <w:rPr>
          <w:rFonts w:hint="eastAsia" w:ascii="宋体" w:hAnsi="宋体" w:eastAsia="宋体" w:cs="宋体"/>
          <w:b/>
          <w:bCs/>
          <w:sz w:val="22"/>
          <w:szCs w:val="22"/>
          <w:lang w:val="en-US" w:eastAsia="zh-CN"/>
        </w:rPr>
      </w:pPr>
      <w:r>
        <w:rPr>
          <w:rFonts w:hint="eastAsia" w:ascii="宋体" w:hAnsi="宋体" w:eastAsia="宋体" w:cs="宋体"/>
          <w:b/>
          <w:bCs/>
          <w:sz w:val="28"/>
          <w:szCs w:val="28"/>
        </w:rPr>
        <w:t>第二章   申报范围</w:t>
      </w:r>
      <w:r>
        <w:rPr>
          <w:rFonts w:hint="eastAsia" w:ascii="宋体" w:hAnsi="宋体" w:eastAsia="宋体" w:cs="宋体"/>
          <w:b/>
          <w:bCs/>
          <w:sz w:val="28"/>
          <w:szCs w:val="28"/>
          <w:lang w:eastAsia="zh-CN"/>
        </w:rPr>
        <w:t>和申报条件</w:t>
      </w:r>
    </w:p>
    <w:p>
      <w:pPr>
        <w:keepNext w:val="0"/>
        <w:keepLines w:val="0"/>
        <w:pageBreakBefore w:val="0"/>
        <w:kinsoku/>
        <w:wordWrap/>
        <w:overflowPunct/>
        <w:topLinePunct w:val="0"/>
        <w:autoSpaceDE/>
        <w:autoSpaceDN/>
        <w:bidi w:val="0"/>
        <w:spacing w:line="300" w:lineRule="auto"/>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rPr>
        <w:t xml:space="preserve">第六条 申报范围： </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1、在省内注册（含外省市经备案登记进琼的施工企业），具备施工资质主项或增项的建筑装饰企业在上一年度内竣工的工程项目。包括新建、改建、扩建的各类公共建筑装饰工程。</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2、工程项目地点在海南省境内，及本省施工企业在外省、市承建项目。</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sz w:val="28"/>
          <w:szCs w:val="28"/>
        </w:rPr>
        <w:t>3、申报的公共建筑装饰工程（主承建奖和并列</w:t>
      </w:r>
      <w:r>
        <w:rPr>
          <w:rFonts w:hint="eastAsia" w:ascii="宋体" w:hAnsi="宋体" w:eastAsia="宋体" w:cs="宋体"/>
          <w:sz w:val="28"/>
          <w:szCs w:val="28"/>
          <w:lang w:eastAsia="zh-CN"/>
        </w:rPr>
        <w:t>承</w:t>
      </w:r>
      <w:r>
        <w:rPr>
          <w:rFonts w:hint="eastAsia" w:ascii="宋体" w:hAnsi="宋体" w:eastAsia="宋体" w:cs="宋体"/>
          <w:sz w:val="28"/>
          <w:szCs w:val="28"/>
        </w:rPr>
        <w:t>建奖）施工合同金额或工程结算金额不低于人民币800万元（不含设备购置和安装费用）且面积不低于1500平方米</w:t>
      </w:r>
      <w:r>
        <w:rPr>
          <w:rFonts w:hint="eastAsia" w:ascii="宋体" w:hAnsi="宋体" w:eastAsia="宋体" w:cs="宋体"/>
          <w:sz w:val="28"/>
          <w:szCs w:val="28"/>
          <w:lang w:eastAsia="zh-CN"/>
        </w:rPr>
        <w:t>，</w:t>
      </w:r>
      <w:r>
        <w:rPr>
          <w:rFonts w:hint="eastAsia" w:ascii="宋体" w:hAnsi="宋体" w:eastAsia="宋体" w:cs="宋体"/>
          <w:color w:val="auto"/>
          <w:sz w:val="28"/>
          <w:szCs w:val="28"/>
        </w:rPr>
        <w:t>且为申报单位自行施工，工程质量、环保要求达到国家标准。</w:t>
      </w:r>
    </w:p>
    <w:p>
      <w:pPr>
        <w:keepNext w:val="0"/>
        <w:keepLines w:val="0"/>
        <w:pageBreakBefore w:val="0"/>
        <w:kinsoku/>
        <w:wordWrap/>
        <w:overflowPunct/>
        <w:topLinePunct w:val="0"/>
        <w:autoSpaceDE/>
        <w:autoSpaceDN/>
        <w:bidi w:val="0"/>
        <w:adjustRightInd w:val="0"/>
        <w:snapToGrid w:val="0"/>
        <w:spacing w:line="300" w:lineRule="auto"/>
        <w:ind w:firstLine="560" w:firstLineChars="200"/>
        <w:textAlignment w:val="auto"/>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4、</w:t>
      </w:r>
      <w:r>
        <w:rPr>
          <w:rFonts w:hint="eastAsia" w:ascii="宋体" w:hAnsi="宋体" w:eastAsia="宋体" w:cs="宋体"/>
          <w:color w:val="000000" w:themeColor="text1"/>
          <w:sz w:val="28"/>
          <w:szCs w:val="28"/>
        </w:rPr>
        <w:t>申报的建筑幕墙类工程，施工合同金额或工程结算金额不低于人民币</w:t>
      </w:r>
      <w:r>
        <w:rPr>
          <w:rFonts w:hint="eastAsia" w:ascii="宋体" w:hAnsi="宋体" w:eastAsia="宋体" w:cs="宋体"/>
          <w:b/>
          <w:bCs/>
          <w:color w:val="000000" w:themeColor="text1"/>
          <w:sz w:val="28"/>
          <w:szCs w:val="28"/>
        </w:rPr>
        <w:t>1</w:t>
      </w:r>
      <w:r>
        <w:rPr>
          <w:rFonts w:hint="eastAsia" w:ascii="宋体" w:hAnsi="宋体" w:cs="宋体"/>
          <w:b/>
          <w:bCs/>
          <w:color w:val="000000" w:themeColor="text1"/>
          <w:sz w:val="28"/>
          <w:szCs w:val="28"/>
          <w:lang w:val="en-US" w:eastAsia="zh-CN"/>
        </w:rPr>
        <w:t>2</w:t>
      </w:r>
      <w:r>
        <w:rPr>
          <w:rFonts w:hint="eastAsia" w:ascii="宋体" w:hAnsi="宋体" w:eastAsia="宋体" w:cs="宋体"/>
          <w:b/>
          <w:bCs/>
          <w:color w:val="000000" w:themeColor="text1"/>
          <w:sz w:val="28"/>
          <w:szCs w:val="28"/>
        </w:rPr>
        <w:t>00万元</w:t>
      </w:r>
      <w:r>
        <w:rPr>
          <w:rFonts w:hint="eastAsia" w:ascii="宋体" w:hAnsi="宋体" w:eastAsia="宋体" w:cs="宋体"/>
          <w:color w:val="000000" w:themeColor="text1"/>
          <w:sz w:val="28"/>
          <w:szCs w:val="28"/>
        </w:rPr>
        <w:t>（不含设备购置和安装费用），且申报的建筑幕墙类工程面积（含采光顶）不低于</w:t>
      </w:r>
      <w:r>
        <w:rPr>
          <w:rFonts w:hint="eastAsia" w:ascii="宋体" w:hAnsi="宋体" w:eastAsia="宋体" w:cs="宋体"/>
          <w:color w:val="000000" w:themeColor="text1"/>
          <w:sz w:val="28"/>
          <w:szCs w:val="28"/>
          <w:lang w:val="en-US" w:eastAsia="zh-CN"/>
        </w:rPr>
        <w:t>12000</w:t>
      </w:r>
      <w:r>
        <w:rPr>
          <w:rFonts w:hint="eastAsia" w:ascii="宋体" w:hAnsi="宋体" w:eastAsia="宋体" w:cs="宋体"/>
          <w:color w:val="000000" w:themeColor="text1"/>
          <w:sz w:val="28"/>
          <w:szCs w:val="28"/>
        </w:rPr>
        <w:t>平方米，金属屋面（含采光顶）不低于</w:t>
      </w:r>
      <w:r>
        <w:rPr>
          <w:rFonts w:hint="eastAsia" w:ascii="宋体" w:hAnsi="宋体" w:eastAsia="宋体" w:cs="宋体"/>
          <w:color w:val="000000" w:themeColor="text1"/>
          <w:sz w:val="28"/>
          <w:szCs w:val="28"/>
          <w:lang w:val="en-US" w:eastAsia="zh-CN"/>
        </w:rPr>
        <w:t>15000</w:t>
      </w:r>
      <w:r>
        <w:rPr>
          <w:rFonts w:hint="eastAsia" w:ascii="宋体" w:hAnsi="宋体" w:eastAsia="宋体" w:cs="宋体"/>
          <w:color w:val="000000" w:themeColor="text1"/>
          <w:sz w:val="28"/>
          <w:szCs w:val="28"/>
        </w:rPr>
        <w:t>平方米，建筑幕墙和金属屋面（含采光顶）不低于</w:t>
      </w:r>
      <w:r>
        <w:rPr>
          <w:rFonts w:hint="eastAsia" w:ascii="宋体" w:hAnsi="宋体" w:eastAsia="宋体" w:cs="宋体"/>
          <w:color w:val="000000" w:themeColor="text1"/>
          <w:sz w:val="28"/>
          <w:szCs w:val="28"/>
          <w:lang w:val="en-US" w:eastAsia="zh-CN"/>
        </w:rPr>
        <w:t>15000</w:t>
      </w:r>
      <w:r>
        <w:rPr>
          <w:rFonts w:hint="eastAsia" w:ascii="宋体" w:hAnsi="宋体" w:eastAsia="宋体" w:cs="宋体"/>
          <w:color w:val="000000" w:themeColor="text1"/>
          <w:sz w:val="28"/>
          <w:szCs w:val="28"/>
        </w:rPr>
        <w:t>平方米，且为申报单位自行施工，工程质量、环保要求达到国家标准。并同时满足下列规定：1）单体工程不得肢解申报，可以联合申报，承建规模大的一家为主承建单位，其余为参建单位；2)建筑幕墙面积大于立面外围护结构面积的60%。</w:t>
      </w:r>
    </w:p>
    <w:p>
      <w:pPr>
        <w:keepNext w:val="0"/>
        <w:keepLines w:val="0"/>
        <w:pageBreakBefore w:val="0"/>
        <w:kinsoku/>
        <w:wordWrap/>
        <w:overflowPunct/>
        <w:topLinePunct w:val="0"/>
        <w:autoSpaceDE/>
        <w:autoSpaceDN/>
        <w:bidi w:val="0"/>
        <w:adjustRightInd w:val="0"/>
        <w:snapToGrid w:val="0"/>
        <w:spacing w:line="300" w:lineRule="auto"/>
        <w:ind w:firstLine="560" w:firstLineChars="200"/>
        <w:textAlignment w:val="auto"/>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val="en-US" w:eastAsia="zh-CN"/>
        </w:rPr>
        <w:t>5</w:t>
      </w:r>
      <w:r>
        <w:rPr>
          <w:rFonts w:hint="eastAsia" w:ascii="宋体" w:hAnsi="宋体" w:eastAsia="宋体" w:cs="宋体"/>
          <w:color w:val="000000" w:themeColor="text1"/>
          <w:sz w:val="28"/>
          <w:szCs w:val="28"/>
        </w:rPr>
        <w:t>、古建筑、保护性建筑的装饰工程建筑面积不低于1500平方米，且应为整体装饰装修。</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6、主承建及并列承建单位均需单独填写申报表，单独报送相应的申报资料</w:t>
      </w:r>
      <w:r>
        <w:rPr>
          <w:rFonts w:hint="eastAsia" w:ascii="宋体" w:hAnsi="宋体" w:eastAsia="宋体" w:cs="宋体"/>
          <w:sz w:val="28"/>
          <w:szCs w:val="28"/>
          <w:lang w:val="en-US" w:eastAsia="zh-CN"/>
        </w:rPr>
        <w:t>，</w:t>
      </w:r>
      <w:r>
        <w:rPr>
          <w:rFonts w:hint="eastAsia" w:ascii="宋体" w:hAnsi="宋体" w:eastAsia="宋体" w:cs="宋体"/>
          <w:sz w:val="28"/>
          <w:szCs w:val="28"/>
        </w:rPr>
        <w:t>无主承建奖申报的工程不得单独申报并列承建奖。</w:t>
      </w:r>
    </w:p>
    <w:p>
      <w:pPr>
        <w:keepNext w:val="0"/>
        <w:keepLines w:val="0"/>
        <w:pageBreakBefore w:val="0"/>
        <w:kinsoku/>
        <w:wordWrap/>
        <w:overflowPunct/>
        <w:topLinePunct w:val="0"/>
        <w:autoSpaceDE/>
        <w:autoSpaceDN/>
        <w:bidi w:val="0"/>
        <w:spacing w:line="300" w:lineRule="auto"/>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rPr>
        <w:t xml:space="preserve">第七条   </w:t>
      </w:r>
      <w:r>
        <w:rPr>
          <w:rFonts w:hint="eastAsia" w:ascii="宋体" w:hAnsi="宋体" w:eastAsia="宋体" w:cs="宋体"/>
          <w:b/>
          <w:kern w:val="0"/>
          <w:sz w:val="28"/>
          <w:szCs w:val="28"/>
        </w:rPr>
        <w:t>下列建筑装饰工程不列入申报范围</w:t>
      </w:r>
      <w:r>
        <w:rPr>
          <w:rFonts w:hint="eastAsia" w:ascii="宋体" w:hAnsi="宋体" w:eastAsia="宋体" w:cs="宋体"/>
          <w:b/>
          <w:sz w:val="28"/>
          <w:szCs w:val="28"/>
        </w:rPr>
        <w:t>：</w:t>
      </w:r>
    </w:p>
    <w:p>
      <w:pPr>
        <w:keepNext w:val="0"/>
        <w:keepLines w:val="0"/>
        <w:pageBreakBefore w:val="0"/>
        <w:widowControl/>
        <w:kinsoku/>
        <w:wordWrap/>
        <w:overflowPunct/>
        <w:topLinePunct w:val="0"/>
        <w:autoSpaceDE/>
        <w:autoSpaceDN/>
        <w:bidi w:val="0"/>
        <w:spacing w:line="300" w:lineRule="auto"/>
        <w:ind w:firstLine="560" w:firstLineChars="200"/>
        <w:jc w:val="left"/>
        <w:textAlignment w:val="auto"/>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1、竣工后无法进行现场检查的工程。</w:t>
      </w:r>
    </w:p>
    <w:p>
      <w:pPr>
        <w:keepNext w:val="0"/>
        <w:keepLines w:val="0"/>
        <w:pageBreakBefore w:val="0"/>
        <w:widowControl/>
        <w:kinsoku/>
        <w:wordWrap/>
        <w:overflowPunct/>
        <w:topLinePunct w:val="0"/>
        <w:autoSpaceDE/>
        <w:autoSpaceDN/>
        <w:bidi w:val="0"/>
        <w:spacing w:line="300" w:lineRule="auto"/>
        <w:ind w:firstLine="560" w:firstLineChars="200"/>
        <w:jc w:val="left"/>
        <w:textAlignment w:val="auto"/>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2、近两年出现过重大安全责任事故的单位施工的工程。</w:t>
      </w:r>
    </w:p>
    <w:p>
      <w:pPr>
        <w:keepNext w:val="0"/>
        <w:keepLines w:val="0"/>
        <w:pageBreakBefore w:val="0"/>
        <w:widowControl/>
        <w:kinsoku/>
        <w:wordWrap/>
        <w:overflowPunct/>
        <w:topLinePunct w:val="0"/>
        <w:autoSpaceDE/>
        <w:autoSpaceDN/>
        <w:bidi w:val="0"/>
        <w:spacing w:line="300" w:lineRule="auto"/>
        <w:ind w:firstLine="560" w:firstLineChars="200"/>
        <w:jc w:val="left"/>
        <w:textAlignment w:val="auto"/>
        <w:rPr>
          <w:rFonts w:hint="eastAsia" w:ascii="宋体" w:hAnsi="宋体" w:eastAsia="宋体" w:cs="宋体"/>
          <w:color w:val="FF0000"/>
          <w:sz w:val="28"/>
          <w:szCs w:val="28"/>
        </w:rPr>
      </w:pPr>
      <w:r>
        <w:rPr>
          <w:rFonts w:hint="eastAsia" w:ascii="宋体" w:hAnsi="宋体" w:eastAsia="宋体" w:cs="宋体"/>
          <w:color w:val="000000" w:themeColor="text1"/>
          <w:kern w:val="0"/>
          <w:sz w:val="28"/>
          <w:szCs w:val="28"/>
        </w:rPr>
        <w:t>3、近两年出现过拖欠</w:t>
      </w:r>
      <w:r>
        <w:rPr>
          <w:rFonts w:hint="eastAsia" w:ascii="宋体" w:hAnsi="宋体" w:eastAsia="宋体" w:cs="宋体"/>
          <w:color w:val="000000" w:themeColor="text1"/>
          <w:kern w:val="0"/>
          <w:sz w:val="28"/>
          <w:szCs w:val="28"/>
          <w:lang w:eastAsia="zh-CN"/>
        </w:rPr>
        <w:t>分包单位工程款和</w:t>
      </w:r>
      <w:r>
        <w:rPr>
          <w:rFonts w:hint="eastAsia" w:ascii="宋体" w:hAnsi="宋体" w:eastAsia="宋体" w:cs="宋体"/>
          <w:color w:val="000000" w:themeColor="text1"/>
          <w:kern w:val="0"/>
          <w:sz w:val="28"/>
          <w:szCs w:val="28"/>
        </w:rPr>
        <w:t>工人劳务费的项目工程。</w:t>
      </w:r>
    </w:p>
    <w:p>
      <w:pPr>
        <w:keepNext w:val="0"/>
        <w:keepLines w:val="0"/>
        <w:pageBreakBefore w:val="0"/>
        <w:widowControl/>
        <w:kinsoku/>
        <w:wordWrap/>
        <w:overflowPunct/>
        <w:topLinePunct w:val="0"/>
        <w:autoSpaceDE/>
        <w:autoSpaceDN/>
        <w:bidi w:val="0"/>
        <w:spacing w:line="300" w:lineRule="auto"/>
        <w:ind w:firstLine="562" w:firstLineChars="200"/>
        <w:jc w:val="left"/>
        <w:textAlignment w:val="auto"/>
        <w:rPr>
          <w:rFonts w:hint="eastAsia" w:ascii="宋体" w:hAnsi="宋体" w:eastAsia="宋体" w:cs="宋体"/>
          <w:kern w:val="0"/>
          <w:sz w:val="28"/>
          <w:szCs w:val="28"/>
          <w:highlight w:val="none"/>
        </w:rPr>
      </w:pPr>
      <w:r>
        <w:rPr>
          <w:rFonts w:hint="eastAsia" w:ascii="宋体" w:hAnsi="宋体" w:eastAsia="宋体" w:cs="宋体"/>
          <w:b/>
          <w:bCs/>
          <w:sz w:val="28"/>
          <w:szCs w:val="28"/>
          <w:highlight w:val="none"/>
        </w:rPr>
        <w:t>第八条   申报条件：</w:t>
      </w:r>
    </w:p>
    <w:p>
      <w:pPr>
        <w:keepNext w:val="0"/>
        <w:keepLines w:val="0"/>
        <w:pageBreakBefore w:val="0"/>
        <w:kinsoku/>
        <w:wordWrap/>
        <w:overflowPunct/>
        <w:topLinePunct w:val="0"/>
        <w:autoSpaceDE/>
        <w:autoSpaceDN/>
        <w:bidi w:val="0"/>
        <w:adjustRightInd w:val="0"/>
        <w:snapToGrid w:val="0"/>
        <w:spacing w:line="30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1、申报的建筑装饰工程必须通过竣工验收并使用一年以上，且已通过消防验收和环保检测并达到节能要求，无工程施工质量问题和事故隐患。验收时有整改内容的工程应完成整改后并达到合格。</w:t>
      </w:r>
    </w:p>
    <w:p>
      <w:pPr>
        <w:keepNext w:val="0"/>
        <w:keepLines w:val="0"/>
        <w:pageBreakBefore w:val="0"/>
        <w:kinsoku/>
        <w:wordWrap/>
        <w:overflowPunct/>
        <w:topLinePunct w:val="0"/>
        <w:autoSpaceDE/>
        <w:autoSpaceDN/>
        <w:bidi w:val="0"/>
        <w:adjustRightInd w:val="0"/>
        <w:snapToGrid w:val="0"/>
        <w:spacing w:line="30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2、申报的建筑装饰工程所使用的各种材料应符合国家相关规定，并符合国家室内外环境控制指标。申报工程应根据国家标准进行室内环境污染检测。</w:t>
      </w:r>
    </w:p>
    <w:p>
      <w:pPr>
        <w:keepNext w:val="0"/>
        <w:keepLines w:val="0"/>
        <w:pageBreakBefore w:val="0"/>
        <w:kinsoku/>
        <w:wordWrap/>
        <w:overflowPunct/>
        <w:topLinePunct w:val="0"/>
        <w:autoSpaceDE/>
        <w:autoSpaceDN/>
        <w:bidi w:val="0"/>
        <w:adjustRightInd w:val="0"/>
        <w:snapToGrid w:val="0"/>
        <w:spacing w:line="30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3、申报的建筑装饰工程必须符合国家节能减排的相关标准。</w:t>
      </w:r>
    </w:p>
    <w:p>
      <w:pPr>
        <w:keepNext w:val="0"/>
        <w:keepLines w:val="0"/>
        <w:pageBreakBefore w:val="0"/>
        <w:kinsoku/>
        <w:wordWrap/>
        <w:overflowPunct/>
        <w:topLinePunct w:val="0"/>
        <w:autoSpaceDE/>
        <w:autoSpaceDN/>
        <w:bidi w:val="0"/>
        <w:adjustRightInd w:val="0"/>
        <w:snapToGrid w:val="0"/>
        <w:spacing w:line="30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4、申报单位应具有建设行政主管部门颁发的相应工程施工、设计的资质证书，且与有关单位</w:t>
      </w:r>
      <w:r>
        <w:rPr>
          <w:rFonts w:hint="eastAsia" w:ascii="宋体" w:hAnsi="宋体" w:eastAsia="宋体" w:cs="宋体"/>
          <w:b w:val="0"/>
          <w:bCs w:val="0"/>
          <w:sz w:val="28"/>
          <w:szCs w:val="28"/>
        </w:rPr>
        <w:t>签订有效的建筑装饰施工合同。申</w:t>
      </w:r>
      <w:r>
        <w:rPr>
          <w:rFonts w:hint="eastAsia" w:ascii="宋体" w:hAnsi="宋体" w:eastAsia="宋体" w:cs="宋体"/>
          <w:sz w:val="28"/>
          <w:szCs w:val="28"/>
        </w:rPr>
        <w:t>报单位应通过质量体系认证，并有相应的部门和人员落实认证措施。</w:t>
      </w:r>
    </w:p>
    <w:p>
      <w:pPr>
        <w:keepNext w:val="0"/>
        <w:keepLines w:val="0"/>
        <w:pageBreakBefore w:val="0"/>
        <w:tabs>
          <w:tab w:val="left" w:pos="540"/>
        </w:tabs>
        <w:kinsoku/>
        <w:wordWrap/>
        <w:overflowPunct/>
        <w:topLinePunct w:val="0"/>
        <w:autoSpaceDE/>
        <w:autoSpaceDN/>
        <w:bidi w:val="0"/>
        <w:spacing w:line="300" w:lineRule="auto"/>
        <w:ind w:firstLine="562" w:firstLineChars="20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第三章  申报程序和申报材料</w:t>
      </w:r>
    </w:p>
    <w:p>
      <w:pPr>
        <w:keepNext w:val="0"/>
        <w:keepLines w:val="0"/>
        <w:pageBreakBefore w:val="0"/>
        <w:tabs>
          <w:tab w:val="left" w:pos="540"/>
        </w:tabs>
        <w:kinsoku/>
        <w:wordWrap/>
        <w:overflowPunct/>
        <w:topLinePunct w:val="0"/>
        <w:autoSpaceDE/>
        <w:autoSpaceDN/>
        <w:bidi w:val="0"/>
        <w:spacing w:line="300" w:lineRule="auto"/>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rPr>
        <w:t>第九条    申报程序 ：</w:t>
      </w:r>
    </w:p>
    <w:p>
      <w:pPr>
        <w:keepNext w:val="0"/>
        <w:keepLines w:val="0"/>
        <w:pageBreakBefore w:val="0"/>
        <w:tabs>
          <w:tab w:val="left" w:pos="540"/>
        </w:tabs>
        <w:kinsoku/>
        <w:wordWrap/>
        <w:overflowPunct/>
        <w:topLinePunct w:val="0"/>
        <w:autoSpaceDE/>
        <w:autoSpaceDN/>
        <w:bidi w:val="0"/>
        <w:spacing w:line="30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1、申报工作由海南省建筑装饰协会负责组织申报与评定工作； </w:t>
      </w:r>
    </w:p>
    <w:p>
      <w:pPr>
        <w:keepNext w:val="0"/>
        <w:keepLines w:val="0"/>
        <w:pageBreakBefore w:val="0"/>
        <w:tabs>
          <w:tab w:val="left" w:pos="540"/>
        </w:tabs>
        <w:kinsoku/>
        <w:wordWrap/>
        <w:overflowPunct/>
        <w:topLinePunct w:val="0"/>
        <w:autoSpaceDE/>
        <w:autoSpaceDN/>
        <w:bidi w:val="0"/>
        <w:spacing w:line="30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符合</w:t>
      </w:r>
      <w:r>
        <w:rPr>
          <w:rFonts w:hint="eastAsia" w:ascii="宋体" w:hAnsi="宋体" w:eastAsia="宋体" w:cs="宋体"/>
          <w:kern w:val="0"/>
          <w:sz w:val="28"/>
          <w:szCs w:val="28"/>
          <w:lang w:eastAsia="zh-CN"/>
        </w:rPr>
        <w:t>申报</w:t>
      </w:r>
      <w:r>
        <w:rPr>
          <w:rFonts w:hint="eastAsia" w:ascii="宋体" w:hAnsi="宋体" w:eastAsia="宋体" w:cs="宋体"/>
          <w:kern w:val="0"/>
          <w:sz w:val="28"/>
          <w:szCs w:val="28"/>
        </w:rPr>
        <w:t>范围和条件</w:t>
      </w:r>
      <w:r>
        <w:rPr>
          <w:rFonts w:hint="eastAsia" w:ascii="宋体" w:hAnsi="宋体" w:eastAsia="宋体" w:cs="宋体"/>
          <w:kern w:val="0"/>
          <w:sz w:val="28"/>
          <w:szCs w:val="28"/>
          <w:lang w:eastAsia="zh-CN"/>
        </w:rPr>
        <w:t>的企业</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可</w:t>
      </w:r>
      <w:r>
        <w:rPr>
          <w:rFonts w:hint="eastAsia" w:ascii="宋体" w:hAnsi="宋体" w:eastAsia="宋体" w:cs="宋体"/>
          <w:kern w:val="0"/>
          <w:sz w:val="28"/>
          <w:szCs w:val="28"/>
        </w:rPr>
        <w:t>从海南省建筑装饰协会网站（www.hibda.org）下载</w:t>
      </w:r>
      <w:r>
        <w:rPr>
          <w:rFonts w:hint="eastAsia" w:ascii="宋体" w:hAnsi="宋体" w:cs="宋体"/>
          <w:b/>
          <w:sz w:val="28"/>
          <w:szCs w:val="28"/>
          <w:lang w:eastAsia="zh-CN"/>
        </w:rPr>
        <w:t>海南省建筑工程装饰奖</w:t>
      </w:r>
      <w:r>
        <w:rPr>
          <w:rFonts w:hint="eastAsia" w:ascii="宋体" w:hAnsi="宋体" w:eastAsia="宋体" w:cs="宋体"/>
          <w:kern w:val="0"/>
          <w:sz w:val="28"/>
          <w:szCs w:val="28"/>
        </w:rPr>
        <w:t>申报表</w:t>
      </w:r>
      <w:r>
        <w:rPr>
          <w:rFonts w:hint="eastAsia" w:ascii="宋体" w:hAnsi="宋体" w:eastAsia="宋体" w:cs="宋体"/>
          <w:color w:val="000000" w:themeColor="text1"/>
          <w:kern w:val="0"/>
          <w:sz w:val="28"/>
          <w:szCs w:val="28"/>
          <w:lang w:eastAsia="zh-CN"/>
        </w:rPr>
        <w:t>，并向</w:t>
      </w:r>
      <w:r>
        <w:rPr>
          <w:rFonts w:hint="eastAsia" w:ascii="宋体" w:hAnsi="宋体" w:eastAsia="宋体" w:cs="宋体"/>
          <w:color w:val="000000" w:themeColor="text1"/>
          <w:kern w:val="0"/>
          <w:sz w:val="28"/>
          <w:szCs w:val="28"/>
        </w:rPr>
        <w:t>本协会</w:t>
      </w:r>
      <w:r>
        <w:rPr>
          <w:rFonts w:hint="eastAsia" w:ascii="宋体" w:hAnsi="宋体" w:eastAsia="宋体" w:cs="宋体"/>
          <w:color w:val="000000" w:themeColor="text1"/>
          <w:kern w:val="0"/>
          <w:sz w:val="28"/>
          <w:szCs w:val="28"/>
          <w:lang w:eastAsia="zh-CN"/>
        </w:rPr>
        <w:t>进行申报</w:t>
      </w:r>
      <w:r>
        <w:rPr>
          <w:rFonts w:hint="eastAsia" w:ascii="宋体" w:hAnsi="宋体" w:eastAsia="宋体" w:cs="宋体"/>
          <w:kern w:val="0"/>
          <w:sz w:val="28"/>
          <w:szCs w:val="28"/>
          <w:lang w:eastAsia="zh-CN"/>
        </w:rPr>
        <w:t>。</w:t>
      </w:r>
    </w:p>
    <w:p>
      <w:pPr>
        <w:keepNext w:val="0"/>
        <w:keepLines w:val="0"/>
        <w:pageBreakBefore w:val="0"/>
        <w:tabs>
          <w:tab w:val="left" w:pos="540"/>
        </w:tabs>
        <w:kinsoku/>
        <w:wordWrap/>
        <w:overflowPunct/>
        <w:topLinePunct w:val="0"/>
        <w:autoSpaceDE/>
        <w:autoSpaceDN/>
        <w:bidi w:val="0"/>
        <w:spacing w:line="300" w:lineRule="auto"/>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rPr>
        <w:t xml:space="preserve">第十条    申报材料 </w:t>
      </w:r>
    </w:p>
    <w:p>
      <w:pPr>
        <w:keepNext w:val="0"/>
        <w:keepLines w:val="0"/>
        <w:pageBreakBefore w:val="0"/>
        <w:tabs>
          <w:tab w:val="left" w:pos="540"/>
        </w:tabs>
        <w:kinsoku/>
        <w:wordWrap/>
        <w:overflowPunct/>
        <w:topLinePunct w:val="0"/>
        <w:autoSpaceDE/>
        <w:autoSpaceDN/>
        <w:bidi w:val="0"/>
        <w:spacing w:line="300" w:lineRule="auto"/>
        <w:ind w:firstLine="560" w:firstLineChars="200"/>
        <w:textAlignment w:val="auto"/>
        <w:rPr>
          <w:rFonts w:hint="eastAsia" w:ascii="宋体" w:hAnsi="宋体" w:eastAsia="宋体" w:cs="宋体"/>
          <w:color w:val="FF0000"/>
          <w:sz w:val="28"/>
          <w:szCs w:val="28"/>
          <w:lang w:eastAsia="zh-CN"/>
        </w:rPr>
      </w:pPr>
      <w:r>
        <w:rPr>
          <w:rFonts w:hint="eastAsia" w:ascii="宋体" w:hAnsi="宋体" w:eastAsia="宋体" w:cs="宋体"/>
          <w:color w:val="auto"/>
          <w:sz w:val="28"/>
          <w:szCs w:val="28"/>
          <w:lang w:eastAsia="zh-CN"/>
        </w:rPr>
        <w:t>申报单位提供的资料分为书面申报表和电子文件</w:t>
      </w:r>
      <w:r>
        <w:rPr>
          <w:rFonts w:hint="eastAsia" w:ascii="宋体" w:hAnsi="宋体" w:eastAsia="宋体" w:cs="宋体"/>
          <w:color w:val="FF0000"/>
          <w:sz w:val="28"/>
          <w:szCs w:val="28"/>
          <w:lang w:val="en-US" w:eastAsia="zh-CN"/>
        </w:rPr>
        <w:t xml:space="preserve"> </w:t>
      </w:r>
    </w:p>
    <w:p>
      <w:pPr>
        <w:keepNext w:val="0"/>
        <w:keepLines w:val="0"/>
        <w:pageBreakBefore w:val="0"/>
        <w:tabs>
          <w:tab w:val="left" w:pos="540"/>
        </w:tabs>
        <w:kinsoku/>
        <w:wordWrap/>
        <w:overflowPunct/>
        <w:topLinePunct w:val="0"/>
        <w:autoSpaceDE/>
        <w:autoSpaceDN/>
        <w:bidi w:val="0"/>
        <w:spacing w:line="30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1、申报材料总目录； </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cs="宋体"/>
          <w:b/>
          <w:sz w:val="28"/>
          <w:szCs w:val="28"/>
          <w:lang w:eastAsia="zh-CN"/>
        </w:rPr>
        <w:t>海南省建筑工程装饰奖</w:t>
      </w:r>
      <w:r>
        <w:rPr>
          <w:rFonts w:hint="eastAsia" w:ascii="宋体" w:hAnsi="宋体" w:eastAsia="宋体" w:cs="宋体"/>
          <w:b/>
          <w:sz w:val="28"/>
          <w:szCs w:val="28"/>
          <w:lang w:eastAsia="zh-CN"/>
        </w:rPr>
        <w:t>申报表》</w:t>
      </w:r>
      <w:r>
        <w:rPr>
          <w:rFonts w:hint="eastAsia" w:ascii="宋体" w:hAnsi="宋体" w:eastAsia="宋体" w:cs="宋体"/>
          <w:sz w:val="28"/>
          <w:szCs w:val="28"/>
        </w:rPr>
        <w:t>壹份</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公共建筑装饰类（包括全装修商品住宅类）申报资料如下：</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560" w:firstLineChars="200"/>
        <w:textAlignment w:val="auto"/>
        <w:rPr>
          <w:rFonts w:hint="eastAsia" w:ascii="宋体" w:hAnsi="宋体" w:eastAsia="宋体" w:cs="宋体"/>
          <w:color w:val="000000" w:themeColor="text1"/>
          <w:sz w:val="28"/>
          <w:szCs w:val="28"/>
        </w:rPr>
      </w:pPr>
      <w:r>
        <w:rPr>
          <w:rFonts w:hint="eastAsia" w:ascii="宋体" w:hAnsi="宋体" w:cs="宋体"/>
          <w:color w:val="000000" w:themeColor="text1"/>
          <w:sz w:val="28"/>
          <w:szCs w:val="28"/>
          <w:lang w:val="en-US" w:eastAsia="zh-CN"/>
        </w:rPr>
        <w:t>（1）</w:t>
      </w: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rPr>
        <w:t>建筑装饰施工合同书（主要合同部分）、工程决算书（能体现工程总造价的部分）</w:t>
      </w: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rPr>
        <w:t>工程竣工验收和消防验收的证明文件</w:t>
      </w:r>
      <w:r>
        <w:rPr>
          <w:rFonts w:hint="eastAsia" w:ascii="宋体" w:hAnsi="宋体" w:eastAsia="宋体" w:cs="宋体"/>
          <w:color w:val="000000" w:themeColor="text1"/>
          <w:sz w:val="28"/>
          <w:szCs w:val="28"/>
          <w:lang w:eastAsia="zh-CN"/>
        </w:rPr>
        <w:t>等</w:t>
      </w:r>
      <w:r>
        <w:rPr>
          <w:rFonts w:hint="eastAsia" w:ascii="宋体" w:hAnsi="宋体" w:eastAsia="宋体" w:cs="宋体"/>
          <w:color w:val="000000" w:themeColor="text1"/>
          <w:sz w:val="28"/>
          <w:szCs w:val="28"/>
        </w:rPr>
        <w:t>复印件各一份，加盖申报单位及建设单位公章</w:t>
      </w:r>
      <w:r>
        <w:rPr>
          <w:rFonts w:hint="eastAsia" w:ascii="宋体" w:hAnsi="宋体" w:eastAsia="宋体" w:cs="宋体"/>
          <w:color w:val="000000" w:themeColor="text1"/>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560" w:firstLineChars="200"/>
        <w:textAlignment w:val="auto"/>
        <w:rPr>
          <w:rFonts w:hint="eastAsia" w:ascii="宋体" w:hAnsi="宋体" w:eastAsia="宋体" w:cs="宋体"/>
          <w:b/>
          <w:color w:val="000000" w:themeColor="text1"/>
          <w:sz w:val="28"/>
          <w:szCs w:val="28"/>
        </w:rPr>
      </w:pPr>
      <w:r>
        <w:rPr>
          <w:rFonts w:hint="eastAsia" w:ascii="宋体" w:hAnsi="宋体" w:cs="宋体"/>
          <w:color w:val="000000" w:themeColor="text1"/>
          <w:sz w:val="28"/>
          <w:szCs w:val="28"/>
          <w:lang w:val="en-US" w:eastAsia="zh-CN"/>
        </w:rPr>
        <w:t>（2）</w:t>
      </w: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rPr>
        <w:t>有关申报工程的施工管理（含施工组织设计）、新材料、新工艺、新设备的应用及技术创新的简要文字说明一份</w:t>
      </w:r>
      <w:r>
        <w:rPr>
          <w:rFonts w:hint="eastAsia" w:ascii="宋体" w:hAnsi="宋体" w:eastAsia="宋体" w:cs="宋体"/>
          <w:color w:val="000000" w:themeColor="text1"/>
          <w:sz w:val="28"/>
          <w:szCs w:val="28"/>
          <w:lang w:eastAsia="zh-CN"/>
        </w:rPr>
        <w:t>。</w:t>
      </w:r>
    </w:p>
    <w:p>
      <w:pPr>
        <w:keepNext w:val="0"/>
        <w:keepLines w:val="0"/>
        <w:pageBreakBefore w:val="0"/>
        <w:widowControl w:val="0"/>
        <w:tabs>
          <w:tab w:val="left" w:pos="540"/>
        </w:tabs>
        <w:kinsoku/>
        <w:wordWrap/>
        <w:overflowPunct/>
        <w:topLinePunct w:val="0"/>
        <w:autoSpaceDE/>
        <w:autoSpaceDN/>
        <w:bidi w:val="0"/>
        <w:adjustRightInd/>
        <w:snapToGrid/>
        <w:spacing w:line="300" w:lineRule="auto"/>
        <w:ind w:firstLine="560" w:firstLineChars="200"/>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lang w:val="en-US" w:eastAsia="zh-CN"/>
        </w:rPr>
        <w:t>3</w:t>
      </w: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rPr>
        <w:t>、</w:t>
      </w:r>
      <w:r>
        <w:rPr>
          <w:rFonts w:hint="eastAsia" w:ascii="宋体" w:hAnsi="宋体" w:eastAsia="宋体" w:cs="宋体"/>
          <w:b w:val="0"/>
          <w:bCs w:val="0"/>
          <w:color w:val="000000" w:themeColor="text1"/>
          <w:sz w:val="28"/>
          <w:szCs w:val="28"/>
        </w:rPr>
        <w:t>申报的工程要符合国家对装饰材料有害物质限量10项强制性标准，并提供经国家认证的检测单位出具的有效室内环境质量检测报告一份，检测报告末页附上检测单位的复印件，加盖申报单位或建设单位公章</w:t>
      </w:r>
      <w:r>
        <w:rPr>
          <w:rFonts w:hint="eastAsia" w:ascii="宋体" w:hAnsi="宋体" w:cs="宋体"/>
          <w:b w:val="0"/>
          <w:bCs w:val="0"/>
          <w:color w:val="000000" w:themeColor="text1"/>
          <w:sz w:val="28"/>
          <w:szCs w:val="28"/>
          <w:lang w:eastAsia="zh-CN"/>
        </w:rPr>
        <w:t>。</w:t>
      </w:r>
    </w:p>
    <w:p>
      <w:pPr>
        <w:keepNext w:val="0"/>
        <w:keepLines w:val="0"/>
        <w:pageBreakBefore w:val="0"/>
        <w:widowControl w:val="0"/>
        <w:tabs>
          <w:tab w:val="left" w:pos="540"/>
        </w:tabs>
        <w:kinsoku/>
        <w:wordWrap/>
        <w:overflowPunct/>
        <w:topLinePunct w:val="0"/>
        <w:autoSpaceDE/>
        <w:autoSpaceDN/>
        <w:bidi w:val="0"/>
        <w:adjustRightInd/>
        <w:snapToGrid/>
        <w:spacing w:line="300" w:lineRule="auto"/>
        <w:ind w:firstLine="560" w:firstLineChars="200"/>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lang w:val="en-US" w:eastAsia="zh-CN"/>
        </w:rPr>
        <w:t>4）、</w:t>
      </w:r>
      <w:r>
        <w:rPr>
          <w:rFonts w:hint="eastAsia" w:ascii="宋体" w:hAnsi="宋体" w:eastAsia="宋体" w:cs="宋体"/>
          <w:b w:val="0"/>
          <w:bCs w:val="0"/>
          <w:color w:val="000000" w:themeColor="text1"/>
          <w:sz w:val="28"/>
          <w:szCs w:val="28"/>
        </w:rPr>
        <w:t>材质证明：需出具时效期内的主要装饰材料的合格证、检测报告及进场复试报告；加盖申报单位公章</w:t>
      </w:r>
      <w:r>
        <w:rPr>
          <w:rFonts w:hint="eastAsia" w:ascii="宋体" w:hAnsi="宋体" w:eastAsia="宋体" w:cs="宋体"/>
          <w:b w:val="0"/>
          <w:bCs w:val="0"/>
          <w:color w:val="000000" w:themeColor="text1"/>
          <w:sz w:val="28"/>
          <w:szCs w:val="28"/>
          <w:lang w:eastAsia="zh-CN"/>
        </w:rPr>
        <w:t>。</w:t>
      </w:r>
    </w:p>
    <w:p>
      <w:pPr>
        <w:keepNext w:val="0"/>
        <w:keepLines w:val="0"/>
        <w:pageBreakBefore w:val="0"/>
        <w:widowControl/>
        <w:kinsoku/>
        <w:wordWrap/>
        <w:overflowPunct/>
        <w:topLinePunct w:val="0"/>
        <w:autoSpaceDE/>
        <w:autoSpaceDN/>
        <w:bidi w:val="0"/>
        <w:snapToGrid w:val="0"/>
        <w:spacing w:line="300" w:lineRule="auto"/>
        <w:ind w:firstLine="560" w:firstLineChars="200"/>
        <w:jc w:val="left"/>
        <w:textAlignment w:val="auto"/>
        <w:rPr>
          <w:rFonts w:hint="eastAsia" w:ascii="宋体" w:hAnsi="宋体" w:eastAsia="宋体" w:cs="宋体"/>
          <w:b/>
          <w:color w:val="00B050"/>
          <w:sz w:val="28"/>
          <w:szCs w:val="28"/>
          <w:lang w:eastAsia="zh-CN"/>
        </w:rPr>
      </w:pPr>
      <w:r>
        <w:rPr>
          <w:rFonts w:hint="eastAsia" w:ascii="宋体" w:hAnsi="宋体" w:eastAsia="宋体" w:cs="宋体"/>
          <w:b w:val="0"/>
          <w:bCs w:val="0"/>
          <w:color w:val="000000" w:themeColor="text1"/>
          <w:sz w:val="28"/>
          <w:szCs w:val="28"/>
          <w:lang w:val="en-US" w:eastAsia="zh-CN"/>
        </w:rPr>
        <w:t xml:space="preserve"> 3、</w:t>
      </w:r>
      <w:r>
        <w:rPr>
          <w:rFonts w:hint="eastAsia" w:ascii="宋体" w:hAnsi="宋体" w:eastAsia="宋体" w:cs="宋体"/>
          <w:b w:val="0"/>
          <w:bCs w:val="0"/>
          <w:color w:val="000000" w:themeColor="text1"/>
          <w:sz w:val="28"/>
          <w:szCs w:val="28"/>
        </w:rPr>
        <w:t>建筑幕墙企业申报的资料（包括申报表、申报单位的营业执照、资质证书，安全生产许可证、质量体系认证的证书、工程施工合同书、工程的结算书、工程施工许可证，工程竣工验收合格、消防验收合格，</w:t>
      </w:r>
      <w:r>
        <w:rPr>
          <w:rFonts w:hint="eastAsia" w:ascii="宋体" w:hAnsi="宋体" w:eastAsia="宋体" w:cs="宋体"/>
          <w:b w:val="0"/>
          <w:bCs w:val="0"/>
          <w:color w:val="000000" w:themeColor="text1"/>
          <w:sz w:val="28"/>
          <w:szCs w:val="28"/>
          <w:highlight w:val="none"/>
        </w:rPr>
        <w:t>幕墙四性试验报告、结构胶相溶性试验报告、锚固栓拉拔试验报告，有关节能合格的证明、建筑幕墙设计师的职称证书、身份证的复印件</w:t>
      </w:r>
      <w:r>
        <w:rPr>
          <w:rFonts w:hint="eastAsia" w:ascii="宋体" w:hAnsi="宋体" w:eastAsia="宋体" w:cs="宋体"/>
          <w:b w:val="0"/>
          <w:bCs w:val="0"/>
          <w:color w:val="000000" w:themeColor="text1"/>
          <w:sz w:val="28"/>
          <w:szCs w:val="28"/>
        </w:rPr>
        <w:t>）</w:t>
      </w:r>
      <w:r>
        <w:rPr>
          <w:rFonts w:hint="eastAsia" w:ascii="宋体" w:hAnsi="宋体" w:eastAsia="宋体" w:cs="宋体"/>
          <w:b w:val="0"/>
          <w:bCs w:val="0"/>
          <w:sz w:val="28"/>
          <w:szCs w:val="28"/>
          <w:lang w:eastAsia="zh-CN"/>
        </w:rPr>
        <w:t>。</w:t>
      </w:r>
    </w:p>
    <w:p>
      <w:pPr>
        <w:keepNext w:val="0"/>
        <w:keepLines w:val="0"/>
        <w:pageBreakBefore w:val="0"/>
        <w:tabs>
          <w:tab w:val="left" w:pos="540"/>
        </w:tabs>
        <w:kinsoku/>
        <w:wordWrap/>
        <w:overflowPunct/>
        <w:topLinePunct w:val="0"/>
        <w:autoSpaceDE/>
        <w:autoSpaceDN/>
        <w:bidi w:val="0"/>
        <w:spacing w:line="300" w:lineRule="auto"/>
        <w:ind w:firstLine="560" w:firstLineChars="200"/>
        <w:textAlignment w:val="auto"/>
        <w:rPr>
          <w:rFonts w:hint="eastAsia" w:ascii="宋体" w:hAnsi="宋体" w:eastAsia="宋体" w:cs="宋体"/>
          <w:b/>
          <w:sz w:val="28"/>
          <w:szCs w:val="28"/>
          <w:lang w:val="en-US" w:eastAsia="zh-CN"/>
        </w:rPr>
      </w:pPr>
      <w:r>
        <w:rPr>
          <w:rFonts w:hint="eastAsia" w:ascii="宋体" w:hAnsi="宋体" w:eastAsia="宋体" w:cs="宋体"/>
          <w:b w:val="0"/>
          <w:bCs/>
          <w:sz w:val="28"/>
          <w:szCs w:val="28"/>
          <w:lang w:val="en-US" w:eastAsia="zh-CN"/>
        </w:rPr>
        <w:t>4</w:t>
      </w:r>
      <w:r>
        <w:rPr>
          <w:rFonts w:hint="eastAsia" w:ascii="宋体" w:hAnsi="宋体" w:eastAsia="宋体" w:cs="宋体"/>
          <w:b/>
          <w:sz w:val="28"/>
          <w:szCs w:val="28"/>
        </w:rPr>
        <w:t>、</w:t>
      </w:r>
      <w:r>
        <w:rPr>
          <w:rFonts w:hint="eastAsia" w:ascii="宋体" w:hAnsi="宋体" w:eastAsia="宋体" w:cs="宋体"/>
          <w:sz w:val="28"/>
          <w:szCs w:val="28"/>
        </w:rPr>
        <w:t>申报材料用A4幅面，统一用A4规格的文本包装，并在封面上注明工程名称及申报</w:t>
      </w:r>
      <w:r>
        <w:rPr>
          <w:rFonts w:hint="eastAsia" w:ascii="宋体" w:hAnsi="宋体" w:cs="宋体"/>
          <w:sz w:val="28"/>
          <w:szCs w:val="28"/>
          <w:lang w:eastAsia="zh-CN"/>
        </w:rPr>
        <w:t>单位。</w:t>
      </w:r>
    </w:p>
    <w:p>
      <w:pPr>
        <w:keepNext w:val="0"/>
        <w:keepLines w:val="0"/>
        <w:pageBreakBefore w:val="0"/>
        <w:tabs>
          <w:tab w:val="left" w:pos="540"/>
        </w:tabs>
        <w:kinsoku/>
        <w:wordWrap/>
        <w:overflowPunct/>
        <w:topLinePunct w:val="0"/>
        <w:autoSpaceDE/>
        <w:autoSpaceDN/>
        <w:bidi w:val="0"/>
        <w:spacing w:line="300" w:lineRule="auto"/>
        <w:ind w:firstLine="560" w:firstLineChars="200"/>
        <w:textAlignment w:val="auto"/>
        <w:rPr>
          <w:rFonts w:hint="eastAsia" w:ascii="宋体" w:hAnsi="宋体" w:eastAsia="宋体" w:cs="宋体"/>
          <w:color w:val="92D050"/>
          <w:sz w:val="28"/>
          <w:szCs w:val="28"/>
          <w:lang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rPr>
        <w:t>、除申报表外，其余申报材料装订成一册申报</w:t>
      </w:r>
      <w:r>
        <w:rPr>
          <w:rFonts w:hint="eastAsia" w:ascii="宋体" w:hAnsi="宋体" w:cs="宋体"/>
          <w:sz w:val="28"/>
          <w:szCs w:val="28"/>
          <w:lang w:eastAsia="zh-CN"/>
        </w:rPr>
        <w:t>。</w:t>
      </w:r>
    </w:p>
    <w:p>
      <w:pPr>
        <w:keepNext w:val="0"/>
        <w:keepLines w:val="0"/>
        <w:pageBreakBefore w:val="0"/>
        <w:tabs>
          <w:tab w:val="left" w:pos="540"/>
        </w:tabs>
        <w:kinsoku/>
        <w:wordWrap/>
        <w:overflowPunct/>
        <w:topLinePunct w:val="0"/>
        <w:autoSpaceDE/>
        <w:autoSpaceDN/>
        <w:bidi w:val="0"/>
        <w:spacing w:line="288" w:lineRule="auto"/>
        <w:ind w:firstLine="560" w:firstLineChars="200"/>
        <w:textAlignment w:val="auto"/>
        <w:rPr>
          <w:rFonts w:hint="eastAsia" w:ascii="宋体" w:hAnsi="宋体" w:eastAsia="宋体" w:cs="宋体"/>
          <w:b/>
          <w:kern w:val="0"/>
          <w:sz w:val="28"/>
          <w:szCs w:val="28"/>
          <w:lang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b/>
          <w:sz w:val="28"/>
          <w:szCs w:val="28"/>
          <w:lang w:eastAsia="zh-CN"/>
        </w:rPr>
        <w:t>电子文件：</w:t>
      </w:r>
    </w:p>
    <w:p>
      <w:pPr>
        <w:keepNext w:val="0"/>
        <w:keepLines w:val="0"/>
        <w:pageBreakBefore w:val="0"/>
        <w:widowControl/>
        <w:kinsoku/>
        <w:wordWrap/>
        <w:overflowPunct/>
        <w:topLinePunct w:val="0"/>
        <w:autoSpaceDE/>
        <w:autoSpaceDN/>
        <w:bidi w:val="0"/>
        <w:snapToGrid w:val="0"/>
        <w:spacing w:line="288" w:lineRule="auto"/>
        <w:ind w:firstLine="562" w:firstLineChars="200"/>
        <w:jc w:val="both"/>
        <w:textAlignment w:val="auto"/>
        <w:rPr>
          <w:rFonts w:hint="eastAsia" w:ascii="宋体" w:hAnsi="宋体" w:eastAsia="宋体" w:cs="宋体"/>
          <w:sz w:val="28"/>
          <w:szCs w:val="28"/>
        </w:rPr>
      </w:pPr>
      <w:r>
        <w:rPr>
          <w:rFonts w:hint="eastAsia" w:ascii="宋体" w:hAnsi="宋体" w:cs="宋体"/>
          <w:b/>
          <w:sz w:val="28"/>
          <w:szCs w:val="28"/>
          <w:lang w:eastAsia="zh-CN"/>
        </w:rPr>
        <w:t>海南省建筑工程装饰奖</w:t>
      </w:r>
      <w:r>
        <w:rPr>
          <w:rFonts w:hint="eastAsia" w:ascii="宋体" w:hAnsi="宋体" w:eastAsia="宋体" w:cs="宋体"/>
          <w:sz w:val="28"/>
          <w:szCs w:val="28"/>
        </w:rPr>
        <w:t>（公共建筑装饰类、建筑幕墙类）,请将以下三个部分的资料电子文件分五个文件夹做成电子文档,提交 U盘。</w:t>
      </w:r>
    </w:p>
    <w:p>
      <w:pPr>
        <w:keepNext w:val="0"/>
        <w:keepLines w:val="0"/>
        <w:pageBreakBefore w:val="0"/>
        <w:widowControl/>
        <w:kinsoku/>
        <w:wordWrap/>
        <w:overflowPunct/>
        <w:topLinePunct w:val="0"/>
        <w:autoSpaceDE/>
        <w:autoSpaceDN/>
        <w:bidi w:val="0"/>
        <w:snapToGrid w:val="0"/>
        <w:spacing w:line="288"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(注：每项工程首先需单独建立一个总文件夹，文件名格式为：“xx公司名称-xx工程名称”；总文件夹打开后下设 以下5个文件夹，文件名格式如下：1.“申报表-xx公司名称-xx工程名称”2.“工程图集-xx公司名称-xx工程名称”，此文件夹下设工程简介及工程照片3、.“施工组织设计-xx公司名称-xx工程名称”4.“竣工图-xx公司名称-xx工程名称” 5、“PPT汇报文件-xx公司名称-xx工程名称”）</w:t>
      </w:r>
    </w:p>
    <w:p>
      <w:pPr>
        <w:keepNext w:val="0"/>
        <w:keepLines w:val="0"/>
        <w:pageBreakBefore w:val="0"/>
        <w:tabs>
          <w:tab w:val="left" w:pos="540"/>
        </w:tabs>
        <w:kinsoku/>
        <w:wordWrap/>
        <w:overflowPunct/>
        <w:topLinePunct w:val="0"/>
        <w:autoSpaceDE/>
        <w:autoSpaceDN/>
        <w:bidi w:val="0"/>
        <w:spacing w:line="288"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cs="宋体"/>
          <w:b/>
          <w:sz w:val="28"/>
          <w:szCs w:val="28"/>
          <w:lang w:eastAsia="zh-CN"/>
        </w:rPr>
        <w:t>海南省建筑工程装饰奖</w:t>
      </w:r>
      <w:r>
        <w:rPr>
          <w:rFonts w:hint="eastAsia" w:ascii="宋体" w:hAnsi="宋体" w:eastAsia="宋体" w:cs="宋体"/>
          <w:b/>
          <w:sz w:val="28"/>
          <w:szCs w:val="28"/>
          <w:lang w:eastAsia="zh-CN"/>
        </w:rPr>
        <w:t>申报表》；</w:t>
      </w:r>
    </w:p>
    <w:p>
      <w:pPr>
        <w:keepNext w:val="0"/>
        <w:keepLines w:val="0"/>
        <w:pageBreakBefore w:val="0"/>
        <w:widowControl/>
        <w:kinsoku/>
        <w:wordWrap/>
        <w:overflowPunct/>
        <w:topLinePunct w:val="0"/>
        <w:autoSpaceDE/>
        <w:autoSpaceDN/>
        <w:bidi w:val="0"/>
        <w:adjustRightInd w:val="0"/>
        <w:snapToGrid w:val="0"/>
        <w:spacing w:line="288"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 xml:space="preserve">工程图集需提交资料内容：   </w:t>
      </w:r>
    </w:p>
    <w:p>
      <w:pPr>
        <w:keepNext w:val="0"/>
        <w:keepLines w:val="0"/>
        <w:pageBreakBefore w:val="0"/>
        <w:widowControl/>
        <w:kinsoku/>
        <w:wordWrap/>
        <w:overflowPunct/>
        <w:topLinePunct w:val="0"/>
        <w:autoSpaceDE/>
        <w:autoSpaceDN/>
        <w:bidi w:val="0"/>
        <w:adjustRightInd w:val="0"/>
        <w:snapToGrid w:val="0"/>
        <w:spacing w:line="288"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①文字资料部分：</w:t>
      </w:r>
    </w:p>
    <w:p>
      <w:pPr>
        <w:keepNext w:val="0"/>
        <w:keepLines w:val="0"/>
        <w:pageBreakBefore w:val="0"/>
        <w:widowControl/>
        <w:kinsoku/>
        <w:wordWrap/>
        <w:overflowPunct/>
        <w:topLinePunct w:val="0"/>
        <w:autoSpaceDE/>
        <w:autoSpaceDN/>
        <w:bidi w:val="0"/>
        <w:adjustRightInd w:val="0"/>
        <w:snapToGrid w:val="0"/>
        <w:spacing w:line="288"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工程名称:        承建单位:         承建范围:</w:t>
      </w:r>
    </w:p>
    <w:p>
      <w:pPr>
        <w:keepNext w:val="0"/>
        <w:keepLines w:val="0"/>
        <w:pageBreakBefore w:val="0"/>
        <w:widowControl/>
        <w:kinsoku/>
        <w:wordWrap/>
        <w:overflowPunct/>
        <w:topLinePunct w:val="0"/>
        <w:autoSpaceDE/>
        <w:autoSpaceDN/>
        <w:bidi w:val="0"/>
        <w:adjustRightInd w:val="0"/>
        <w:snapToGrid w:val="0"/>
        <w:spacing w:line="288"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②工程简介：申报项目的简介，80-150字。</w:t>
      </w:r>
    </w:p>
    <w:p>
      <w:pPr>
        <w:keepNext w:val="0"/>
        <w:keepLines w:val="0"/>
        <w:pageBreakBefore w:val="0"/>
        <w:widowControl/>
        <w:kinsoku/>
        <w:wordWrap/>
        <w:overflowPunct/>
        <w:topLinePunct w:val="0"/>
        <w:autoSpaceDE/>
        <w:autoSpaceDN/>
        <w:bidi w:val="0"/>
        <w:adjustRightInd w:val="0"/>
        <w:snapToGrid w:val="0"/>
        <w:spacing w:line="288" w:lineRule="auto"/>
        <w:ind w:firstLine="552" w:firstLineChars="200"/>
        <w:jc w:val="left"/>
        <w:textAlignment w:val="auto"/>
        <w:rPr>
          <w:rFonts w:hint="eastAsia" w:ascii="宋体" w:hAnsi="宋体" w:eastAsia="宋体" w:cs="宋体"/>
          <w:kern w:val="0"/>
          <w:sz w:val="28"/>
          <w:szCs w:val="28"/>
        </w:rPr>
      </w:pPr>
      <w:r>
        <w:rPr>
          <w:rFonts w:hint="eastAsia" w:ascii="宋体" w:hAnsi="宋体" w:eastAsia="宋体" w:cs="宋体"/>
          <w:spacing w:val="-2"/>
          <w:kern w:val="0"/>
          <w:sz w:val="28"/>
          <w:szCs w:val="28"/>
        </w:rPr>
        <w:t>③</w:t>
      </w:r>
      <w:r>
        <w:rPr>
          <w:rFonts w:hint="eastAsia" w:ascii="宋体" w:hAnsi="宋体" w:eastAsia="宋体" w:cs="宋体"/>
          <w:kern w:val="0"/>
          <w:sz w:val="28"/>
          <w:szCs w:val="28"/>
        </w:rPr>
        <w:t>照片：4-8张备选的工程项目照片，如无实景照片的可提供工程效果图，照片或者效果图要能反映装修特色。照片本身要求清晰、光线明暗合适、色彩饱和、像素要求300万以上。</w:t>
      </w:r>
      <w:r>
        <w:rPr>
          <w:rFonts w:hint="eastAsia" w:ascii="宋体" w:hAnsi="宋体" w:eastAsia="宋体" w:cs="宋体"/>
          <w:spacing w:val="-4"/>
          <w:kern w:val="0"/>
          <w:sz w:val="28"/>
          <w:szCs w:val="28"/>
        </w:rPr>
        <w:t>申报建筑幕墙有金属屋面工程时要提供近期（三个月）的现场照片，内容包括：采光顶余金属屋面的局部俯拍照片、天沟、落水口、檐口、直立锁边板的搭接处照片、金属板可伸缩端的节点照片。</w:t>
      </w:r>
    </w:p>
    <w:p>
      <w:pPr>
        <w:keepNext w:val="0"/>
        <w:keepLines w:val="0"/>
        <w:pageBreakBefore w:val="0"/>
        <w:widowControl/>
        <w:kinsoku/>
        <w:wordWrap/>
        <w:overflowPunct/>
        <w:topLinePunct w:val="0"/>
        <w:autoSpaceDE/>
        <w:autoSpaceDN/>
        <w:bidi w:val="0"/>
        <w:snapToGrid w:val="0"/>
        <w:spacing w:line="288"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（3）幕墙计算书；</w:t>
      </w:r>
    </w:p>
    <w:p>
      <w:pPr>
        <w:keepNext w:val="0"/>
        <w:keepLines w:val="0"/>
        <w:pageBreakBefore w:val="0"/>
        <w:widowControl/>
        <w:kinsoku/>
        <w:wordWrap/>
        <w:overflowPunct/>
        <w:topLinePunct w:val="0"/>
        <w:autoSpaceDE/>
        <w:autoSpaceDN/>
        <w:bidi w:val="0"/>
        <w:snapToGrid w:val="0"/>
        <w:spacing w:line="288"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（4）竣工图纸；</w:t>
      </w:r>
    </w:p>
    <w:p>
      <w:pPr>
        <w:keepNext w:val="0"/>
        <w:keepLines w:val="0"/>
        <w:pageBreakBefore w:val="0"/>
        <w:widowControl/>
        <w:kinsoku/>
        <w:wordWrap/>
        <w:overflowPunct/>
        <w:topLinePunct w:val="0"/>
        <w:autoSpaceDE/>
        <w:autoSpaceDN/>
        <w:bidi w:val="0"/>
        <w:snapToGrid w:val="0"/>
        <w:spacing w:line="288"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（5）其它工程信息：</w:t>
      </w:r>
    </w:p>
    <w:p>
      <w:pPr>
        <w:keepNext w:val="0"/>
        <w:keepLines w:val="0"/>
        <w:pageBreakBefore w:val="0"/>
        <w:widowControl/>
        <w:kinsoku/>
        <w:wordWrap/>
        <w:overflowPunct/>
        <w:topLinePunct w:val="0"/>
        <w:autoSpaceDE/>
        <w:autoSpaceDN/>
        <w:bidi w:val="0"/>
        <w:snapToGrid w:val="0"/>
        <w:spacing w:line="288"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①工程的施工组织设计文件（word 文本）</w:t>
      </w:r>
    </w:p>
    <w:p>
      <w:pPr>
        <w:keepNext w:val="0"/>
        <w:keepLines w:val="0"/>
        <w:pageBreakBefore w:val="0"/>
        <w:kinsoku/>
        <w:wordWrap/>
        <w:overflowPunct/>
        <w:topLinePunct w:val="0"/>
        <w:autoSpaceDE/>
        <w:autoSpaceDN/>
        <w:bidi w:val="0"/>
        <w:adjustRightInd w:val="0"/>
        <w:snapToGrid w:val="0"/>
        <w:spacing w:line="288" w:lineRule="auto"/>
        <w:ind w:firstLine="544" w:firstLineChars="200"/>
        <w:textAlignment w:val="auto"/>
        <w:rPr>
          <w:rFonts w:hint="eastAsia" w:ascii="宋体" w:hAnsi="宋体" w:eastAsia="宋体" w:cs="宋体"/>
          <w:spacing w:val="-4"/>
          <w:sz w:val="28"/>
          <w:szCs w:val="28"/>
        </w:rPr>
      </w:pPr>
      <w:r>
        <w:rPr>
          <w:rFonts w:hint="eastAsia" w:ascii="宋体" w:hAnsi="宋体" w:eastAsia="宋体" w:cs="宋体"/>
          <w:spacing w:val="-4"/>
          <w:kern w:val="0"/>
          <w:sz w:val="28"/>
          <w:szCs w:val="28"/>
        </w:rPr>
        <w:t>②</w:t>
      </w:r>
      <w:r>
        <w:rPr>
          <w:rFonts w:hint="eastAsia" w:ascii="宋体" w:hAnsi="宋体" w:eastAsia="宋体" w:cs="宋体"/>
          <w:spacing w:val="-4"/>
          <w:sz w:val="28"/>
          <w:szCs w:val="28"/>
        </w:rPr>
        <w:t>工程主要部位的竣工平面图，立面图和节点图及深化设计和修改证明文件（2-5张）。</w:t>
      </w:r>
    </w:p>
    <w:p>
      <w:pPr>
        <w:keepNext w:val="0"/>
        <w:keepLines w:val="0"/>
        <w:pageBreakBefore w:val="0"/>
        <w:kinsoku/>
        <w:wordWrap/>
        <w:overflowPunct/>
        <w:topLinePunct w:val="0"/>
        <w:autoSpaceDE/>
        <w:autoSpaceDN/>
        <w:bidi w:val="0"/>
        <w:adjustRightInd w:val="0"/>
        <w:snapToGrid w:val="0"/>
        <w:spacing w:line="288" w:lineRule="auto"/>
        <w:ind w:firstLine="560" w:firstLineChars="200"/>
        <w:textAlignment w:val="auto"/>
        <w:rPr>
          <w:rFonts w:hint="eastAsia" w:ascii="宋体" w:hAnsi="宋体" w:eastAsia="宋体" w:cs="宋体"/>
          <w:spacing w:val="0"/>
          <w:sz w:val="28"/>
          <w:szCs w:val="28"/>
        </w:rPr>
      </w:pPr>
      <w:r>
        <w:rPr>
          <w:rFonts w:hint="eastAsia" w:ascii="宋体" w:hAnsi="宋体" w:eastAsia="宋体" w:cs="宋体"/>
          <w:spacing w:val="0"/>
          <w:kern w:val="0"/>
          <w:sz w:val="28"/>
          <w:szCs w:val="28"/>
        </w:rPr>
        <w:t>③</w:t>
      </w:r>
      <w:r>
        <w:rPr>
          <w:rFonts w:hint="eastAsia" w:ascii="宋体" w:hAnsi="宋体" w:eastAsia="宋体" w:cs="宋体"/>
          <w:spacing w:val="0"/>
          <w:sz w:val="28"/>
          <w:szCs w:val="28"/>
        </w:rPr>
        <w:t xml:space="preserve">工程PPT文件（用于工程复查时受检单位向专家组介绍所申报项目）。内容应包括：工程全貌、必备资料图片、申报范围工程竣工后的各主要功能部位，工程施工中的结构状况、卫生间防水、装配施工、管线敷设等过程隐蔽施工图片、室内装修的质量水平介绍，以及能反映主要施工方法和体现新技术、新工艺、新材料、新设备的措施等方面的创新点和推广点。 </w:t>
      </w:r>
    </w:p>
    <w:p>
      <w:pPr>
        <w:keepNext w:val="0"/>
        <w:keepLines w:val="0"/>
        <w:pageBreakBefore w:val="0"/>
        <w:kinsoku/>
        <w:wordWrap/>
        <w:overflowPunct/>
        <w:topLinePunct w:val="0"/>
        <w:autoSpaceDE/>
        <w:autoSpaceDN/>
        <w:bidi w:val="0"/>
        <w:spacing w:line="300" w:lineRule="auto"/>
        <w:ind w:firstLine="562" w:firstLineChars="20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第四章  评审程序</w:t>
      </w:r>
    </w:p>
    <w:p>
      <w:pPr>
        <w:keepNext w:val="0"/>
        <w:keepLines w:val="0"/>
        <w:pageBreakBefore w:val="0"/>
        <w:kinsoku/>
        <w:wordWrap/>
        <w:overflowPunct/>
        <w:topLinePunct w:val="0"/>
        <w:autoSpaceDE/>
        <w:autoSpaceDN/>
        <w:bidi w:val="0"/>
        <w:spacing w:line="300" w:lineRule="auto"/>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rPr>
        <w:t xml:space="preserve">第十一条   评审程序 </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1、由</w:t>
      </w:r>
      <w:r>
        <w:rPr>
          <w:rFonts w:hint="eastAsia" w:ascii="宋体" w:hAnsi="宋体" w:cs="宋体"/>
          <w:sz w:val="28"/>
          <w:szCs w:val="28"/>
          <w:lang w:eastAsia="zh-CN"/>
        </w:rPr>
        <w:t>海南</w:t>
      </w:r>
      <w:r>
        <w:rPr>
          <w:rFonts w:hint="eastAsia" w:ascii="宋体" w:hAnsi="宋体" w:eastAsia="宋体" w:cs="宋体"/>
          <w:sz w:val="28"/>
          <w:szCs w:val="28"/>
        </w:rPr>
        <w:t xml:space="preserve">省建筑装饰协会专家委员会对申报材料进行初审； </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2、复查小组对申报资料合格的装饰工程进行实地复查，并征询用户及有关部门的意见，对照分项指标进行工程评议及评分； </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3、召开评委会对入围的申报工程项目逐个进行评议，按评审表总得分排列名次。 </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4、本地企业省外承建的工程项目，凭藉工程属地省级协会推荐函或本省专家组实地评审。</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5、评审结果上报海南省住房和城乡建设厅。</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、评审结果在</w:t>
      </w:r>
      <w:r>
        <w:rPr>
          <w:rFonts w:hint="eastAsia" w:ascii="宋体" w:hAnsi="宋体" w:eastAsia="宋体" w:cs="宋体"/>
          <w:color w:val="auto"/>
          <w:sz w:val="28"/>
          <w:szCs w:val="28"/>
        </w:rPr>
        <w:t>海南日报上公示</w:t>
      </w:r>
      <w:r>
        <w:rPr>
          <w:rFonts w:hint="eastAsia" w:ascii="宋体" w:hAnsi="宋体" w:cs="宋体"/>
          <w:sz w:val="28"/>
          <w:szCs w:val="28"/>
          <w:lang w:eastAsia="zh-CN"/>
        </w:rPr>
        <w:t>或</w:t>
      </w:r>
      <w:r>
        <w:rPr>
          <w:rFonts w:hint="eastAsia" w:ascii="宋体" w:hAnsi="宋体" w:eastAsia="宋体" w:cs="宋体"/>
          <w:sz w:val="28"/>
          <w:szCs w:val="28"/>
        </w:rPr>
        <w:t>海南省建筑装饰协会网站上发布。</w:t>
      </w:r>
    </w:p>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第五章  奖励</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1、授予承建单位</w:t>
      </w:r>
      <w:r>
        <w:rPr>
          <w:rFonts w:hint="eastAsia" w:ascii="宋体" w:hAnsi="宋体" w:cs="宋体"/>
          <w:b w:val="0"/>
          <w:bCs/>
          <w:sz w:val="28"/>
          <w:szCs w:val="28"/>
          <w:lang w:eastAsia="zh-CN"/>
        </w:rPr>
        <w:t>海南省建筑工程装饰奖</w:t>
      </w:r>
      <w:r>
        <w:rPr>
          <w:rFonts w:hint="eastAsia" w:ascii="宋体" w:hAnsi="宋体" w:eastAsia="宋体" w:cs="宋体"/>
          <w:b w:val="0"/>
          <w:bCs/>
          <w:sz w:val="28"/>
          <w:szCs w:val="28"/>
        </w:rPr>
        <w:t>杯</w:t>
      </w:r>
      <w:r>
        <w:rPr>
          <w:rFonts w:hint="eastAsia" w:ascii="宋体" w:hAnsi="宋体" w:cs="宋体"/>
          <w:b w:val="0"/>
          <w:bCs/>
          <w:sz w:val="28"/>
          <w:szCs w:val="28"/>
          <w:lang w:eastAsia="zh-CN"/>
        </w:rPr>
        <w:t>或</w:t>
      </w:r>
      <w:r>
        <w:rPr>
          <w:rFonts w:hint="eastAsia" w:ascii="宋体" w:hAnsi="宋体" w:eastAsia="宋体" w:cs="宋体"/>
          <w:b w:val="0"/>
          <w:bCs/>
          <w:sz w:val="28"/>
          <w:szCs w:val="28"/>
        </w:rPr>
        <w:t>荣誉证书；授予项目经理荣誉证书。</w:t>
      </w:r>
    </w:p>
    <w:p>
      <w:pPr>
        <w:keepNext w:val="0"/>
        <w:keepLines w:val="0"/>
        <w:pageBreakBefore w:val="0"/>
        <w:kinsoku/>
        <w:wordWrap/>
        <w:overflowPunct/>
        <w:topLinePunct w:val="0"/>
        <w:autoSpaceDE/>
        <w:autoSpaceDN/>
        <w:bidi w:val="0"/>
        <w:adjustRightInd w:val="0"/>
        <w:snapToGrid w:val="0"/>
        <w:spacing w:line="30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2、获得</w:t>
      </w:r>
      <w:r>
        <w:rPr>
          <w:rFonts w:hint="eastAsia" w:ascii="宋体" w:hAnsi="宋体" w:cs="宋体"/>
          <w:b w:val="0"/>
          <w:bCs/>
          <w:sz w:val="28"/>
          <w:szCs w:val="28"/>
          <w:lang w:eastAsia="zh-CN"/>
        </w:rPr>
        <w:t>海南省建筑工程装饰奖</w:t>
      </w:r>
      <w:r>
        <w:rPr>
          <w:rFonts w:hint="eastAsia" w:ascii="宋体" w:hAnsi="宋体" w:eastAsia="宋体" w:cs="宋体"/>
          <w:b w:val="0"/>
          <w:bCs/>
          <w:sz w:val="28"/>
          <w:szCs w:val="28"/>
        </w:rPr>
        <w:t>的企业可作为企业诚信档案评价的企业业绩，良好记录加分。</w:t>
      </w:r>
    </w:p>
    <w:p>
      <w:pPr>
        <w:keepNext w:val="0"/>
        <w:keepLines w:val="0"/>
        <w:pageBreakBefore w:val="0"/>
        <w:kinsoku/>
        <w:wordWrap/>
        <w:overflowPunct/>
        <w:topLinePunct w:val="0"/>
        <w:autoSpaceDE/>
        <w:autoSpaceDN/>
        <w:bidi w:val="0"/>
        <w:spacing w:line="300" w:lineRule="auto"/>
        <w:ind w:firstLine="562" w:firstLineChars="20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第六章  附则</w:t>
      </w:r>
    </w:p>
    <w:p>
      <w:pPr>
        <w:keepNext w:val="0"/>
        <w:keepLines w:val="0"/>
        <w:pageBreakBefore w:val="0"/>
        <w:kinsoku/>
        <w:wordWrap/>
        <w:overflowPunct/>
        <w:topLinePunct w:val="0"/>
        <w:autoSpaceDE/>
        <w:autoSpaceDN/>
        <w:bidi w:val="0"/>
        <w:spacing w:line="300" w:lineRule="auto"/>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rPr>
        <w:t>第十二条</w:t>
      </w:r>
      <w:r>
        <w:rPr>
          <w:rFonts w:hint="eastAsia" w:ascii="宋体" w:hAnsi="宋体" w:eastAsia="宋体" w:cs="宋体"/>
          <w:sz w:val="28"/>
          <w:szCs w:val="28"/>
        </w:rPr>
        <w:t xml:space="preserve">  本办法由海南省建筑装饰协会秘书处负责解释。   </w:t>
      </w:r>
      <w:r>
        <w:rPr>
          <w:rFonts w:hint="eastAsia" w:ascii="宋体" w:hAnsi="宋体" w:eastAsia="宋体" w:cs="宋体"/>
          <w:b/>
          <w:sz w:val="28"/>
          <w:szCs w:val="28"/>
        </w:rPr>
        <w:t xml:space="preserve"> </w:t>
      </w:r>
    </w:p>
    <w:p>
      <w:pPr>
        <w:keepNext w:val="0"/>
        <w:keepLines w:val="0"/>
        <w:pageBreakBefore w:val="0"/>
        <w:kinsoku/>
        <w:wordWrap/>
        <w:overflowPunct/>
        <w:topLinePunct w:val="0"/>
        <w:autoSpaceDE/>
        <w:autoSpaceDN/>
        <w:bidi w:val="0"/>
        <w:spacing w:line="300" w:lineRule="auto"/>
        <w:ind w:firstLine="562" w:firstLineChars="200"/>
        <w:textAlignment w:val="auto"/>
        <w:rPr>
          <w:rFonts w:hint="eastAsia" w:ascii="宋体" w:hAnsi="宋体" w:eastAsia="宋体" w:cs="宋体"/>
          <w:sz w:val="28"/>
          <w:szCs w:val="28"/>
        </w:rPr>
      </w:pPr>
      <w:r>
        <w:rPr>
          <w:rFonts w:hint="eastAsia" w:ascii="宋体" w:hAnsi="宋体" w:eastAsia="宋体" w:cs="宋体"/>
          <w:b/>
          <w:sz w:val="28"/>
          <w:szCs w:val="28"/>
        </w:rPr>
        <w:t>第十三条</w:t>
      </w:r>
      <w:r>
        <w:rPr>
          <w:rFonts w:hint="eastAsia" w:ascii="宋体" w:hAnsi="宋体" w:eastAsia="宋体" w:cs="宋体"/>
          <w:sz w:val="28"/>
          <w:szCs w:val="28"/>
        </w:rPr>
        <w:t xml:space="preserve">    本办法自</w:t>
      </w:r>
      <w:bookmarkStart w:id="0" w:name="_GoBack"/>
      <w:bookmarkEnd w:id="0"/>
      <w:r>
        <w:rPr>
          <w:rFonts w:hint="eastAsia" w:ascii="宋体" w:hAnsi="宋体" w:eastAsia="宋体" w:cs="宋体"/>
          <w:sz w:val="28"/>
          <w:szCs w:val="28"/>
        </w:rPr>
        <w:t>发布之日起实施，以前所发《海南建筑工程装饰奖评审办法》同时作废。</w:t>
      </w:r>
    </w:p>
    <w:sectPr>
      <w:headerReference r:id="rId3" w:type="default"/>
      <w:footerReference r:id="rId4" w:type="default"/>
      <w:footerReference r:id="rId5" w:type="even"/>
      <w:pgSz w:w="11906" w:h="16838"/>
      <w:pgMar w:top="1587" w:right="1701" w:bottom="1247" w:left="1701"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376EF"/>
    <w:rsid w:val="001A29AC"/>
    <w:rsid w:val="00314C3D"/>
    <w:rsid w:val="00344960"/>
    <w:rsid w:val="00385A14"/>
    <w:rsid w:val="00646A44"/>
    <w:rsid w:val="00657AFB"/>
    <w:rsid w:val="007179C0"/>
    <w:rsid w:val="007376EF"/>
    <w:rsid w:val="00B53241"/>
    <w:rsid w:val="00D55EE3"/>
    <w:rsid w:val="00DD258C"/>
    <w:rsid w:val="00EE5858"/>
    <w:rsid w:val="00F04821"/>
    <w:rsid w:val="03505D61"/>
    <w:rsid w:val="0394709F"/>
    <w:rsid w:val="05766E20"/>
    <w:rsid w:val="11D4751B"/>
    <w:rsid w:val="124364BC"/>
    <w:rsid w:val="16423C3A"/>
    <w:rsid w:val="1B5A7912"/>
    <w:rsid w:val="1BF758F9"/>
    <w:rsid w:val="1C4E2665"/>
    <w:rsid w:val="1E0C7B4F"/>
    <w:rsid w:val="1F5F3348"/>
    <w:rsid w:val="25253107"/>
    <w:rsid w:val="260609F4"/>
    <w:rsid w:val="260A4684"/>
    <w:rsid w:val="296B6D42"/>
    <w:rsid w:val="2C1C380C"/>
    <w:rsid w:val="30067871"/>
    <w:rsid w:val="32660E20"/>
    <w:rsid w:val="342635AC"/>
    <w:rsid w:val="364A1432"/>
    <w:rsid w:val="3813467C"/>
    <w:rsid w:val="3B6C4206"/>
    <w:rsid w:val="3DD2138A"/>
    <w:rsid w:val="4238249C"/>
    <w:rsid w:val="48533B72"/>
    <w:rsid w:val="48E2012F"/>
    <w:rsid w:val="4A5B098B"/>
    <w:rsid w:val="4B4934CE"/>
    <w:rsid w:val="4BA124A7"/>
    <w:rsid w:val="50AD20F2"/>
    <w:rsid w:val="519546F5"/>
    <w:rsid w:val="528D184B"/>
    <w:rsid w:val="543C20A8"/>
    <w:rsid w:val="56F057FB"/>
    <w:rsid w:val="5A20228D"/>
    <w:rsid w:val="601B7746"/>
    <w:rsid w:val="60517FBB"/>
    <w:rsid w:val="63B46262"/>
    <w:rsid w:val="64A538FC"/>
    <w:rsid w:val="64DD2B95"/>
    <w:rsid w:val="66851D85"/>
    <w:rsid w:val="6882496A"/>
    <w:rsid w:val="6BE22F71"/>
    <w:rsid w:val="6C227D0B"/>
    <w:rsid w:val="72963F85"/>
    <w:rsid w:val="797D7AD6"/>
    <w:rsid w:val="7FEE1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426</Words>
  <Characters>2429</Characters>
  <Lines>20</Lines>
  <Paragraphs>5</Paragraphs>
  <TotalTime>9</TotalTime>
  <ScaleCrop>false</ScaleCrop>
  <LinksUpToDate>false</LinksUpToDate>
  <CharactersWithSpaces>2850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2021-03-04T03:16:00Z</dcterms:created>
  <dc:creator>PC</dc:creator>
  <cp:lastModifiedBy>Administrator</cp:lastModifiedBy>
  <cp:lastPrinted>2022-03-03T02:29:00Z</cp:lastPrinted>
  <dcterms:modified xsi:type="dcterms:W3CDTF">2022-03-07T02:27:41Z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3AD68D0B3611465BA80F424A798237F8</vt:lpwstr>
  </property>
</Properties>
</file>