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海南省建筑工程装饰奖</w:t>
      </w:r>
    </w:p>
    <w:p>
      <w:pPr>
        <w:spacing w:line="312" w:lineRule="auto"/>
        <w:jc w:val="center"/>
        <w:rPr>
          <w:rFonts w:ascii="黑体" w:hAnsi="黑体" w:eastAsia="黑体" w:cs="黑体"/>
          <w:b/>
          <w:color w:val="auto"/>
          <w:spacing w:val="-3"/>
          <w:kern w:val="1"/>
          <w:sz w:val="40"/>
          <w:szCs w:val="40"/>
        </w:rPr>
      </w:pPr>
      <w:r>
        <w:rPr>
          <w:rFonts w:ascii="黑体" w:hAnsi="黑体" w:eastAsia="黑体" w:cs="黑体"/>
          <w:b/>
          <w:color w:val="auto"/>
          <w:spacing w:val="-3"/>
          <w:kern w:val="1"/>
          <w:sz w:val="40"/>
          <w:szCs w:val="40"/>
        </w:rPr>
        <w:t>建筑幕墙类工程复查实施细则</w:t>
      </w:r>
    </w:p>
    <w:p>
      <w:pPr>
        <w:spacing w:line="317" w:lineRule="auto"/>
        <w:ind w:firstLine="482"/>
        <w:rPr>
          <w:rFonts w:ascii="宋体" w:hAnsi="宋体" w:cs="宋体"/>
          <w:b/>
          <w:color w:val="auto"/>
          <w:kern w:val="1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宋体" w:hAnsi="宋体" w:cs="宋体"/>
          <w:b/>
          <w:color w:val="auto"/>
          <w:kern w:val="1"/>
          <w:sz w:val="30"/>
          <w:szCs w:val="30"/>
        </w:rPr>
      </w:pPr>
      <w:r>
        <w:rPr>
          <w:rFonts w:ascii="宋体" w:hAnsi="宋体" w:cs="宋体"/>
          <w:b/>
          <w:color w:val="auto"/>
          <w:kern w:val="1"/>
          <w:sz w:val="30"/>
          <w:szCs w:val="30"/>
        </w:rPr>
        <w:t>一、评分标准及要求：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宋体" w:hAnsi="宋体" w:cs="Arial Unicode MS"/>
          <w:color w:val="auto"/>
          <w:kern w:val="1"/>
          <w:sz w:val="30"/>
          <w:szCs w:val="30"/>
        </w:rPr>
      </w:pPr>
      <w:r>
        <w:rPr>
          <w:rFonts w:hint="eastAsia" w:ascii="宋体" w:hAnsi="宋体" w:cs="仿宋_GB2312"/>
          <w:b/>
          <w:bCs/>
          <w:color w:val="auto"/>
          <w:kern w:val="1"/>
          <w:sz w:val="30"/>
          <w:szCs w:val="30"/>
        </w:rPr>
        <w:t>所有申报的工程必须初审，</w:t>
      </w:r>
      <w:r>
        <w:rPr>
          <w:rFonts w:hint="eastAsia" w:ascii="宋体" w:hAnsi="宋体" w:cs="Arial Unicode MS"/>
          <w:b/>
          <w:bCs/>
          <w:color w:val="auto"/>
          <w:kern w:val="1"/>
          <w:sz w:val="30"/>
          <w:szCs w:val="30"/>
        </w:rPr>
        <w:t>初审合格的才能</w:t>
      </w:r>
      <w:r>
        <w:rPr>
          <w:rFonts w:ascii="宋体" w:hAnsi="宋体" w:cs="Arial Unicode MS"/>
          <w:b/>
          <w:bCs/>
          <w:color w:val="auto"/>
          <w:kern w:val="1"/>
          <w:sz w:val="30"/>
          <w:szCs w:val="30"/>
        </w:rPr>
        <w:t>列入</w:t>
      </w:r>
      <w:bookmarkStart w:id="0" w:name="_GoBack"/>
      <w:bookmarkEnd w:id="0"/>
      <w:r>
        <w:rPr>
          <w:rFonts w:hint="eastAsia" w:ascii="宋体" w:hAnsi="宋体" w:cs="Arial Unicode MS"/>
          <w:b/>
          <w:bCs/>
          <w:color w:val="auto"/>
          <w:kern w:val="1"/>
          <w:sz w:val="30"/>
          <w:szCs w:val="30"/>
        </w:rPr>
        <w:t>现场</w:t>
      </w:r>
      <w:r>
        <w:rPr>
          <w:rFonts w:ascii="宋体" w:hAnsi="宋体" w:cs="Arial Unicode MS"/>
          <w:b/>
          <w:bCs/>
          <w:color w:val="auto"/>
          <w:kern w:val="1"/>
          <w:sz w:val="30"/>
          <w:szCs w:val="30"/>
        </w:rPr>
        <w:t>复查计划的工程名单。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宋体" w:hAnsi="宋体" w:cs="宋体"/>
          <w:color w:val="auto"/>
          <w:kern w:val="1"/>
          <w:sz w:val="30"/>
          <w:szCs w:val="30"/>
        </w:rPr>
      </w:pPr>
      <w:r>
        <w:rPr>
          <w:rFonts w:ascii="宋体" w:hAnsi="宋体" w:cs="宋体"/>
          <w:color w:val="auto"/>
          <w:kern w:val="1"/>
          <w:sz w:val="30"/>
          <w:szCs w:val="30"/>
        </w:rPr>
        <w:t>鉴于</w:t>
      </w:r>
      <w:r>
        <w:rPr>
          <w:rFonts w:hint="eastAsia" w:ascii="宋体" w:hAnsi="宋体" w:cs="宋体"/>
          <w:color w:val="auto"/>
          <w:kern w:val="1"/>
          <w:sz w:val="30"/>
          <w:szCs w:val="30"/>
        </w:rPr>
        <w:t>现场</w:t>
      </w:r>
      <w:r>
        <w:rPr>
          <w:rFonts w:ascii="宋体" w:hAnsi="宋体" w:cs="宋体"/>
          <w:color w:val="auto"/>
          <w:kern w:val="1"/>
          <w:sz w:val="30"/>
          <w:szCs w:val="30"/>
        </w:rPr>
        <w:t>复查工程的工程性质、类别、规模、使用的材料采用的工艺等各方面差别较大，故工程</w:t>
      </w:r>
      <w:r>
        <w:rPr>
          <w:rFonts w:hint="eastAsia" w:ascii="宋体" w:hAnsi="宋体" w:cs="宋体"/>
          <w:color w:val="auto"/>
          <w:kern w:val="1"/>
          <w:sz w:val="30"/>
          <w:szCs w:val="30"/>
        </w:rPr>
        <w:t>复查</w:t>
      </w:r>
      <w:r>
        <w:rPr>
          <w:rFonts w:ascii="宋体" w:hAnsi="宋体" w:cs="宋体"/>
          <w:color w:val="auto"/>
          <w:kern w:val="1"/>
          <w:sz w:val="30"/>
          <w:szCs w:val="30"/>
        </w:rPr>
        <w:t>的评分采用扣分法，本细则重点列出了在</w:t>
      </w:r>
      <w:r>
        <w:rPr>
          <w:rFonts w:hint="eastAsia" w:ascii="宋体" w:hAnsi="宋体" w:cs="宋体"/>
          <w:color w:val="auto"/>
          <w:kern w:val="1"/>
          <w:sz w:val="30"/>
          <w:szCs w:val="30"/>
        </w:rPr>
        <w:t>内业</w:t>
      </w:r>
      <w:r>
        <w:rPr>
          <w:rFonts w:ascii="宋体" w:hAnsi="宋体" w:cs="宋体"/>
          <w:color w:val="auto"/>
          <w:kern w:val="1"/>
          <w:sz w:val="30"/>
          <w:szCs w:val="30"/>
        </w:rPr>
        <w:t>资料、现场检查、工程总体印象、科技创新、业主评价等五个方面的常见质量通病和涉及安全和使用的问题，结合复查中查出的问题进行扣分，每不合格处扣</w:t>
      </w:r>
      <w:r>
        <w:rPr>
          <w:rFonts w:hint="eastAsia" w:ascii="宋体" w:hAnsi="宋体" w:cs="宋体"/>
          <w:color w:val="auto"/>
          <w:kern w:val="1"/>
          <w:sz w:val="30"/>
          <w:szCs w:val="30"/>
        </w:rPr>
        <w:t>0.5—1分</w:t>
      </w:r>
      <w:r>
        <w:rPr>
          <w:rFonts w:ascii="宋体" w:hAnsi="宋体" w:cs="宋体"/>
          <w:color w:val="auto"/>
          <w:kern w:val="1"/>
          <w:sz w:val="30"/>
          <w:szCs w:val="30"/>
        </w:rPr>
        <w:t>。工程复查总分为</w:t>
      </w:r>
      <w:r>
        <w:rPr>
          <w:rFonts w:hint="eastAsia" w:ascii="宋体" w:hAnsi="宋体" w:cs="宋体"/>
          <w:color w:val="auto"/>
          <w:kern w:val="1"/>
          <w:sz w:val="30"/>
          <w:szCs w:val="30"/>
        </w:rPr>
        <w:t xml:space="preserve"> </w:t>
      </w:r>
      <w:r>
        <w:rPr>
          <w:rFonts w:ascii="宋体" w:hAnsi="宋体" w:cs="宋体"/>
          <w:color w:val="auto"/>
          <w:kern w:val="1"/>
          <w:sz w:val="30"/>
          <w:szCs w:val="30"/>
        </w:rPr>
        <w:t>100分。 详细分项和扣分值见附表。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宋体" w:hAnsi="宋体" w:cs="宋体"/>
          <w:color w:val="auto"/>
          <w:kern w:val="1"/>
          <w:sz w:val="30"/>
          <w:szCs w:val="30"/>
        </w:rPr>
      </w:pPr>
      <w:r>
        <w:rPr>
          <w:rFonts w:ascii="宋体" w:hAnsi="宋体" w:cs="宋体"/>
          <w:color w:val="auto"/>
          <w:kern w:val="1"/>
          <w:sz w:val="30"/>
          <w:szCs w:val="30"/>
        </w:rPr>
        <w:t>表中所列均为工程复查的必查和主查内容，各复查小组可根据工程实际情况，作必要的补充和调整，但必查项目不可取消。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宋体" w:hAnsi="宋体" w:cs="宋体"/>
          <w:color w:val="auto"/>
          <w:kern w:val="1"/>
          <w:sz w:val="30"/>
          <w:szCs w:val="30"/>
        </w:rPr>
      </w:pPr>
      <w:r>
        <w:rPr>
          <w:rFonts w:ascii="宋体" w:hAnsi="宋体" w:cs="宋体"/>
          <w:color w:val="auto"/>
          <w:kern w:val="1"/>
          <w:sz w:val="30"/>
          <w:szCs w:val="30"/>
        </w:rPr>
        <w:t>复查评分严格按照下列各项要求及扣分值进行复查评分，并将各大项评分记录在申报表工程复查表中，扣分应在复查记实栏中作详细说明。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宋体" w:hAnsi="宋体" w:cs="宋体"/>
          <w:b/>
          <w:color w:val="auto"/>
          <w:kern w:val="1"/>
          <w:sz w:val="30"/>
          <w:szCs w:val="30"/>
        </w:rPr>
      </w:pPr>
      <w:r>
        <w:rPr>
          <w:rFonts w:ascii="宋体" w:hAnsi="宋体" w:cs="宋体"/>
          <w:b/>
          <w:color w:val="auto"/>
          <w:kern w:val="1"/>
          <w:sz w:val="30"/>
          <w:szCs w:val="30"/>
        </w:rPr>
        <w:t>二、主要执行规范和标准：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宋体" w:hAnsi="宋体" w:cs="宋体"/>
          <w:color w:val="auto"/>
          <w:kern w:val="1"/>
          <w:sz w:val="30"/>
          <w:szCs w:val="30"/>
        </w:rPr>
      </w:pPr>
      <w:r>
        <w:rPr>
          <w:rFonts w:hint="eastAsia" w:ascii="宋体" w:hAnsi="宋体" w:cs="宋体"/>
          <w:color w:val="auto"/>
          <w:kern w:val="1"/>
          <w:sz w:val="30"/>
          <w:szCs w:val="30"/>
        </w:rPr>
        <w:t>1、</w:t>
      </w:r>
      <w:r>
        <w:rPr>
          <w:rFonts w:ascii="宋体" w:hAnsi="宋体" w:cs="宋体"/>
          <w:color w:val="auto"/>
          <w:kern w:val="1"/>
          <w:sz w:val="30"/>
          <w:szCs w:val="30"/>
        </w:rPr>
        <w:t>《玻璃幕墙工程技术规范》JGJ102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宋体" w:hAnsi="宋体" w:cs="宋体"/>
          <w:color w:val="auto"/>
          <w:kern w:val="1"/>
          <w:sz w:val="30"/>
          <w:szCs w:val="30"/>
        </w:rPr>
      </w:pPr>
      <w:r>
        <w:rPr>
          <w:rFonts w:hint="eastAsia" w:ascii="宋体" w:hAnsi="宋体" w:cs="宋体"/>
          <w:color w:val="auto"/>
          <w:kern w:val="1"/>
          <w:sz w:val="30"/>
          <w:szCs w:val="30"/>
        </w:rPr>
        <w:t>2</w:t>
      </w:r>
      <w:r>
        <w:rPr>
          <w:rFonts w:ascii="宋体" w:hAnsi="宋体" w:cs="宋体"/>
          <w:color w:val="auto"/>
          <w:kern w:val="1"/>
          <w:sz w:val="30"/>
          <w:szCs w:val="30"/>
        </w:rPr>
        <w:t>、《金属与石材幕墙工程技术规范》JGJ133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0" w:firstLineChars="200"/>
        <w:textAlignment w:val="auto"/>
        <w:rPr>
          <w:rFonts w:cs="Arial" w:asciiTheme="minorEastAsia" w:hAnsiTheme="minorEastAsia" w:eastAsia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/>
          <w:b w:val="0"/>
          <w:kern w:val="1"/>
          <w:sz w:val="30"/>
          <w:szCs w:val="30"/>
        </w:rPr>
        <w:t>3</w:t>
      </w:r>
      <w:r>
        <w:rPr>
          <w:rFonts w:asciiTheme="minorEastAsia" w:hAnsiTheme="minorEastAsia" w:eastAsiaTheme="minorEastAsia"/>
          <w:b w:val="0"/>
          <w:kern w:val="1"/>
          <w:sz w:val="30"/>
          <w:szCs w:val="30"/>
        </w:rPr>
        <w:t>、《建筑设计</w:t>
      </w:r>
      <w:r>
        <w:rPr>
          <w:rFonts w:hint="eastAsia" w:asciiTheme="minorEastAsia" w:hAnsiTheme="minorEastAsia" w:eastAsiaTheme="minorEastAsia"/>
          <w:b w:val="0"/>
          <w:kern w:val="1"/>
          <w:sz w:val="30"/>
          <w:szCs w:val="30"/>
        </w:rPr>
        <w:t>防火</w:t>
      </w:r>
      <w:r>
        <w:rPr>
          <w:rFonts w:asciiTheme="minorEastAsia" w:hAnsiTheme="minorEastAsia" w:eastAsiaTheme="minorEastAsia"/>
          <w:b w:val="0"/>
          <w:kern w:val="1"/>
          <w:sz w:val="30"/>
          <w:szCs w:val="30"/>
        </w:rPr>
        <w:t>规范》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https://www.so.com/link?m=bzCmQB6gWIlBKGKWEpJsSzwU5wNEZ4Fj%2BUh2YLIpL1GRFaPnRdSHRSZ8G47mHjZYOe3GnzgyMzkk0ekxPjHADL1Fxlx%2BzyJEKBpPX3ppiBWky7J7FvEGKO29XOc8Dw3WLyGIIM4w8bHiuWPs4EzNxLy9BOFXKrhFaeQXnXuUmTbJ1R106ZDFtSpGitzC5vGgWUOBPdwL8s%2FeL0CH%2F%2BegsxJP16X%2B7fk9HwhIfxM6ci4EXRpYcZyBYKWW7IWk%3D" \t "_blank" </w:instrText>
      </w:r>
      <w:r>
        <w:rPr>
          <w:sz w:val="30"/>
          <w:szCs w:val="30"/>
        </w:rPr>
        <w:fldChar w:fldCharType="separate"/>
      </w:r>
      <w:r>
        <w:rPr>
          <w:rFonts w:cs="Arial" w:asciiTheme="minorEastAsia" w:hAnsiTheme="minorEastAsia" w:eastAsiaTheme="minorEastAsia"/>
          <w:b w:val="0"/>
          <w:bCs w:val="0"/>
          <w:sz w:val="30"/>
          <w:szCs w:val="30"/>
        </w:rPr>
        <w:t xml:space="preserve">(2018年版)GB50016-2014 </w:t>
      </w:r>
      <w:r>
        <w:rPr>
          <w:rFonts w:cs="Arial" w:asciiTheme="minorEastAsia" w:hAnsiTheme="minorEastAsia" w:eastAsiaTheme="minorEastAsia"/>
          <w:b w:val="0"/>
          <w:bCs w:val="0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宋体" w:hAnsi="宋体" w:cs="宋体"/>
          <w:color w:val="auto"/>
          <w:kern w:val="1"/>
          <w:sz w:val="30"/>
          <w:szCs w:val="30"/>
        </w:rPr>
      </w:pPr>
      <w:r>
        <w:rPr>
          <w:rFonts w:hint="eastAsia" w:ascii="宋体" w:hAnsi="宋体" w:cs="宋体"/>
          <w:color w:val="auto"/>
          <w:kern w:val="1"/>
          <w:sz w:val="30"/>
          <w:szCs w:val="30"/>
        </w:rPr>
        <w:t>4</w:t>
      </w:r>
      <w:r>
        <w:rPr>
          <w:rFonts w:ascii="宋体" w:hAnsi="宋体" w:cs="宋体"/>
          <w:color w:val="auto"/>
          <w:kern w:val="1"/>
          <w:sz w:val="30"/>
          <w:szCs w:val="30"/>
        </w:rPr>
        <w:t>、</w:t>
      </w:r>
      <w:r>
        <w:rPr>
          <w:rFonts w:hint="eastAsia" w:ascii="宋体" w:hAnsi="宋体" w:cs="宋体"/>
          <w:color w:val="auto"/>
          <w:kern w:val="1"/>
          <w:sz w:val="30"/>
          <w:szCs w:val="30"/>
        </w:rPr>
        <w:t>《建筑物防雷设计规范》GB50057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ascii="宋体" w:hAnsi="宋体" w:cs="宋体"/>
          <w:color w:val="auto"/>
          <w:kern w:val="1"/>
          <w:sz w:val="30"/>
          <w:szCs w:val="30"/>
        </w:rPr>
      </w:pPr>
      <w:r>
        <w:rPr>
          <w:rFonts w:hint="eastAsia" w:ascii="宋体" w:hAnsi="宋体" w:cs="宋体"/>
          <w:color w:val="auto"/>
          <w:kern w:val="1"/>
          <w:sz w:val="30"/>
          <w:szCs w:val="30"/>
        </w:rPr>
        <w:t>5</w:t>
      </w:r>
      <w:r>
        <w:rPr>
          <w:rFonts w:ascii="宋体" w:hAnsi="宋体" w:cs="宋体"/>
          <w:color w:val="auto"/>
          <w:kern w:val="1"/>
          <w:sz w:val="30"/>
          <w:szCs w:val="30"/>
        </w:rPr>
        <w:t>、</w:t>
      </w:r>
      <w:r>
        <w:rPr>
          <w:rFonts w:hint="eastAsia" w:ascii="宋体" w:hAnsi="宋体" w:cs="宋体"/>
          <w:color w:val="auto"/>
          <w:kern w:val="1"/>
          <w:sz w:val="30"/>
          <w:szCs w:val="30"/>
        </w:rPr>
        <w:t>《混凝土结构后锚固技术规程》JGJ145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ascii="宋体" w:hAnsi="宋体" w:cs="宋体"/>
          <w:color w:val="auto"/>
          <w:kern w:val="1"/>
          <w:sz w:val="30"/>
          <w:szCs w:val="30"/>
        </w:rPr>
      </w:pPr>
      <w:r>
        <w:rPr>
          <w:rFonts w:hint="eastAsia" w:ascii="宋体" w:hAnsi="宋体" w:cs="宋体"/>
          <w:color w:val="auto"/>
          <w:kern w:val="1"/>
          <w:sz w:val="30"/>
          <w:szCs w:val="30"/>
        </w:rPr>
        <w:t>6</w:t>
      </w:r>
      <w:r>
        <w:rPr>
          <w:rFonts w:ascii="宋体" w:hAnsi="宋体" w:cs="宋体"/>
          <w:color w:val="auto"/>
          <w:kern w:val="1"/>
          <w:sz w:val="30"/>
          <w:szCs w:val="30"/>
        </w:rPr>
        <w:t>、</w:t>
      </w:r>
      <w:r>
        <w:rPr>
          <w:rFonts w:hint="eastAsia" w:ascii="宋体" w:hAnsi="宋体" w:cs="宋体"/>
          <w:color w:val="auto"/>
          <w:kern w:val="1"/>
          <w:sz w:val="30"/>
          <w:szCs w:val="30"/>
        </w:rPr>
        <w:t>《建筑玻璃应用技术规程》JGJ113-2015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ascii="宋体" w:hAnsi="宋体" w:cs="宋体"/>
          <w:color w:val="auto"/>
          <w:kern w:val="1"/>
          <w:sz w:val="30"/>
          <w:szCs w:val="30"/>
        </w:rPr>
      </w:pPr>
      <w:r>
        <w:rPr>
          <w:rFonts w:hint="eastAsia" w:ascii="宋体" w:hAnsi="宋体" w:cs="宋体"/>
          <w:color w:val="auto"/>
          <w:kern w:val="1"/>
          <w:sz w:val="30"/>
          <w:szCs w:val="30"/>
        </w:rPr>
        <w:t>7、《玻璃幕墙工程质量检验标准》JGJ139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ascii="宋体" w:hAnsi="宋体" w:cs="宋体"/>
          <w:color w:val="auto"/>
          <w:kern w:val="1"/>
          <w:sz w:val="30"/>
          <w:szCs w:val="30"/>
        </w:rPr>
      </w:pPr>
      <w:r>
        <w:rPr>
          <w:rFonts w:hint="eastAsia" w:ascii="宋体" w:hAnsi="宋体" w:cs="宋体"/>
          <w:color w:val="auto"/>
          <w:kern w:val="1"/>
          <w:sz w:val="30"/>
          <w:szCs w:val="30"/>
        </w:rPr>
        <w:t>8、</w:t>
      </w:r>
      <w:r>
        <w:rPr>
          <w:rFonts w:ascii="宋体" w:hAnsi="宋体" w:cs="宋体"/>
          <w:color w:val="auto"/>
          <w:kern w:val="1"/>
          <w:sz w:val="30"/>
          <w:szCs w:val="30"/>
        </w:rPr>
        <w:t>《建筑节能工程施工质量验收规范》GB50411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auto"/>
          <w:kern w:val="1"/>
          <w:sz w:val="30"/>
          <w:szCs w:val="30"/>
        </w:rPr>
        <w:t>9、</w:t>
      </w:r>
      <w:r>
        <w:rPr>
          <w:rFonts w:hint="eastAsia" w:asciiTheme="minorEastAsia" w:hAnsiTheme="minorEastAsia" w:eastAsiaTheme="minorEastAsia"/>
          <w:sz w:val="30"/>
          <w:szCs w:val="30"/>
        </w:rPr>
        <w:t>《海南省建筑外门窗抗风压、水密、气密性能控制指标》DBJ02-2006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宋体" w:hAnsi="宋体" w:cs="宋体"/>
          <w:color w:val="auto"/>
          <w:kern w:val="1"/>
          <w:sz w:val="30"/>
          <w:szCs w:val="30"/>
        </w:rPr>
      </w:pPr>
      <w:r>
        <w:rPr>
          <w:rFonts w:hint="eastAsia" w:ascii="宋体" w:hAnsi="宋体" w:cs="宋体"/>
          <w:color w:val="auto"/>
          <w:kern w:val="1"/>
          <w:sz w:val="30"/>
          <w:szCs w:val="30"/>
        </w:rPr>
        <w:t>10、</w:t>
      </w:r>
      <w:r>
        <w:rPr>
          <w:rFonts w:ascii="宋体" w:hAnsi="宋体" w:cs="宋体"/>
          <w:color w:val="auto"/>
          <w:kern w:val="1"/>
          <w:sz w:val="30"/>
          <w:szCs w:val="30"/>
        </w:rPr>
        <w:t>其他有关标准和规范</w:t>
      </w:r>
    </w:p>
    <w:p>
      <w:pPr>
        <w:spacing w:line="360" w:lineRule="auto"/>
        <w:ind w:firstLine="549"/>
        <w:rPr>
          <w:rFonts w:ascii="宋体" w:hAnsi="宋体" w:cs="宋体"/>
          <w:color w:val="auto"/>
          <w:kern w:val="1"/>
          <w:sz w:val="30"/>
          <w:szCs w:val="30"/>
        </w:rPr>
      </w:pPr>
      <w:r>
        <w:rPr>
          <w:rFonts w:ascii="宋体" w:hAnsi="宋体" w:cs="黑体"/>
          <w:b/>
          <w:bCs/>
          <w:color w:val="auto"/>
          <w:kern w:val="1"/>
          <w:sz w:val="30"/>
          <w:szCs w:val="30"/>
        </w:rPr>
        <w:t>三、</w:t>
      </w:r>
      <w:r>
        <w:rPr>
          <w:rFonts w:hint="eastAsia" w:ascii="宋体" w:hAnsi="宋体" w:cs="黑体"/>
          <w:b/>
          <w:bCs/>
          <w:color w:val="auto"/>
          <w:kern w:val="1"/>
          <w:sz w:val="30"/>
          <w:szCs w:val="30"/>
        </w:rPr>
        <w:t>申报资料初审</w:t>
      </w:r>
      <w:r>
        <w:rPr>
          <w:rFonts w:ascii="宋体" w:hAnsi="宋体" w:cs="黑体"/>
          <w:b/>
          <w:bCs/>
          <w:color w:val="auto"/>
          <w:kern w:val="1"/>
          <w:sz w:val="30"/>
          <w:szCs w:val="30"/>
        </w:rPr>
        <w:t>否</w:t>
      </w:r>
      <w:r>
        <w:rPr>
          <w:rFonts w:hint="eastAsia" w:ascii="宋体" w:hAnsi="宋体" w:cs="黑体"/>
          <w:b/>
          <w:bCs/>
          <w:color w:val="auto"/>
          <w:kern w:val="1"/>
          <w:sz w:val="30"/>
          <w:szCs w:val="30"/>
        </w:rPr>
        <w:t>定</w:t>
      </w:r>
      <w:r>
        <w:rPr>
          <w:rFonts w:ascii="宋体" w:hAnsi="宋体" w:cs="黑体"/>
          <w:b/>
          <w:bCs/>
          <w:color w:val="auto"/>
          <w:kern w:val="1"/>
          <w:sz w:val="30"/>
          <w:szCs w:val="30"/>
        </w:rPr>
        <w:t>项：</w:t>
      </w:r>
    </w:p>
    <w:tbl>
      <w:tblPr>
        <w:tblStyle w:val="5"/>
        <w:tblW w:w="8250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6195" w:type="dxa"/>
          </w:tcPr>
          <w:p>
            <w:pPr>
              <w:spacing w:line="540" w:lineRule="exact"/>
              <w:jc w:val="center"/>
              <w:rPr>
                <w:rFonts w:ascii="宋体" w:hAnsi="宋体" w:cs="黑体"/>
                <w:b/>
                <w:bCs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kern w:val="1"/>
                <w:sz w:val="28"/>
                <w:szCs w:val="28"/>
              </w:rPr>
              <w:t>内容</w:t>
            </w:r>
          </w:p>
        </w:tc>
        <w:tc>
          <w:tcPr>
            <w:tcW w:w="2055" w:type="dxa"/>
          </w:tcPr>
          <w:p>
            <w:pPr>
              <w:spacing w:line="540" w:lineRule="exact"/>
              <w:jc w:val="center"/>
              <w:rPr>
                <w:rFonts w:ascii="宋体" w:hAnsi="宋体" w:cs="黑体"/>
                <w:b/>
                <w:bCs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kern w:val="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619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1、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缺《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工程质量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验收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报告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》</w:t>
            </w:r>
          </w:p>
        </w:tc>
        <w:tc>
          <w:tcPr>
            <w:tcW w:w="205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619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2、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缺《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建设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工程消防验收意见书》</w:t>
            </w:r>
          </w:p>
        </w:tc>
        <w:tc>
          <w:tcPr>
            <w:tcW w:w="205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3、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缺幕墙任一分项的五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检测报告（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抗风压性能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气密性、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水密性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、平面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内变形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性能及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保温性能）</w:t>
            </w:r>
          </w:p>
        </w:tc>
        <w:tc>
          <w:tcPr>
            <w:tcW w:w="205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开缝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幕墙可不做气密、水密性能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试验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检测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619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4、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缺《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防雷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检测报告》</w:t>
            </w:r>
          </w:p>
        </w:tc>
        <w:tc>
          <w:tcPr>
            <w:tcW w:w="205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619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5、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缺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《硅酮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结构密封胶相容性和粘结性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试验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报告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》</w:t>
            </w:r>
          </w:p>
        </w:tc>
        <w:tc>
          <w:tcPr>
            <w:tcW w:w="205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619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6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后锚固工程缺《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锚固栓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拉拔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试验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报告》</w:t>
            </w:r>
          </w:p>
        </w:tc>
        <w:tc>
          <w:tcPr>
            <w:tcW w:w="205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7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结构计算书和热工计算书缺项或有严重错误，存在安全隐患</w:t>
            </w:r>
          </w:p>
        </w:tc>
        <w:tc>
          <w:tcPr>
            <w:tcW w:w="205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619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8、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竣工图纸缺项或签字手续不全</w:t>
            </w:r>
          </w:p>
        </w:tc>
        <w:tc>
          <w:tcPr>
            <w:tcW w:w="205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9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隐蔽工程记录缺项或隐蔽验收记录中存在严重质量隐患</w:t>
            </w:r>
          </w:p>
        </w:tc>
        <w:tc>
          <w:tcPr>
            <w:tcW w:w="205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10、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工程交付使用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时间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不足1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年或超过3年</w:t>
            </w:r>
          </w:p>
        </w:tc>
        <w:tc>
          <w:tcPr>
            <w:tcW w:w="205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11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无业主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意见</w:t>
            </w:r>
          </w:p>
        </w:tc>
        <w:tc>
          <w:tcPr>
            <w:tcW w:w="205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12、其他特殊情况</w:t>
            </w:r>
          </w:p>
        </w:tc>
        <w:tc>
          <w:tcPr>
            <w:tcW w:w="2055" w:type="dxa"/>
          </w:tcPr>
          <w:p>
            <w:pPr>
              <w:spacing w:line="54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</w:p>
        </w:tc>
      </w:tr>
    </w:tbl>
    <w:p>
      <w:pPr>
        <w:ind w:firstLine="602" w:firstLineChars="200"/>
        <w:rPr>
          <w:rFonts w:ascii="宋体" w:hAnsi="宋体" w:cs="宋体"/>
          <w:color w:val="auto"/>
          <w:kern w:val="1"/>
          <w:sz w:val="30"/>
          <w:szCs w:val="30"/>
        </w:rPr>
      </w:pPr>
      <w:r>
        <w:rPr>
          <w:rFonts w:hint="eastAsia" w:ascii="宋体" w:hAnsi="宋体" w:cs="黑体"/>
          <w:b/>
          <w:bCs/>
          <w:color w:val="auto"/>
          <w:kern w:val="1"/>
          <w:sz w:val="30"/>
          <w:szCs w:val="30"/>
        </w:rPr>
        <w:t>四</w:t>
      </w:r>
      <w:r>
        <w:rPr>
          <w:rFonts w:ascii="宋体" w:hAnsi="宋体" w:cs="黑体"/>
          <w:b/>
          <w:bCs/>
          <w:color w:val="auto"/>
          <w:kern w:val="1"/>
          <w:sz w:val="30"/>
          <w:szCs w:val="30"/>
        </w:rPr>
        <w:t>、</w:t>
      </w:r>
      <w:r>
        <w:rPr>
          <w:rFonts w:hint="eastAsia" w:ascii="宋体" w:hAnsi="宋体" w:cs="黑体"/>
          <w:b/>
          <w:bCs/>
          <w:color w:val="auto"/>
          <w:kern w:val="1"/>
          <w:sz w:val="30"/>
          <w:szCs w:val="30"/>
        </w:rPr>
        <w:t>现场</w:t>
      </w:r>
      <w:r>
        <w:rPr>
          <w:rFonts w:ascii="宋体" w:hAnsi="宋体" w:cs="黑体"/>
          <w:b/>
          <w:bCs/>
          <w:color w:val="auto"/>
          <w:kern w:val="1"/>
          <w:sz w:val="30"/>
          <w:szCs w:val="30"/>
        </w:rPr>
        <w:t>复查内容：</w:t>
      </w:r>
    </w:p>
    <w:p>
      <w:pPr>
        <w:ind w:firstLine="602" w:firstLineChars="200"/>
        <w:rPr>
          <w:rFonts w:ascii="宋体" w:hAnsi="宋体" w:cs="宋体"/>
          <w:color w:val="auto"/>
          <w:kern w:val="1"/>
          <w:sz w:val="30"/>
          <w:szCs w:val="30"/>
        </w:rPr>
      </w:pPr>
      <w:r>
        <w:rPr>
          <w:rFonts w:ascii="宋体" w:hAnsi="宋体" w:cs="宋体"/>
          <w:b/>
          <w:color w:val="auto"/>
          <w:kern w:val="1"/>
          <w:sz w:val="30"/>
          <w:szCs w:val="30"/>
        </w:rPr>
        <w:t>1、</w:t>
      </w:r>
      <w:r>
        <w:rPr>
          <w:rFonts w:hint="eastAsia" w:ascii="宋体" w:hAnsi="宋体" w:cs="宋体"/>
          <w:b/>
          <w:color w:val="auto"/>
          <w:kern w:val="1"/>
          <w:sz w:val="30"/>
          <w:szCs w:val="30"/>
        </w:rPr>
        <w:t>内业</w:t>
      </w:r>
      <w:r>
        <w:rPr>
          <w:rFonts w:ascii="宋体" w:hAnsi="宋体" w:cs="宋体"/>
          <w:b/>
          <w:color w:val="auto"/>
          <w:kern w:val="1"/>
          <w:sz w:val="30"/>
          <w:szCs w:val="30"/>
        </w:rPr>
        <w:t>资料（需要提供原件）：是反映整个工程质量的完整记录，这些资料和竣工图也是建设单位今后维修改造的重要依据。</w:t>
      </w:r>
      <w:r>
        <w:rPr>
          <w:rFonts w:ascii="宋体" w:hAnsi="宋体" w:cs="黑体"/>
          <w:b/>
          <w:bCs/>
          <w:color w:val="auto"/>
          <w:kern w:val="1"/>
          <w:sz w:val="30"/>
          <w:szCs w:val="30"/>
        </w:rPr>
        <w:t>标准分40分。</w:t>
      </w:r>
    </w:p>
    <w:tbl>
      <w:tblPr>
        <w:tblStyle w:val="5"/>
        <w:tblW w:w="8265" w:type="dxa"/>
        <w:tblInd w:w="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5775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7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auto"/>
                <w:kern w:val="1"/>
                <w:sz w:val="28"/>
                <w:szCs w:val="28"/>
              </w:rPr>
              <w:t>复 查 内 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auto"/>
                <w:kern w:val="1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0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必要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文件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分）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420" w:hanging="420"/>
              <w:jc w:val="lef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1、企业法人证照、资质等级证书、安全生产许可证（此3项上一年度参评企业提供加盖本公司公章的复印件即可）；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2、</w:t>
            </w:r>
            <w:r>
              <w:rPr>
                <w:rFonts w:ascii="宋体" w:hAnsi="宋体" w:cs="仿宋_GB2312"/>
                <w:color w:val="auto"/>
                <w:kern w:val="1"/>
                <w:sz w:val="28"/>
                <w:szCs w:val="28"/>
              </w:rPr>
              <w:t>项目经理或注册建造师证书、安全考核证</w:t>
            </w:r>
            <w:r>
              <w:rPr>
                <w:rFonts w:hint="eastAsia" w:ascii="宋体" w:hAnsi="宋体" w:cs="仿宋_GB2312"/>
                <w:color w:val="auto"/>
                <w:kern w:val="1"/>
                <w:sz w:val="28"/>
                <w:szCs w:val="28"/>
              </w:rPr>
              <w:t>（或电子证书）</w:t>
            </w:r>
            <w:r>
              <w:rPr>
                <w:rFonts w:ascii="宋体" w:hAnsi="宋体" w:cs="仿宋_GB2312"/>
                <w:color w:val="auto"/>
                <w:kern w:val="1"/>
                <w:sz w:val="28"/>
                <w:szCs w:val="28"/>
              </w:rPr>
              <w:t>；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3、施工合同、合同金额（或结算金额）；</w:t>
            </w:r>
          </w:p>
          <w:p>
            <w:pPr>
              <w:spacing w:line="400" w:lineRule="exact"/>
              <w:ind w:left="420" w:hanging="420"/>
              <w:jc w:val="lef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4、工程竣工验收：工程名称、施工单位、建设、监理、设计单位签章必须齐全；</w:t>
            </w:r>
          </w:p>
          <w:p>
            <w:pPr>
              <w:spacing w:line="400" w:lineRule="exact"/>
              <w:ind w:left="420" w:hanging="420"/>
              <w:jc w:val="lef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5、消防验收：工程名称、验收范围、消防部门公章、日期必须齐全。结论为合格。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（2分）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必要文件1～4项有1项不合格或不符者合要求，取消评审资格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工程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安全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证明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资料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12分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）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420" w:hanging="420"/>
              <w:jc w:val="both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1、设计单位资质证书（复印件盖设计单位公章)；</w:t>
            </w:r>
          </w:p>
          <w:p>
            <w:pPr>
              <w:spacing w:line="400" w:lineRule="exact"/>
              <w:ind w:left="420" w:hanging="420"/>
              <w:jc w:val="both"/>
              <w:rPr>
                <w:rFonts w:ascii="宋体" w:hAnsi="宋体" w:cs="宋体"/>
                <w:b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2、幕墙结构计算书、节能设计和热工计算书；</w:t>
            </w:r>
          </w:p>
          <w:p>
            <w:pPr>
              <w:spacing w:line="400" w:lineRule="exact"/>
              <w:jc w:val="both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、幕墙建筑物理性能检测报告（抗风压、水密性、气密性、平面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内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变形和保温性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能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）；</w:t>
            </w:r>
          </w:p>
          <w:p>
            <w:pPr>
              <w:spacing w:line="400" w:lineRule="exact"/>
              <w:ind w:left="420" w:hanging="420"/>
              <w:jc w:val="both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、硅酮结构胶、耐候密封胶的相容性、粘结性试验报告；隐框、半隐框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玻璃板块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的实物剥离试验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记录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both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、每批、每种规格的隐框、半隐框玻璃板块或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单元板块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 xml:space="preserve">应有合格证和检验记录； </w:t>
            </w:r>
          </w:p>
          <w:p>
            <w:pPr>
              <w:spacing w:line="400" w:lineRule="exact"/>
              <w:jc w:val="both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6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、连接件、预埋件的焊缝质量检测报告；</w:t>
            </w:r>
          </w:p>
          <w:p>
            <w:pPr>
              <w:spacing w:line="400" w:lineRule="exact"/>
              <w:ind w:left="420" w:hanging="420"/>
              <w:jc w:val="both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7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、后置埋件现场拉拔力检测报告；</w:t>
            </w:r>
          </w:p>
          <w:p>
            <w:pPr>
              <w:spacing w:line="400" w:lineRule="exact"/>
              <w:ind w:left="420" w:hanging="420"/>
              <w:jc w:val="both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8、淋水试验记录；</w:t>
            </w:r>
          </w:p>
          <w:p>
            <w:pPr>
              <w:spacing w:line="400" w:lineRule="exact"/>
              <w:ind w:left="420" w:hanging="420"/>
              <w:jc w:val="both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9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、防雷装置检测报告等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（12分，每缺一项扣1分）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280" w:hanging="280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材质</w:t>
            </w:r>
          </w:p>
          <w:p>
            <w:pPr>
              <w:spacing w:line="400" w:lineRule="exact"/>
              <w:ind w:left="280" w:hanging="280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证明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1、工程所有材料都应有合格证，重要材料如：受力型材（铝型材、钢材）、面板（玻璃、石材、铝板等），受力构件和紧固件（转接件、预埋件、受力螺栓、化学螺栓等），密封条等应提供质量保证材料或性能检测报告。硅酮结构胶、耐候密封胶应提供厂家合格证和性能检测报告，进口材料应有商检报告；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2、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主要受力型材（铝型材、钢材）面板（铝板、塑铝板）材料的复试报告；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4"/>
                <w:szCs w:val="24"/>
              </w:rPr>
              <w:t>3、主要受力螺栓、化学螺栓力学性能检验报告等；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4、玻璃节能试验报告（遮阳系数、传热系数、中空玻璃露点、可见光透射比等），幕墙用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保温隔热材料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的检测报告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，其导热系数、密度、燃烧性能应符合设计要求；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1"/>
                <w:sz w:val="24"/>
                <w:szCs w:val="24"/>
              </w:rPr>
              <w:t>10</w:t>
            </w:r>
            <w:r>
              <w:rPr>
                <w:rFonts w:ascii="宋体" w:hAnsi="宋体" w:cs="宋体"/>
                <w:color w:val="auto"/>
                <w:kern w:val="1"/>
                <w:sz w:val="24"/>
                <w:szCs w:val="24"/>
              </w:rPr>
              <w:t>分）</w:t>
            </w:r>
          </w:p>
        </w:tc>
      </w:tr>
      <w:tr>
        <w:trPr>
          <w:cantSplit/>
          <w:trHeight w:val="851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施工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文件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施工组织设计（签章）、技术交底、施工日志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隐检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记录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幕墙装饰工程中承重结构隐检（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预埋件、后锚固、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构件与主体的连接等）；</w:t>
            </w:r>
          </w:p>
          <w:p>
            <w:pPr>
              <w:tabs>
                <w:tab w:val="left" w:pos="360"/>
              </w:tabs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防火、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防雷等隐检；</w:t>
            </w:r>
          </w:p>
          <w:p>
            <w:pPr>
              <w:tabs>
                <w:tab w:val="left" w:pos="360"/>
              </w:tabs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隐蔽资料含工程施工过程照片。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6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3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竣工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资料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cs="宋体"/>
                <w:color w:val="auto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1"/>
                <w:sz w:val="24"/>
                <w:szCs w:val="24"/>
              </w:rPr>
              <w:t>安装质量检查记录</w:t>
            </w:r>
            <w:r>
              <w:rPr>
                <w:rFonts w:hint="eastAsia" w:ascii="宋体" w:hAnsi="宋体" w:cs="宋体"/>
                <w:color w:val="auto"/>
                <w:kern w:val="1"/>
                <w:sz w:val="24"/>
                <w:szCs w:val="24"/>
              </w:rPr>
              <w:t>(铝合金框架构件安装质量记录、隐框（半隐框）玻璃幕墙记录、点支撑幕墙安装质量记录、金属、石材幕墙安装质量记录、点支撑幕墙张拉杆索体系预拉力张拉记录，幕墙质量自评表、幕墙的观感检查记录等）</w:t>
            </w:r>
            <w:r>
              <w:rPr>
                <w:rFonts w:ascii="宋体" w:hAnsi="宋体" w:cs="宋体"/>
                <w:color w:val="auto"/>
                <w:kern w:val="1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cs="宋体"/>
                <w:b/>
                <w:color w:val="auto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1"/>
                <w:sz w:val="24"/>
                <w:szCs w:val="24"/>
              </w:rPr>
              <w:t>竣工图应有设计说明（包括设计依据、设计标准、幕墙类型、幕墙物理性能、节能性能、</w:t>
            </w:r>
            <w:r>
              <w:rPr>
                <w:rFonts w:hint="eastAsia" w:ascii="宋体" w:hAnsi="宋体" w:cs="宋体"/>
                <w:color w:val="auto"/>
                <w:kern w:val="1"/>
                <w:sz w:val="24"/>
                <w:szCs w:val="24"/>
              </w:rPr>
              <w:t>防火设计、防雷设计、</w:t>
            </w:r>
            <w:r>
              <w:rPr>
                <w:rFonts w:ascii="宋体" w:hAnsi="宋体" w:cs="宋体"/>
                <w:color w:val="auto"/>
                <w:kern w:val="1"/>
                <w:sz w:val="24"/>
                <w:szCs w:val="24"/>
              </w:rPr>
              <w:t>所用材料的牌号、规格标准和设计要求、五金附件标准、加工制作技术要求等）、</w:t>
            </w:r>
            <w:r>
              <w:rPr>
                <w:rFonts w:hint="eastAsia" w:ascii="宋体" w:hAnsi="宋体" w:cs="宋体"/>
                <w:color w:val="auto"/>
                <w:kern w:val="1"/>
                <w:sz w:val="24"/>
                <w:szCs w:val="24"/>
              </w:rPr>
              <w:t>平面图、立面图、剖面图、节点图、构件图等</w:t>
            </w:r>
            <w:r>
              <w:rPr>
                <w:rFonts w:ascii="宋体" w:hAnsi="宋体" w:cs="宋体"/>
                <w:color w:val="auto"/>
                <w:kern w:val="1"/>
                <w:sz w:val="24"/>
                <w:szCs w:val="24"/>
              </w:rPr>
              <w:t>正确完整，审批手续完整并盖有竣工图章、有关人员签字。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6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节能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设计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体现节能的设计理念，如保温隔热节能，充分利用自然资源的设计。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分）</w:t>
            </w:r>
          </w:p>
        </w:tc>
      </w:tr>
    </w:tbl>
    <w:p>
      <w:pPr>
        <w:spacing w:line="400" w:lineRule="exact"/>
        <w:rPr>
          <w:rFonts w:ascii="宋体" w:hAnsi="宋体" w:cs="宋体"/>
          <w:b/>
          <w:color w:val="auto"/>
          <w:kern w:val="1"/>
          <w:sz w:val="30"/>
          <w:szCs w:val="30"/>
        </w:rPr>
      </w:pPr>
      <w:r>
        <w:rPr>
          <w:rFonts w:ascii="宋体" w:hAnsi="宋体" w:cs="宋体"/>
          <w:b/>
          <w:color w:val="auto"/>
          <w:kern w:val="1"/>
          <w:sz w:val="30"/>
          <w:szCs w:val="30"/>
        </w:rPr>
        <w:t xml:space="preserve">   </w:t>
      </w:r>
    </w:p>
    <w:p>
      <w:pPr>
        <w:spacing w:line="400" w:lineRule="exact"/>
        <w:ind w:firstLine="602" w:firstLineChars="200"/>
        <w:rPr>
          <w:rFonts w:ascii="宋体" w:hAnsi="宋体" w:cs="宋体"/>
          <w:color w:val="auto"/>
          <w:kern w:val="1"/>
          <w:sz w:val="30"/>
          <w:szCs w:val="30"/>
        </w:rPr>
      </w:pPr>
      <w:r>
        <w:rPr>
          <w:rFonts w:ascii="宋体" w:hAnsi="宋体" w:cs="宋体"/>
          <w:b/>
          <w:bCs/>
          <w:color w:val="auto"/>
          <w:kern w:val="1"/>
          <w:sz w:val="30"/>
          <w:szCs w:val="30"/>
        </w:rPr>
        <w:t>2、建筑幕墙工程现场复查内容。（标准分30分 ）</w:t>
      </w:r>
    </w:p>
    <w:tbl>
      <w:tblPr>
        <w:tblStyle w:val="5"/>
        <w:tblW w:w="8280" w:type="dxa"/>
        <w:tblInd w:w="1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601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auto"/>
                <w:kern w:val="1"/>
                <w:sz w:val="28"/>
                <w:szCs w:val="28"/>
              </w:rPr>
              <w:t>复 查 内 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auto"/>
                <w:kern w:val="1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一般观感</w:t>
            </w:r>
          </w:p>
        </w:tc>
        <w:tc>
          <w:tcPr>
            <w:tcW w:w="6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幕墙的外观质量符合要求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（8分）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幕墙节点及连接质量</w:t>
            </w:r>
          </w:p>
        </w:tc>
        <w:tc>
          <w:tcPr>
            <w:tcW w:w="6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幕墙各连接牢固、可靠，符合图纸要求（至少抽查3处）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（6分）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幕墙工程</w:t>
            </w:r>
          </w:p>
        </w:tc>
        <w:tc>
          <w:tcPr>
            <w:tcW w:w="6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1、饰面板平整，胶缝、装饰线条横平竖直；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2、饰面板无污染、破损，五金附件无缺损、松动、锈蚀；</w:t>
            </w:r>
          </w:p>
          <w:p>
            <w:pPr>
              <w:spacing w:line="400" w:lineRule="exact"/>
              <w:ind w:left="420" w:hanging="420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3、开启门窗密封性好，开启灵活；</w:t>
            </w:r>
          </w:p>
          <w:p>
            <w:pPr>
              <w:spacing w:line="400" w:lineRule="exact"/>
              <w:ind w:left="420" w:hanging="420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4、密封胶密实、平滑，无老化、龟裂，无漏打；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5、饰面板色泽均匀；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8"/>
                <w:szCs w:val="28"/>
              </w:rPr>
              <w:t>6、工程质量无安全隐患等</w:t>
            </w: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1"/>
                <w:sz w:val="28"/>
                <w:szCs w:val="28"/>
              </w:rPr>
              <w:t>（16分）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1" w:firstLineChars="200"/>
        <w:textAlignment w:val="auto"/>
        <w:rPr>
          <w:rFonts w:hint="eastAsia" w:ascii="宋体" w:hAnsi="宋体" w:cs="宋体"/>
          <w:b/>
          <w:color w:val="auto"/>
          <w:kern w:val="1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宋体" w:hAnsi="宋体" w:cs="宋体"/>
          <w:b/>
          <w:color w:val="auto"/>
          <w:kern w:val="1"/>
          <w:sz w:val="30"/>
          <w:szCs w:val="30"/>
        </w:rPr>
      </w:pPr>
      <w:r>
        <w:rPr>
          <w:rFonts w:hint="eastAsia" w:ascii="宋体" w:hAnsi="宋体" w:cs="宋体"/>
          <w:b/>
          <w:color w:val="auto"/>
          <w:kern w:val="1"/>
          <w:sz w:val="30"/>
          <w:szCs w:val="30"/>
        </w:rPr>
        <w:t>3</w:t>
      </w:r>
      <w:r>
        <w:rPr>
          <w:rFonts w:ascii="宋体" w:hAnsi="宋体" w:cs="宋体"/>
          <w:b/>
          <w:color w:val="auto"/>
          <w:kern w:val="1"/>
          <w:sz w:val="30"/>
          <w:szCs w:val="30"/>
        </w:rPr>
        <w:t>、工程总体印象：标准分</w:t>
      </w:r>
      <w:r>
        <w:rPr>
          <w:rFonts w:hint="eastAsia" w:ascii="宋体" w:hAnsi="宋体" w:cs="宋体"/>
          <w:b/>
          <w:color w:val="auto"/>
          <w:kern w:val="1"/>
          <w:sz w:val="30"/>
          <w:szCs w:val="30"/>
        </w:rPr>
        <w:t>15</w:t>
      </w:r>
      <w:r>
        <w:rPr>
          <w:rFonts w:ascii="宋体" w:hAnsi="宋体" w:cs="宋体"/>
          <w:b/>
          <w:color w:val="auto"/>
          <w:kern w:val="1"/>
          <w:sz w:val="30"/>
          <w:szCs w:val="30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color w:val="auto"/>
          <w:kern w:val="1"/>
          <w:sz w:val="30"/>
          <w:szCs w:val="30"/>
        </w:rPr>
      </w:pPr>
      <w:r>
        <w:rPr>
          <w:rFonts w:ascii="宋体" w:hAnsi="宋体" w:cs="宋体"/>
          <w:color w:val="auto"/>
          <w:kern w:val="1"/>
          <w:sz w:val="30"/>
          <w:szCs w:val="30"/>
        </w:rPr>
        <w:t xml:space="preserve">    综合考虑设计实际效果、空间比例尺度、色彩协调、选材合理、独特地域文化内涵、防噪音和节能等因素。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/>
          <w:color w:val="auto"/>
          <w:kern w:val="1"/>
          <w:sz w:val="30"/>
          <w:szCs w:val="30"/>
        </w:rPr>
      </w:pPr>
      <w:r>
        <w:rPr>
          <w:rFonts w:ascii="宋体" w:hAnsi="宋体" w:cs="宋体"/>
          <w:b/>
          <w:color w:val="auto"/>
          <w:kern w:val="1"/>
          <w:sz w:val="30"/>
          <w:szCs w:val="30"/>
        </w:rPr>
        <w:t xml:space="preserve"> </w:t>
      </w:r>
      <w:r>
        <w:rPr>
          <w:rFonts w:ascii="宋体" w:hAnsi="宋体" w:cs="宋体"/>
          <w:color w:val="auto"/>
          <w:kern w:val="1"/>
          <w:sz w:val="30"/>
          <w:szCs w:val="30"/>
        </w:rPr>
        <w:t xml:space="preserve">  </w:t>
      </w:r>
      <w:r>
        <w:rPr>
          <w:rFonts w:ascii="宋体" w:hAnsi="宋体" w:cs="宋体"/>
          <w:b/>
          <w:color w:val="auto"/>
          <w:kern w:val="1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color w:val="auto"/>
          <w:kern w:val="1"/>
          <w:sz w:val="30"/>
          <w:szCs w:val="30"/>
        </w:rPr>
        <w:t>4</w:t>
      </w:r>
      <w:r>
        <w:rPr>
          <w:rFonts w:ascii="宋体" w:hAnsi="宋体" w:cs="宋体"/>
          <w:b/>
          <w:color w:val="auto"/>
          <w:kern w:val="1"/>
          <w:sz w:val="30"/>
          <w:szCs w:val="30"/>
        </w:rPr>
        <w:t>、新材料、新技术、新工艺：标准分10分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="宋体" w:hAnsi="宋体" w:cs="宋体"/>
          <w:color w:val="auto"/>
          <w:kern w:val="1"/>
          <w:sz w:val="30"/>
          <w:szCs w:val="30"/>
        </w:rPr>
      </w:pPr>
      <w:r>
        <w:rPr>
          <w:rFonts w:ascii="宋体" w:hAnsi="宋体" w:cs="宋体"/>
          <w:color w:val="auto"/>
          <w:kern w:val="1"/>
          <w:sz w:val="30"/>
          <w:szCs w:val="30"/>
        </w:rPr>
        <w:t xml:space="preserve">对采用新材料、新技术、新工艺方面 ，企业提供相应资料说明及依据，或所提供的资料通过复查专家评议认可。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b/>
          <w:color w:val="auto"/>
          <w:kern w:val="1"/>
          <w:sz w:val="30"/>
          <w:szCs w:val="30"/>
        </w:rPr>
      </w:pPr>
      <w:r>
        <w:rPr>
          <w:rFonts w:hint="eastAsia"/>
          <w:b/>
          <w:color w:val="auto"/>
          <w:kern w:val="1"/>
          <w:sz w:val="30"/>
          <w:szCs w:val="30"/>
        </w:rPr>
        <w:t>5、业主评价、PPT汇报：标准分5分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sz w:val="30"/>
          <w:szCs w:val="30"/>
        </w:rPr>
      </w:pPr>
      <w:r>
        <w:rPr>
          <w:rFonts w:hint="eastAsia" w:ascii="宋体" w:hAnsi="宋体" w:cs="仿宋_GB2312"/>
          <w:color w:val="auto"/>
          <w:kern w:val="1"/>
          <w:sz w:val="30"/>
          <w:szCs w:val="30"/>
        </w:rPr>
        <w:t>询问业主该项目开竣工时间，施工范围，施工过程中有无安全事故，交付使用后的质量情况，对施工单位服务的满意度，结算情况，是否同意评优等（2分），专家复查时是否有PPT汇报（3分）。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13434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58EE4"/>
    <w:multiLevelType w:val="singleLevel"/>
    <w:tmpl w:val="56D58E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1E9"/>
    <w:rsid w:val="00060E08"/>
    <w:rsid w:val="000B1FC9"/>
    <w:rsid w:val="0014252D"/>
    <w:rsid w:val="00190141"/>
    <w:rsid w:val="00243A35"/>
    <w:rsid w:val="00270B6F"/>
    <w:rsid w:val="00292353"/>
    <w:rsid w:val="002C187C"/>
    <w:rsid w:val="00395C27"/>
    <w:rsid w:val="00485C27"/>
    <w:rsid w:val="00586887"/>
    <w:rsid w:val="0061718F"/>
    <w:rsid w:val="00932E55"/>
    <w:rsid w:val="00A46307"/>
    <w:rsid w:val="00A46799"/>
    <w:rsid w:val="00CD7F74"/>
    <w:rsid w:val="00D44F01"/>
    <w:rsid w:val="00E40412"/>
    <w:rsid w:val="00E631E9"/>
    <w:rsid w:val="00EA009F"/>
    <w:rsid w:val="00F342E7"/>
    <w:rsid w:val="06601DC6"/>
    <w:rsid w:val="06820BD5"/>
    <w:rsid w:val="1104283E"/>
    <w:rsid w:val="4BBF2FEC"/>
    <w:rsid w:val="71582C7C"/>
    <w:rsid w:val="7AF4574E"/>
    <w:rsid w:val="7C0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0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color w:val="auto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447</Words>
  <Characters>2554</Characters>
  <Lines>21</Lines>
  <Paragraphs>5</Paragraphs>
  <TotalTime>73</TotalTime>
  <ScaleCrop>false</ScaleCrop>
  <LinksUpToDate>false</LinksUpToDate>
  <CharactersWithSpaces>2996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2020-11-27T09:36:00Z</dcterms:created>
  <dc:creator>PC</dc:creator>
  <cp:lastModifiedBy>Administrator</cp:lastModifiedBy>
  <cp:lastPrinted>2022-03-03T02:40:37Z</cp:lastPrinted>
  <dcterms:modified xsi:type="dcterms:W3CDTF">2022-03-03T03:02:44Z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D3906A2D06B34935B72D740944AF40F2</vt:lpwstr>
  </property>
</Properties>
</file>