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6F8EC">
      <w:pPr>
        <w:ind w:firstLine="544" w:firstLineChars="200"/>
        <w:jc w:val="left"/>
        <w:rPr>
          <w:rFonts w:ascii="黑体" w:hAnsi="黑体" w:eastAsia="黑体" w:cs="Times New Roman"/>
          <w:color w:val="auto"/>
          <w:sz w:val="28"/>
          <w:szCs w:val="24"/>
          <w:lang w:eastAsia="zh-CN"/>
        </w:rPr>
      </w:pPr>
      <w:bookmarkStart w:id="0" w:name="_Toc25889"/>
      <w:bookmarkStart w:id="1" w:name="_Toc21299"/>
      <w:bookmarkStart w:id="2" w:name="_Toc12721"/>
      <w:bookmarkStart w:id="3" w:name="_Toc9271"/>
      <w:bookmarkStart w:id="4" w:name="_Toc25054"/>
      <w:bookmarkStart w:id="5" w:name="_TOC_250018"/>
      <w:bookmarkStart w:id="6" w:name="_Toc3297"/>
      <w:bookmarkStart w:id="7" w:name="_Toc23004"/>
      <w:bookmarkStart w:id="8" w:name="_Toc12146"/>
      <w:bookmarkStart w:id="9" w:name="_Toc16764"/>
      <w:r>
        <w:rPr>
          <w:rFonts w:ascii="黑体" w:hAnsi="黑体" w:eastAsia="黑体" w:cs="Times New Roman"/>
          <w:color w:val="auto"/>
          <w:spacing w:val="-4"/>
          <w:sz w:val="28"/>
          <w:szCs w:val="24"/>
          <w:lang w:eastAsia="zh-CN"/>
        </w:rPr>
        <w:t>住房和城乡建设部备案号</w:t>
      </w:r>
      <w:r>
        <w:rPr>
          <w:rFonts w:ascii="黑体" w:hAnsi="黑体" w:eastAsia="黑体" w:cs="Times New Roman"/>
          <w:color w:val="auto"/>
          <w:spacing w:val="-106"/>
          <w:w w:val="98"/>
          <w:sz w:val="28"/>
          <w:szCs w:val="24"/>
          <w:lang w:eastAsia="zh-CN"/>
        </w:rPr>
        <w:t>：</w:t>
      </w:r>
    </w:p>
    <w:p w14:paraId="585CE42D">
      <w:pPr>
        <w:rPr>
          <w:color w:val="auto"/>
          <w:sz w:val="28"/>
          <w:szCs w:val="24"/>
          <w:lang w:eastAsia="zh-CN"/>
        </w:rPr>
      </w:pPr>
    </w:p>
    <w:p w14:paraId="0C57BB75">
      <w:pPr>
        <w:pStyle w:val="9"/>
        <w:ind w:firstLine="803"/>
        <w:rPr>
          <w:rFonts w:cs="Times New Roman"/>
          <w:color w:val="auto"/>
          <w:sz w:val="84"/>
          <w:lang w:eastAsia="zh-CN"/>
        </w:rPr>
      </w:pPr>
      <w:bookmarkStart w:id="10" w:name="_Toc1034"/>
      <w:bookmarkStart w:id="11" w:name="_Toc32052"/>
      <w:bookmarkStart w:id="12" w:name="_Toc7858"/>
      <w:bookmarkStart w:id="13" w:name="_Toc19194"/>
      <w:bookmarkStart w:id="14" w:name="_Toc6788"/>
      <w:r>
        <w:rPr>
          <w:rStyle w:val="30"/>
          <w:rFonts w:ascii="黑体" w:hAnsi="黑体" w:eastAsia="黑体"/>
          <w:b/>
          <w:bCs/>
          <w:color w:val="auto"/>
          <w:sz w:val="40"/>
          <w:szCs w:val="32"/>
          <w:lang w:eastAsia="zh-CN"/>
        </w:rPr>
        <w:t>海南省工程建设地方标准</w:t>
      </w:r>
      <w:r>
        <w:rPr>
          <w:rStyle w:val="30"/>
          <w:rFonts w:ascii="黑体" w:hAnsi="黑体" w:eastAsia="黑体"/>
          <w:color w:val="auto"/>
          <w:sz w:val="32"/>
          <w:szCs w:val="24"/>
          <w:lang w:eastAsia="zh-CN"/>
        </w:rPr>
        <w:t xml:space="preserve"> </w:t>
      </w:r>
      <w:r>
        <w:rPr>
          <w:rFonts w:cs="Times New Roman"/>
          <w:color w:val="auto"/>
          <w:spacing w:val="-10"/>
          <w:sz w:val="28"/>
          <w:szCs w:val="22"/>
          <w:lang w:eastAsia="zh-CN"/>
        </w:rPr>
        <w:t xml:space="preserve">  </w:t>
      </w:r>
      <w:r>
        <w:rPr>
          <w:rFonts w:hint="eastAsia" w:cs="Times New Roman"/>
          <w:color w:val="auto"/>
          <w:spacing w:val="-10"/>
          <w:lang w:eastAsia="zh-CN"/>
        </w:rPr>
        <w:t xml:space="preserve">   </w:t>
      </w:r>
      <w:r>
        <w:rPr>
          <w:rFonts w:hint="eastAsia" w:ascii="黑体" w:hAnsi="黑体" w:eastAsia="黑体" w:cs="Times New Roman"/>
          <w:color w:val="auto"/>
          <w:spacing w:val="-10"/>
          <w:sz w:val="22"/>
          <w:szCs w:val="20"/>
          <w:lang w:eastAsia="zh-CN"/>
        </w:rPr>
        <w:t xml:space="preserve">  </w:t>
      </w:r>
      <w:bookmarkEnd w:id="10"/>
      <w:bookmarkEnd w:id="11"/>
      <w:bookmarkEnd w:id="12"/>
      <w:bookmarkEnd w:id="13"/>
      <w:bookmarkEnd w:id="14"/>
      <w:r>
        <w:rPr>
          <w:rFonts w:hint="eastAsia" w:ascii="黑体" w:hAnsi="黑体" w:eastAsia="黑体" w:cs="Times New Roman"/>
          <w:color w:val="auto"/>
          <w:spacing w:val="-10"/>
          <w:sz w:val="22"/>
          <w:szCs w:val="20"/>
          <w:lang w:eastAsia="zh-CN"/>
        </w:rPr>
        <w:t xml:space="preserve">         </w:t>
      </w:r>
      <w:r>
        <w:rPr>
          <w:rFonts w:hint="eastAsia" w:eastAsia="黑体" w:cs="Times New Roman"/>
          <w:color w:val="auto"/>
          <w:spacing w:val="4"/>
          <w:w w:val="150"/>
          <w:position w:val="-8"/>
          <w:sz w:val="72"/>
          <w:szCs w:val="20"/>
          <w:lang w:eastAsia="zh-CN"/>
        </w:rPr>
        <w:t>HN</w:t>
      </w:r>
      <w:bookmarkStart w:id="505" w:name="_GoBack"/>
      <w:bookmarkEnd w:id="505"/>
    </w:p>
    <w:p w14:paraId="4ED288AD">
      <w:pPr>
        <w:pStyle w:val="9"/>
        <w:ind w:firstLine="867" w:firstLineChars="300"/>
        <w:rPr>
          <w:b/>
          <w:bCs/>
          <w:color w:val="auto"/>
          <w:sz w:val="28"/>
          <w:szCs w:val="22"/>
          <w:lang w:eastAsia="zh-CN"/>
        </w:rPr>
      </w:pPr>
      <w:bookmarkStart w:id="15" w:name="_Toc15814"/>
      <w:bookmarkStart w:id="16" w:name="_Toc17450"/>
      <w:bookmarkStart w:id="17" w:name="_Toc14874"/>
      <w:bookmarkStart w:id="18" w:name="_Toc8570"/>
      <w:bookmarkStart w:id="19" w:name="_Toc31863"/>
      <w:r>
        <w:rPr>
          <w:b/>
          <w:bCs/>
          <w:color w:val="auto"/>
          <w:spacing w:val="-10"/>
          <w:w w:val="110"/>
          <w:sz w:val="28"/>
          <w:szCs w:val="22"/>
          <w:lang w:eastAsia="zh-CN"/>
        </w:rPr>
        <w:t xml:space="preserve">P    </w:t>
      </w:r>
      <w:r>
        <w:rPr>
          <w:rFonts w:hint="eastAsia"/>
          <w:b/>
          <w:bCs/>
          <w:color w:val="auto"/>
          <w:sz w:val="28"/>
          <w:szCs w:val="32"/>
          <w:lang w:eastAsia="zh-CN"/>
        </w:rPr>
        <w:t xml:space="preserve">                                    </w:t>
      </w:r>
      <w:r>
        <w:rPr>
          <w:b/>
          <w:bCs/>
          <w:color w:val="auto"/>
          <w:w w:val="105"/>
          <w:sz w:val="28"/>
          <w:szCs w:val="32"/>
          <w:lang w:eastAsia="zh-CN"/>
        </w:rPr>
        <w:t>DBJ</w:t>
      </w:r>
      <w:r>
        <w:rPr>
          <w:b/>
          <w:bCs/>
          <w:color w:val="auto"/>
          <w:spacing w:val="9"/>
          <w:w w:val="105"/>
          <w:sz w:val="28"/>
          <w:szCs w:val="32"/>
          <w:lang w:eastAsia="zh-CN"/>
        </w:rPr>
        <w:t xml:space="preserve"> </w:t>
      </w:r>
      <w:r>
        <w:rPr>
          <w:b/>
          <w:bCs/>
          <w:color w:val="auto"/>
          <w:w w:val="105"/>
          <w:sz w:val="28"/>
          <w:szCs w:val="32"/>
          <w:lang w:eastAsia="zh-CN"/>
        </w:rPr>
        <w:t>46-</w:t>
      </w:r>
      <w:r>
        <w:rPr>
          <w:rFonts w:hint="eastAsia"/>
          <w:b/>
          <w:bCs/>
          <w:color w:val="auto"/>
          <w:w w:val="105"/>
          <w:sz w:val="28"/>
          <w:szCs w:val="32"/>
          <w:lang w:val="en-US" w:eastAsia="zh-CN"/>
        </w:rPr>
        <w:t>0</w:t>
      </w:r>
      <w:r>
        <w:rPr>
          <w:b/>
          <w:bCs/>
          <w:color w:val="auto"/>
          <w:w w:val="105"/>
          <w:sz w:val="28"/>
          <w:szCs w:val="32"/>
          <w:lang w:eastAsia="zh-CN"/>
        </w:rPr>
        <w:t>43-</w:t>
      </w:r>
      <w:bookmarkEnd w:id="15"/>
      <w:bookmarkEnd w:id="16"/>
      <w:bookmarkEnd w:id="17"/>
      <w:bookmarkEnd w:id="18"/>
      <w:bookmarkEnd w:id="19"/>
      <w:r>
        <w:rPr>
          <w:b/>
          <w:bCs/>
          <w:color w:val="auto"/>
          <w:spacing w:val="-4"/>
          <w:w w:val="105"/>
          <w:sz w:val="28"/>
          <w:szCs w:val="22"/>
          <w:lang w:eastAsia="zh-CN"/>
        </w:rPr>
        <w:t>xxxx</w:t>
      </w:r>
    </w:p>
    <w:p w14:paraId="3E803648">
      <w:pPr>
        <w:pStyle w:val="9"/>
        <w:ind w:firstLine="220"/>
        <w:rPr>
          <w:rFonts w:cs="Times New Roman"/>
          <w:color w:val="auto"/>
          <w:sz w:val="11"/>
          <w:lang w:eastAsia="zh-CN"/>
        </w:rPr>
      </w:pPr>
      <w:r>
        <w:rPr>
          <w:rFonts w:cs="Times New Roman"/>
          <w:color w:val="auto"/>
          <w:sz w:val="1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67310</wp:posOffset>
                </wp:positionV>
                <wp:extent cx="5400040" cy="0"/>
                <wp:effectExtent l="0" t="6350" r="0" b="6350"/>
                <wp:wrapNone/>
                <wp:docPr id="6" name="直接连接符 6"/>
                <wp:cNvGraphicFramePr/>
                <a:graphic xmlns:a="http://schemas.openxmlformats.org/drawingml/2006/main">
                  <a:graphicData uri="http://schemas.microsoft.com/office/word/2010/wordprocessingShape">
                    <wps:wsp>
                      <wps:cNvCnPr/>
                      <wps:spPr>
                        <a:xfrm>
                          <a:off x="0" y="0"/>
                          <a:ext cx="5400000" cy="0"/>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top:5.3pt;height:0pt;width:425.2pt;mso-position-horizontal:center;mso-position-horizontal-relative:margin;z-index:251659264;mso-width-relative:page;mso-height-relative:page;" filled="f" stroked="t" coordsize="21600,21600" o:gfxdata="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B7M7fVAAAABgEA&#10;AA8AAAAAAAAAAQAgAAAAIgAAAGRycy9kb3ducmV2LnhtbFBLAQIUABQAAAAIAIdO4kD8Bfrb5AEA&#10;AMADAAAOAAAAAAAAAAEAIAAAACQBAABkcnMvZTJvRG9jLnhtbFBLBQYAAAAABgAGAFkBAAB6BQAA&#10;AAA=&#10;">
                <v:fill on="f" focussize="0,0"/>
                <v:stroke weight="1pt" color="#000000" miterlimit="8" joinstyle="miter"/>
                <v:imagedata o:title=""/>
                <o:lock v:ext="edit" aspectratio="f"/>
              </v:line>
            </w:pict>
          </mc:Fallback>
        </mc:AlternateContent>
      </w:r>
    </w:p>
    <w:p w14:paraId="72167B64">
      <w:pPr>
        <w:pStyle w:val="9"/>
        <w:ind w:firstLine="0" w:firstLineChars="0"/>
        <w:rPr>
          <w:rFonts w:cs="Times New Roman"/>
          <w:color w:val="auto"/>
          <w:sz w:val="11"/>
          <w:lang w:eastAsia="zh-CN"/>
        </w:rPr>
      </w:pPr>
    </w:p>
    <w:p w14:paraId="0BA2A15A">
      <w:pPr>
        <w:pStyle w:val="9"/>
        <w:ind w:firstLine="400"/>
        <w:rPr>
          <w:rFonts w:cs="Times New Roman"/>
          <w:color w:val="auto"/>
          <w:sz w:val="20"/>
          <w:lang w:eastAsia="zh-CN"/>
        </w:rPr>
      </w:pPr>
    </w:p>
    <w:p w14:paraId="0B20ED34">
      <w:pPr>
        <w:pStyle w:val="9"/>
        <w:ind w:firstLine="400"/>
        <w:rPr>
          <w:rFonts w:cs="Times New Roman"/>
          <w:color w:val="auto"/>
          <w:sz w:val="20"/>
          <w:lang w:eastAsia="zh-CN"/>
        </w:rPr>
      </w:pPr>
    </w:p>
    <w:p w14:paraId="3609E5F1">
      <w:pPr>
        <w:pStyle w:val="9"/>
        <w:ind w:firstLine="480"/>
        <w:rPr>
          <w:rFonts w:cs="Times New Roman"/>
          <w:color w:val="auto"/>
          <w:lang w:eastAsia="zh-CN"/>
        </w:rPr>
      </w:pPr>
    </w:p>
    <w:p w14:paraId="43664076">
      <w:pPr>
        <w:pStyle w:val="22"/>
        <w:spacing w:before="0"/>
        <w:rPr>
          <w:rFonts w:ascii="黑体" w:hAnsi="黑体" w:cs="Times New Roman"/>
          <w:b w:val="0"/>
          <w:bCs w:val="0"/>
          <w:color w:val="auto"/>
          <w:sz w:val="44"/>
          <w:szCs w:val="44"/>
          <w:lang w:eastAsia="zh-CN"/>
        </w:rPr>
      </w:pPr>
      <w:bookmarkStart w:id="20" w:name="_Toc182349188"/>
      <w:r>
        <w:rPr>
          <w:rFonts w:ascii="黑体" w:hAnsi="黑体" w:eastAsia="黑体" w:cs="Times New Roman"/>
          <w:color w:val="auto"/>
          <w:spacing w:val="-9"/>
          <w:w w:val="90"/>
          <w:sz w:val="44"/>
          <w:szCs w:val="44"/>
          <w:lang w:eastAsia="zh-CN"/>
        </w:rPr>
        <w:t>海南省全装修住宅装修工程质量验收</w:t>
      </w:r>
      <w:r>
        <w:rPr>
          <w:rFonts w:hint="eastAsia" w:ascii="黑体" w:hAnsi="黑体" w:eastAsia="黑体" w:cs="Times New Roman"/>
          <w:color w:val="auto"/>
          <w:spacing w:val="-9"/>
          <w:w w:val="90"/>
          <w:sz w:val="44"/>
          <w:szCs w:val="44"/>
          <w:lang w:eastAsia="zh-CN"/>
        </w:rPr>
        <w:t>标准</w:t>
      </w:r>
      <w:bookmarkEnd w:id="20"/>
    </w:p>
    <w:p w14:paraId="24A763A2">
      <w:pPr>
        <w:jc w:val="center"/>
        <w:rPr>
          <w:rFonts w:ascii="Times New Roman" w:hAnsi="Times New Roman" w:cs="Times New Roman"/>
          <w:color w:val="auto"/>
          <w:sz w:val="36"/>
          <w:szCs w:val="36"/>
        </w:rPr>
      </w:pPr>
      <w:r>
        <w:rPr>
          <w:rFonts w:ascii="Times New Roman" w:hAnsi="Times New Roman" w:cs="Times New Roman"/>
          <w:color w:val="auto"/>
          <w:sz w:val="36"/>
          <w:szCs w:val="36"/>
        </w:rPr>
        <w:t>Code</w:t>
      </w:r>
      <w:r>
        <w:rPr>
          <w:rFonts w:ascii="Times New Roman" w:hAnsi="Times New Roman" w:cs="Times New Roman"/>
          <w:color w:val="auto"/>
          <w:spacing w:val="-6"/>
          <w:sz w:val="36"/>
          <w:szCs w:val="36"/>
        </w:rPr>
        <w:t xml:space="preserve"> </w:t>
      </w:r>
      <w:r>
        <w:rPr>
          <w:rFonts w:ascii="Times New Roman" w:hAnsi="Times New Roman" w:cs="Times New Roman"/>
          <w:color w:val="auto"/>
          <w:sz w:val="36"/>
          <w:szCs w:val="36"/>
        </w:rPr>
        <w:t>for</w:t>
      </w:r>
      <w:r>
        <w:rPr>
          <w:rFonts w:ascii="Times New Roman" w:hAnsi="Times New Roman" w:cs="Times New Roman"/>
          <w:color w:val="auto"/>
          <w:spacing w:val="-2"/>
          <w:sz w:val="36"/>
          <w:szCs w:val="36"/>
        </w:rPr>
        <w:t xml:space="preserve"> </w:t>
      </w:r>
      <w:r>
        <w:rPr>
          <w:rFonts w:ascii="Times New Roman" w:hAnsi="Times New Roman" w:cs="Times New Roman"/>
          <w:color w:val="auto"/>
          <w:sz w:val="36"/>
          <w:szCs w:val="36"/>
        </w:rPr>
        <w:t>acceptance</w:t>
      </w:r>
      <w:r>
        <w:rPr>
          <w:rFonts w:ascii="Times New Roman" w:hAnsi="Times New Roman" w:cs="Times New Roman"/>
          <w:color w:val="auto"/>
          <w:spacing w:val="-6"/>
          <w:sz w:val="36"/>
          <w:szCs w:val="36"/>
        </w:rPr>
        <w:t xml:space="preserve"> </w:t>
      </w:r>
      <w:r>
        <w:rPr>
          <w:rFonts w:ascii="Times New Roman" w:hAnsi="Times New Roman" w:cs="Times New Roman"/>
          <w:color w:val="auto"/>
          <w:sz w:val="36"/>
          <w:szCs w:val="36"/>
        </w:rPr>
        <w:t>of</w:t>
      </w:r>
      <w:r>
        <w:rPr>
          <w:rFonts w:ascii="Times New Roman" w:hAnsi="Times New Roman" w:cs="Times New Roman"/>
          <w:color w:val="auto"/>
          <w:spacing w:val="-1"/>
          <w:sz w:val="36"/>
          <w:szCs w:val="36"/>
        </w:rPr>
        <w:t xml:space="preserve"> </w:t>
      </w:r>
      <w:r>
        <w:rPr>
          <w:rFonts w:ascii="Times New Roman" w:hAnsi="Times New Roman" w:cs="Times New Roman"/>
          <w:color w:val="auto"/>
          <w:sz w:val="36"/>
          <w:szCs w:val="36"/>
        </w:rPr>
        <w:t>fitting-out</w:t>
      </w:r>
      <w:r>
        <w:rPr>
          <w:rFonts w:ascii="Times New Roman" w:hAnsi="Times New Roman" w:cs="Times New Roman"/>
          <w:color w:val="auto"/>
          <w:spacing w:val="-1"/>
          <w:sz w:val="36"/>
          <w:szCs w:val="36"/>
        </w:rPr>
        <w:t xml:space="preserve"> </w:t>
      </w:r>
      <w:r>
        <w:rPr>
          <w:rFonts w:ascii="Times New Roman" w:hAnsi="Times New Roman" w:cs="Times New Roman"/>
          <w:color w:val="auto"/>
          <w:sz w:val="36"/>
          <w:szCs w:val="36"/>
        </w:rPr>
        <w:t>works</w:t>
      </w:r>
      <w:r>
        <w:rPr>
          <w:rFonts w:ascii="Times New Roman" w:hAnsi="Times New Roman" w:cs="Times New Roman"/>
          <w:color w:val="auto"/>
          <w:spacing w:val="-5"/>
          <w:sz w:val="36"/>
          <w:szCs w:val="36"/>
        </w:rPr>
        <w:t xml:space="preserve"> </w:t>
      </w:r>
      <w:r>
        <w:rPr>
          <w:rFonts w:ascii="Times New Roman" w:hAnsi="Times New Roman" w:cs="Times New Roman"/>
          <w:color w:val="auto"/>
          <w:sz w:val="36"/>
          <w:szCs w:val="36"/>
        </w:rPr>
        <w:t>quality in fully-fit-out</w:t>
      </w:r>
      <w:r>
        <w:rPr>
          <w:rFonts w:ascii="Times New Roman" w:hAnsi="Times New Roman" w:cs="Times New Roman"/>
          <w:color w:val="auto"/>
          <w:spacing w:val="-8"/>
          <w:sz w:val="36"/>
          <w:szCs w:val="36"/>
        </w:rPr>
        <w:t xml:space="preserve"> </w:t>
      </w:r>
      <w:r>
        <w:rPr>
          <w:rFonts w:ascii="Times New Roman" w:hAnsi="Times New Roman" w:cs="Times New Roman"/>
          <w:color w:val="auto"/>
          <w:sz w:val="36"/>
          <w:szCs w:val="36"/>
        </w:rPr>
        <w:t>residential</w:t>
      </w:r>
      <w:r>
        <w:rPr>
          <w:rFonts w:ascii="Times New Roman" w:hAnsi="Times New Roman" w:cs="Times New Roman"/>
          <w:color w:val="auto"/>
          <w:spacing w:val="-7"/>
          <w:sz w:val="36"/>
          <w:szCs w:val="36"/>
        </w:rPr>
        <w:t xml:space="preserve"> </w:t>
      </w:r>
      <w:r>
        <w:rPr>
          <w:rFonts w:ascii="Times New Roman" w:hAnsi="Times New Roman" w:cs="Times New Roman"/>
          <w:color w:val="auto"/>
          <w:sz w:val="36"/>
          <w:szCs w:val="36"/>
        </w:rPr>
        <w:t>buildings</w:t>
      </w:r>
      <w:r>
        <w:rPr>
          <w:rFonts w:hint="eastAsia" w:ascii="Times New Roman" w:hAnsi="Times New Roman" w:cs="Times New Roman"/>
          <w:color w:val="auto"/>
          <w:sz w:val="36"/>
          <w:szCs w:val="36"/>
          <w:lang w:eastAsia="zh-CN"/>
        </w:rPr>
        <w:t xml:space="preserve"> </w:t>
      </w:r>
      <w:r>
        <w:rPr>
          <w:rFonts w:ascii="Times New Roman" w:hAnsi="Times New Roman" w:cs="Times New Roman"/>
          <w:color w:val="auto"/>
          <w:sz w:val="36"/>
          <w:szCs w:val="36"/>
        </w:rPr>
        <w:t>in</w:t>
      </w:r>
      <w:r>
        <w:rPr>
          <w:rFonts w:ascii="Times New Roman" w:hAnsi="Times New Roman" w:cs="Times New Roman"/>
          <w:color w:val="auto"/>
          <w:spacing w:val="-8"/>
          <w:sz w:val="36"/>
          <w:szCs w:val="36"/>
        </w:rPr>
        <w:t xml:space="preserve"> </w:t>
      </w:r>
      <w:r>
        <w:rPr>
          <w:rFonts w:ascii="Times New Roman" w:hAnsi="Times New Roman" w:cs="Times New Roman"/>
          <w:color w:val="auto"/>
          <w:sz w:val="36"/>
          <w:szCs w:val="36"/>
        </w:rPr>
        <w:t>Hainan</w:t>
      </w:r>
      <w:r>
        <w:rPr>
          <w:rFonts w:ascii="Times New Roman" w:hAnsi="Times New Roman" w:cs="Times New Roman"/>
          <w:color w:val="auto"/>
          <w:spacing w:val="-8"/>
          <w:sz w:val="36"/>
          <w:szCs w:val="36"/>
        </w:rPr>
        <w:t xml:space="preserve"> </w:t>
      </w:r>
      <w:r>
        <w:rPr>
          <w:rFonts w:ascii="Times New Roman" w:hAnsi="Times New Roman" w:cs="Times New Roman"/>
          <w:color w:val="auto"/>
          <w:spacing w:val="-2"/>
          <w:sz w:val="36"/>
          <w:szCs w:val="36"/>
        </w:rPr>
        <w:t>province</w:t>
      </w:r>
    </w:p>
    <w:p w14:paraId="02D3BF0F">
      <w:pPr>
        <w:pStyle w:val="9"/>
        <w:ind w:firstLine="400"/>
        <w:rPr>
          <w:rFonts w:cs="Times New Roman"/>
          <w:color w:val="auto"/>
          <w:sz w:val="20"/>
        </w:rPr>
      </w:pPr>
    </w:p>
    <w:p w14:paraId="31FB0FFB">
      <w:pPr>
        <w:pStyle w:val="9"/>
        <w:ind w:firstLine="0" w:firstLineChars="0"/>
        <w:jc w:val="center"/>
        <w:rPr>
          <w:rFonts w:cs="Times New Roman"/>
          <w:color w:val="auto"/>
          <w:sz w:val="36"/>
          <w:szCs w:val="36"/>
          <w:lang w:eastAsia="zh-CN"/>
        </w:rPr>
      </w:pPr>
      <w:r>
        <w:rPr>
          <w:rFonts w:hint="eastAsia" w:cs="Times New Roman"/>
          <w:color w:val="auto"/>
          <w:sz w:val="36"/>
          <w:szCs w:val="36"/>
          <w:lang w:eastAsia="zh-CN"/>
        </w:rPr>
        <w:t>（征求意见稿）</w:t>
      </w:r>
    </w:p>
    <w:p w14:paraId="797D254E">
      <w:pPr>
        <w:pStyle w:val="9"/>
        <w:ind w:firstLine="400"/>
        <w:rPr>
          <w:rFonts w:cs="Times New Roman"/>
          <w:color w:val="auto"/>
          <w:sz w:val="20"/>
          <w:lang w:eastAsia="zh-CN"/>
        </w:rPr>
      </w:pPr>
    </w:p>
    <w:p w14:paraId="37602F42">
      <w:pPr>
        <w:pStyle w:val="9"/>
        <w:ind w:firstLine="400"/>
        <w:rPr>
          <w:rFonts w:cs="Times New Roman"/>
          <w:color w:val="auto"/>
          <w:sz w:val="20"/>
          <w:lang w:eastAsia="zh-CN"/>
        </w:rPr>
      </w:pPr>
    </w:p>
    <w:p w14:paraId="45125F62">
      <w:pPr>
        <w:pStyle w:val="9"/>
        <w:ind w:firstLine="400"/>
        <w:rPr>
          <w:rFonts w:cs="Times New Roman"/>
          <w:color w:val="auto"/>
          <w:sz w:val="20"/>
          <w:lang w:eastAsia="zh-CN"/>
        </w:rPr>
      </w:pPr>
    </w:p>
    <w:p w14:paraId="584874FE">
      <w:pPr>
        <w:pStyle w:val="9"/>
        <w:ind w:firstLine="400"/>
        <w:rPr>
          <w:rFonts w:cs="Times New Roman"/>
          <w:color w:val="auto"/>
          <w:sz w:val="20"/>
          <w:lang w:eastAsia="zh-CN"/>
        </w:rPr>
      </w:pPr>
    </w:p>
    <w:p w14:paraId="0CB02945">
      <w:pPr>
        <w:pStyle w:val="9"/>
        <w:ind w:firstLine="400"/>
        <w:rPr>
          <w:rFonts w:cs="Times New Roman"/>
          <w:color w:val="auto"/>
          <w:sz w:val="20"/>
          <w:lang w:eastAsia="zh-CN"/>
        </w:rPr>
      </w:pPr>
    </w:p>
    <w:p w14:paraId="44692FFC">
      <w:pPr>
        <w:pStyle w:val="9"/>
        <w:ind w:firstLine="400"/>
        <w:rPr>
          <w:rFonts w:cs="Times New Roman"/>
          <w:color w:val="auto"/>
          <w:sz w:val="20"/>
          <w:lang w:eastAsia="zh-CN"/>
        </w:rPr>
      </w:pPr>
    </w:p>
    <w:p w14:paraId="6CC2C7D2">
      <w:pPr>
        <w:pStyle w:val="9"/>
        <w:ind w:firstLine="400"/>
        <w:rPr>
          <w:rFonts w:cs="Times New Roman"/>
          <w:color w:val="auto"/>
          <w:sz w:val="20"/>
          <w:lang w:eastAsia="zh-CN"/>
        </w:rPr>
      </w:pPr>
    </w:p>
    <w:p w14:paraId="02BA7FA0">
      <w:pPr>
        <w:pStyle w:val="9"/>
        <w:ind w:firstLine="400"/>
        <w:rPr>
          <w:rFonts w:cs="Times New Roman"/>
          <w:color w:val="auto"/>
          <w:sz w:val="20"/>
          <w:lang w:eastAsia="zh-CN"/>
        </w:rPr>
      </w:pPr>
    </w:p>
    <w:p w14:paraId="06197D85">
      <w:pPr>
        <w:pStyle w:val="9"/>
        <w:ind w:firstLine="400"/>
        <w:rPr>
          <w:rFonts w:cs="Times New Roman"/>
          <w:color w:val="auto"/>
          <w:sz w:val="20"/>
          <w:lang w:eastAsia="zh-CN"/>
        </w:rPr>
      </w:pPr>
    </w:p>
    <w:p w14:paraId="6B2BCFB7">
      <w:pPr>
        <w:pStyle w:val="9"/>
        <w:ind w:firstLine="400"/>
        <w:rPr>
          <w:rFonts w:cs="Times New Roman"/>
          <w:color w:val="auto"/>
          <w:sz w:val="20"/>
          <w:lang w:eastAsia="zh-CN"/>
        </w:rPr>
      </w:pPr>
    </w:p>
    <w:p w14:paraId="7A87C768">
      <w:pPr>
        <w:pStyle w:val="9"/>
        <w:ind w:firstLine="400"/>
        <w:rPr>
          <w:rFonts w:cs="Times New Roman"/>
          <w:color w:val="auto"/>
          <w:sz w:val="20"/>
          <w:lang w:eastAsia="zh-CN"/>
        </w:rPr>
      </w:pPr>
    </w:p>
    <w:p w14:paraId="4EEA32BC">
      <w:pPr>
        <w:pStyle w:val="9"/>
        <w:ind w:firstLine="400"/>
        <w:rPr>
          <w:rFonts w:cs="Times New Roman"/>
          <w:color w:val="auto"/>
          <w:sz w:val="20"/>
          <w:lang w:eastAsia="zh-CN"/>
        </w:rPr>
      </w:pPr>
    </w:p>
    <w:p w14:paraId="0CF59FC9">
      <w:pPr>
        <w:pStyle w:val="9"/>
        <w:ind w:firstLine="360"/>
        <w:rPr>
          <w:rFonts w:cs="Times New Roman"/>
          <w:color w:val="auto"/>
          <w:sz w:val="18"/>
          <w:lang w:eastAsia="zh-CN"/>
        </w:rPr>
      </w:pPr>
    </w:p>
    <w:p w14:paraId="5E3FB33E">
      <w:pPr>
        <w:tabs>
          <w:tab w:val="left" w:pos="5537"/>
        </w:tabs>
        <w:jc w:val="center"/>
        <w:rPr>
          <w:rFonts w:ascii="Times New Roman" w:hAnsi="Times New Roman" w:eastAsia="黑体" w:cs="Times New Roman"/>
          <w:color w:val="auto"/>
          <w:sz w:val="32"/>
          <w:szCs w:val="24"/>
          <w:lang w:eastAsia="zh-CN"/>
        </w:rPr>
      </w:pPr>
      <w:r>
        <w:rPr>
          <w:rFonts w:cs="Times New Roman"/>
          <w:color w:val="auto"/>
          <w:sz w:val="11"/>
        </w:rPr>
        <mc:AlternateContent>
          <mc:Choice Requires="wps">
            <w:drawing>
              <wp:anchor distT="0" distB="0" distL="114300" distR="114300" simplePos="0" relativeHeight="251660288" behindDoc="0" locked="0" layoutInCell="1" allowOverlap="1">
                <wp:simplePos x="0" y="0"/>
                <wp:positionH relativeFrom="margin">
                  <wp:posOffset>-62865</wp:posOffset>
                </wp:positionH>
                <wp:positionV relativeFrom="paragraph">
                  <wp:posOffset>374015</wp:posOffset>
                </wp:positionV>
                <wp:extent cx="5400040" cy="0"/>
                <wp:effectExtent l="0" t="6350" r="0" b="6350"/>
                <wp:wrapNone/>
                <wp:docPr id="8" name="直接连接符 8"/>
                <wp:cNvGraphicFramePr/>
                <a:graphic xmlns:a="http://schemas.openxmlformats.org/drawingml/2006/main">
                  <a:graphicData uri="http://schemas.microsoft.com/office/word/2010/wordprocessingShape">
                    <wps:wsp>
                      <wps:cNvCnPr/>
                      <wps:spPr>
                        <a:xfrm>
                          <a:off x="0" y="0"/>
                          <a:ext cx="5400040" cy="0"/>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95pt;margin-top:29.45pt;height:0pt;width:425.2pt;mso-position-horizontal-relative:margin;z-index:251660288;mso-width-relative:page;mso-height-relative:page;" filled="f" stroked="t" coordsize="21600,21600" o:gfxdata="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GQ/tNgA&#10;AAAIAQAADwAAAAAAAAABACAAAAAiAAAAZHJzL2Rvd25yZXYueG1sUEsBAhQAFAAAAAgAh07iQLXr&#10;RYnmAQAAwAMAAA4AAAAAAAAAAQAgAAAAJwEAAGRycy9lMm9Eb2MueG1sUEsFBgAAAAAGAAYAWQEA&#10;AH8FAAAAAA==&#10;">
                <v:fill on="f" focussize="0,0"/>
                <v:stroke weight="1pt" color="#000000" miterlimit="8" joinstyle="miter"/>
                <v:imagedata o:title=""/>
                <o:lock v:ext="edit" aspectratio="f"/>
              </v:line>
            </w:pict>
          </mc:Fallback>
        </mc:AlternateContent>
      </w:r>
      <w:r>
        <w:rPr>
          <w:rFonts w:hint="eastAsia" w:ascii="Times New Roman" w:hAnsi="Times New Roman" w:eastAsia="微软雅黑" w:cs="Times New Roman"/>
          <w:color w:val="auto"/>
          <w:w w:val="105"/>
          <w:sz w:val="32"/>
          <w:szCs w:val="24"/>
          <w:lang w:eastAsia="zh-CN"/>
        </w:rPr>
        <w:t>xxxx</w:t>
      </w:r>
      <w:r>
        <w:rPr>
          <w:rFonts w:ascii="Times New Roman" w:hAnsi="Times New Roman" w:eastAsia="黑体" w:cs="Times New Roman"/>
          <w:color w:val="auto"/>
          <w:spacing w:val="-11"/>
          <w:w w:val="105"/>
          <w:sz w:val="32"/>
          <w:szCs w:val="24"/>
          <w:lang w:eastAsia="zh-CN"/>
        </w:rPr>
        <w:t xml:space="preserve"> </w:t>
      </w:r>
      <w:r>
        <w:rPr>
          <w:rFonts w:ascii="Times New Roman" w:hAnsi="Times New Roman" w:eastAsia="黑体" w:cs="Times New Roman"/>
          <w:color w:val="auto"/>
          <w:w w:val="105"/>
          <w:sz w:val="32"/>
          <w:szCs w:val="24"/>
          <w:lang w:eastAsia="zh-CN"/>
        </w:rPr>
        <w:t>发</w:t>
      </w:r>
      <w:r>
        <w:rPr>
          <w:rFonts w:ascii="Times New Roman" w:hAnsi="Times New Roman" w:eastAsia="黑体" w:cs="Times New Roman"/>
          <w:color w:val="auto"/>
          <w:spacing w:val="-10"/>
          <w:w w:val="105"/>
          <w:sz w:val="32"/>
          <w:szCs w:val="24"/>
          <w:lang w:eastAsia="zh-CN"/>
        </w:rPr>
        <w:t>布</w:t>
      </w:r>
      <w:r>
        <w:rPr>
          <w:rFonts w:ascii="Times New Roman" w:hAnsi="Times New Roman" w:eastAsia="黑体" w:cs="Times New Roman"/>
          <w:color w:val="auto"/>
          <w:sz w:val="32"/>
          <w:szCs w:val="24"/>
          <w:lang w:eastAsia="zh-CN"/>
        </w:rPr>
        <w:tab/>
      </w:r>
      <w:r>
        <w:rPr>
          <w:rFonts w:hint="eastAsia" w:ascii="Times New Roman" w:hAnsi="Times New Roman" w:eastAsia="微软雅黑" w:cs="Times New Roman"/>
          <w:color w:val="auto"/>
          <w:w w:val="105"/>
          <w:sz w:val="32"/>
          <w:szCs w:val="24"/>
          <w:lang w:eastAsia="zh-CN"/>
        </w:rPr>
        <w:t>xxxx</w:t>
      </w:r>
      <w:r>
        <w:rPr>
          <w:rFonts w:ascii="Times New Roman" w:hAnsi="Times New Roman" w:eastAsia="黑体" w:cs="Times New Roman"/>
          <w:color w:val="auto"/>
          <w:w w:val="105"/>
          <w:sz w:val="32"/>
          <w:szCs w:val="24"/>
          <w:lang w:eastAsia="zh-CN"/>
        </w:rPr>
        <w:t>实</w:t>
      </w:r>
      <w:r>
        <w:rPr>
          <w:rFonts w:ascii="Times New Roman" w:hAnsi="Times New Roman" w:eastAsia="黑体" w:cs="Times New Roman"/>
          <w:color w:val="auto"/>
          <w:spacing w:val="-10"/>
          <w:w w:val="105"/>
          <w:sz w:val="32"/>
          <w:szCs w:val="24"/>
          <w:lang w:eastAsia="zh-CN"/>
        </w:rPr>
        <w:t>施</w:t>
      </w:r>
    </w:p>
    <w:p w14:paraId="5C7E64EC">
      <w:pPr>
        <w:pStyle w:val="9"/>
        <w:ind w:firstLine="0" w:firstLineChars="0"/>
        <w:rPr>
          <w:rFonts w:cs="Times New Roman"/>
          <w:color w:val="auto"/>
          <w:sz w:val="5"/>
          <w:lang w:eastAsia="zh-CN"/>
        </w:rPr>
      </w:pPr>
    </w:p>
    <w:p w14:paraId="53B5D676">
      <w:pPr>
        <w:pStyle w:val="9"/>
        <w:ind w:firstLine="0" w:firstLineChars="0"/>
        <w:rPr>
          <w:rFonts w:cs="Times New Roman"/>
          <w:color w:val="auto"/>
          <w:sz w:val="5"/>
          <w:lang w:eastAsia="zh-CN"/>
        </w:rPr>
      </w:pPr>
    </w:p>
    <w:p w14:paraId="54F7FAA1">
      <w:pPr>
        <w:jc w:val="center"/>
        <w:rPr>
          <w:rFonts w:ascii="黑体" w:hAnsi="黑体" w:eastAsia="黑体"/>
          <w:b/>
          <w:bCs/>
          <w:color w:val="auto"/>
          <w:sz w:val="32"/>
          <w:szCs w:val="28"/>
          <w:lang w:eastAsia="zh-CN"/>
        </w:rPr>
      </w:pPr>
      <w:bookmarkStart w:id="21" w:name="_Toc3017"/>
      <w:bookmarkStart w:id="22" w:name="_Toc19785"/>
      <w:bookmarkStart w:id="23" w:name="_Toc7801"/>
      <w:bookmarkStart w:id="24" w:name="_Toc14450"/>
      <w:bookmarkStart w:id="25" w:name="_Toc31520"/>
      <w:r>
        <w:rPr>
          <w:rFonts w:ascii="黑体" w:hAnsi="黑体" w:eastAsia="黑体"/>
          <w:b/>
          <w:bCs/>
          <w:color w:val="auto"/>
          <w:sz w:val="32"/>
          <w:szCs w:val="28"/>
          <w:lang w:eastAsia="zh-CN"/>
        </w:rPr>
        <w:t>海南省住房和城乡建设厅</w:t>
      </w:r>
      <w:r>
        <w:rPr>
          <w:rFonts w:ascii="黑体" w:hAnsi="黑体" w:eastAsia="黑体"/>
          <w:b/>
          <w:bCs/>
          <w:color w:val="auto"/>
          <w:spacing w:val="90"/>
          <w:w w:val="150"/>
          <w:sz w:val="32"/>
          <w:szCs w:val="28"/>
          <w:lang w:eastAsia="zh-CN"/>
        </w:rPr>
        <w:t xml:space="preserve"> </w:t>
      </w:r>
      <w:r>
        <w:rPr>
          <w:rFonts w:ascii="黑体" w:hAnsi="黑体" w:eastAsia="黑体"/>
          <w:b/>
          <w:bCs/>
          <w:color w:val="auto"/>
          <w:spacing w:val="-5"/>
          <w:sz w:val="32"/>
          <w:szCs w:val="28"/>
          <w:lang w:eastAsia="zh-CN"/>
        </w:rPr>
        <w:t>发布</w:t>
      </w:r>
      <w:bookmarkEnd w:id="21"/>
      <w:bookmarkEnd w:id="22"/>
      <w:bookmarkEnd w:id="23"/>
      <w:bookmarkEnd w:id="24"/>
      <w:bookmarkEnd w:id="25"/>
    </w:p>
    <w:p w14:paraId="026C9AA4">
      <w:pPr>
        <w:pStyle w:val="9"/>
        <w:spacing w:afterLines="100"/>
        <w:ind w:firstLine="0" w:firstLineChars="0"/>
        <w:jc w:val="center"/>
        <w:rPr>
          <w:rFonts w:ascii="黑体" w:hAnsi="黑体" w:eastAsia="黑体"/>
          <w:b/>
          <w:bCs/>
          <w:color w:val="auto"/>
          <w:sz w:val="28"/>
          <w:szCs w:val="22"/>
          <w:lang w:eastAsia="zh-CN"/>
        </w:rPr>
      </w:pPr>
      <w:r>
        <w:rPr>
          <w:rFonts w:hint="eastAsia" w:ascii="黑体" w:hAnsi="黑体" w:eastAsia="黑体"/>
          <w:b/>
          <w:bCs/>
          <w:color w:val="auto"/>
          <w:sz w:val="28"/>
          <w:szCs w:val="22"/>
          <w:lang w:eastAsia="zh-CN"/>
        </w:rPr>
        <w:br w:type="page"/>
      </w:r>
    </w:p>
    <w:p w14:paraId="1324941C">
      <w:pPr>
        <w:pStyle w:val="9"/>
        <w:spacing w:afterLines="100"/>
        <w:ind w:firstLine="0" w:firstLineChars="0"/>
        <w:jc w:val="center"/>
        <w:rPr>
          <w:rFonts w:ascii="黑体" w:hAnsi="黑体" w:eastAsia="黑体"/>
          <w:b/>
          <w:bCs/>
          <w:color w:val="auto"/>
          <w:sz w:val="28"/>
          <w:szCs w:val="22"/>
          <w:lang w:eastAsia="zh-CN"/>
        </w:rPr>
      </w:pPr>
      <w:r>
        <w:rPr>
          <w:rFonts w:ascii="黑体" w:hAnsi="黑体" w:eastAsia="黑体"/>
          <w:b/>
          <w:bCs/>
          <w:color w:val="auto"/>
          <w:sz w:val="28"/>
          <w:szCs w:val="22"/>
          <w:lang w:eastAsia="zh-CN"/>
        </w:rPr>
        <w:t>前</w:t>
      </w:r>
      <w:r>
        <w:rPr>
          <w:rFonts w:hint="eastAsia" w:ascii="黑体" w:hAnsi="黑体" w:eastAsia="黑体"/>
          <w:b/>
          <w:bCs/>
          <w:color w:val="auto"/>
          <w:sz w:val="28"/>
          <w:szCs w:val="22"/>
          <w:lang w:eastAsia="zh-CN"/>
        </w:rPr>
        <w:t xml:space="preserve">  </w:t>
      </w:r>
      <w:r>
        <w:rPr>
          <w:rFonts w:ascii="黑体" w:hAnsi="黑体" w:eastAsia="黑体"/>
          <w:b/>
          <w:bCs/>
          <w:color w:val="auto"/>
          <w:sz w:val="28"/>
          <w:szCs w:val="22"/>
          <w:lang w:eastAsia="zh-CN"/>
        </w:rPr>
        <w:t>言</w:t>
      </w:r>
      <w:bookmarkEnd w:id="0"/>
      <w:bookmarkEnd w:id="1"/>
      <w:bookmarkEnd w:id="2"/>
      <w:bookmarkEnd w:id="3"/>
      <w:bookmarkEnd w:id="4"/>
    </w:p>
    <w:p w14:paraId="6D9A460F">
      <w:pPr>
        <w:pStyle w:val="9"/>
        <w:ind w:firstLine="480"/>
        <w:rPr>
          <w:rFonts w:cs="Times New Roman"/>
          <w:color w:val="auto"/>
          <w:lang w:eastAsia="zh-CN"/>
        </w:rPr>
      </w:pPr>
      <w:r>
        <w:rPr>
          <w:rFonts w:hint="eastAsia" w:cs="Times New Roman"/>
          <w:color w:val="auto"/>
          <w:lang w:eastAsia="zh-CN"/>
        </w:rPr>
        <w:t>根据《海南省住房和城乡建设厅关于发布&lt;2024-2025年度海南省工程建设地方标准制订、修订项目目录&gt;的通知》（琼建定函〔2024〕181号）的要求，编制单位经广泛调査研究，认真总结实践经验，参考有关国家、行业和省外先进标准，并在广泛征求意见的基础上，修订了本标准。</w:t>
      </w:r>
    </w:p>
    <w:p w14:paraId="72FE4E6B">
      <w:pPr>
        <w:pStyle w:val="9"/>
        <w:ind w:firstLine="480"/>
        <w:rPr>
          <w:rFonts w:cs="Times New Roman"/>
          <w:color w:val="auto"/>
          <w:lang w:eastAsia="zh-CN"/>
        </w:rPr>
      </w:pPr>
      <w:r>
        <w:rPr>
          <w:rFonts w:hint="eastAsia" w:cs="Times New Roman"/>
          <w:color w:val="auto"/>
          <w:lang w:eastAsia="zh-CN"/>
        </w:rPr>
        <w:t>本标准的主要技术内容</w:t>
      </w:r>
      <w:r>
        <w:rPr>
          <w:rFonts w:cs="Times New Roman"/>
          <w:color w:val="auto"/>
          <w:lang w:eastAsia="zh-CN"/>
        </w:rPr>
        <w:t>共分</w:t>
      </w:r>
      <w:r>
        <w:rPr>
          <w:rFonts w:hint="eastAsia" w:cs="Times New Roman"/>
          <w:color w:val="auto"/>
          <w:lang w:eastAsia="zh-CN"/>
        </w:rPr>
        <w:t>16</w:t>
      </w:r>
      <w:r>
        <w:rPr>
          <w:rFonts w:cs="Times New Roman"/>
          <w:color w:val="auto"/>
          <w:lang w:eastAsia="zh-CN"/>
        </w:rPr>
        <w:t>章：1.总则；2.术语；3.基本规定；4.防水工程；5.门窗工程；6.吊顶工程；7.轻质隔墙工程；8.墙饰面工程；9.楼地面饰面工程；10.涂饰工程；11.细部工程；12.</w:t>
      </w:r>
      <w:r>
        <w:rPr>
          <w:rFonts w:hint="eastAsia" w:cs="Times New Roman"/>
          <w:color w:val="auto"/>
          <w:lang w:eastAsia="zh-CN"/>
        </w:rPr>
        <w:t>电气工程</w:t>
      </w:r>
      <w:r>
        <w:rPr>
          <w:rFonts w:cs="Times New Roman"/>
          <w:color w:val="auto"/>
          <w:lang w:eastAsia="zh-CN"/>
        </w:rPr>
        <w:t>；13.</w:t>
      </w:r>
      <w:r>
        <w:rPr>
          <w:rFonts w:hint="eastAsia" w:cs="Times New Roman"/>
          <w:color w:val="auto"/>
          <w:lang w:eastAsia="zh-CN"/>
        </w:rPr>
        <w:t>智能化工程</w:t>
      </w:r>
      <w:r>
        <w:rPr>
          <w:rFonts w:cs="Times New Roman"/>
          <w:color w:val="auto"/>
          <w:lang w:eastAsia="zh-CN"/>
        </w:rPr>
        <w:t>；14.</w:t>
      </w:r>
      <w:r>
        <w:rPr>
          <w:rFonts w:hint="eastAsia" w:cs="Times New Roman"/>
          <w:color w:val="auto"/>
          <w:lang w:eastAsia="zh-CN"/>
        </w:rPr>
        <w:t>给水排水工程</w:t>
      </w:r>
      <w:r>
        <w:rPr>
          <w:rFonts w:cs="Times New Roman"/>
          <w:color w:val="auto"/>
          <w:lang w:eastAsia="zh-CN"/>
        </w:rPr>
        <w:t>；15.</w:t>
      </w:r>
      <w:r>
        <w:rPr>
          <w:rFonts w:hint="eastAsia" w:cs="Times New Roman"/>
          <w:color w:val="auto"/>
          <w:lang w:eastAsia="zh-CN"/>
        </w:rPr>
        <w:t>空调与通风工程</w:t>
      </w:r>
      <w:r>
        <w:rPr>
          <w:rFonts w:cs="Times New Roman"/>
          <w:color w:val="auto"/>
          <w:lang w:eastAsia="zh-CN"/>
        </w:rPr>
        <w:t>；16.</w:t>
      </w:r>
      <w:r>
        <w:rPr>
          <w:rFonts w:hint="eastAsia" w:cs="Times New Roman"/>
          <w:color w:val="auto"/>
          <w:lang w:eastAsia="zh-CN"/>
        </w:rPr>
        <w:t>重点部位工程</w:t>
      </w:r>
      <w:r>
        <w:rPr>
          <w:rFonts w:cs="Times New Roman"/>
          <w:color w:val="auto"/>
          <w:lang w:eastAsia="zh-CN"/>
        </w:rPr>
        <w:t>。</w:t>
      </w:r>
    </w:p>
    <w:p w14:paraId="218C7F4A">
      <w:pPr>
        <w:pStyle w:val="9"/>
        <w:ind w:firstLine="480"/>
        <w:rPr>
          <w:rFonts w:cs="Times New Roman"/>
          <w:color w:val="auto"/>
          <w:lang w:eastAsia="zh-CN"/>
        </w:rPr>
      </w:pPr>
      <w:r>
        <w:rPr>
          <w:rFonts w:hint="eastAsia" w:cs="Times New Roman"/>
          <w:color w:val="auto"/>
          <w:lang w:eastAsia="zh-CN"/>
        </w:rPr>
        <w:t>本标准修订的主要技术内容有：</w:t>
      </w:r>
    </w:p>
    <w:p w14:paraId="64F02E6A">
      <w:pPr>
        <w:pStyle w:val="9"/>
        <w:ind w:firstLine="480"/>
        <w:rPr>
          <w:rFonts w:cs="Times New Roman"/>
          <w:color w:val="auto"/>
          <w:lang w:eastAsia="zh-CN"/>
        </w:rPr>
      </w:pPr>
      <w:r>
        <w:rPr>
          <w:rFonts w:hint="eastAsia" w:cs="Times New Roman"/>
          <w:color w:val="auto"/>
          <w:lang w:eastAsia="zh-CN"/>
        </w:rPr>
        <w:t>1. 增加了装配式装修工艺方面的内容；</w:t>
      </w:r>
    </w:p>
    <w:p w14:paraId="5BA167F5">
      <w:pPr>
        <w:pStyle w:val="9"/>
        <w:ind w:firstLine="480"/>
        <w:rPr>
          <w:rFonts w:cs="Times New Roman"/>
          <w:color w:val="auto"/>
          <w:lang w:eastAsia="zh-CN"/>
        </w:rPr>
      </w:pPr>
      <w:r>
        <w:rPr>
          <w:rFonts w:hint="eastAsia" w:cs="Times New Roman"/>
          <w:color w:val="auto"/>
          <w:lang w:eastAsia="zh-CN"/>
        </w:rPr>
        <w:t>2. 增加了智能化、绿色化等方面的内容；</w:t>
      </w:r>
    </w:p>
    <w:p w14:paraId="2F371A91">
      <w:pPr>
        <w:pStyle w:val="9"/>
        <w:ind w:firstLine="480"/>
        <w:rPr>
          <w:rFonts w:cs="Times New Roman"/>
          <w:color w:val="auto"/>
          <w:lang w:eastAsia="zh-CN"/>
        </w:rPr>
      </w:pPr>
      <w:r>
        <w:rPr>
          <w:rFonts w:hint="eastAsia" w:cs="Times New Roman"/>
          <w:color w:val="auto"/>
          <w:lang w:eastAsia="zh-CN"/>
        </w:rPr>
        <w:t>3. 精简了章节，将原有的厨房工程、卫浴工程和公共部位三个章节归纳整合为新增章节：重点部位工程；删除了燃气、防火和室内环境污染控制等章节。</w:t>
      </w:r>
    </w:p>
    <w:p w14:paraId="3794DE3E">
      <w:pPr>
        <w:pStyle w:val="9"/>
        <w:ind w:firstLine="480"/>
        <w:rPr>
          <w:rFonts w:cs="Times New Roman"/>
          <w:color w:val="auto"/>
          <w:lang w:eastAsia="zh-CN"/>
        </w:rPr>
      </w:pPr>
      <w:r>
        <w:rPr>
          <w:rFonts w:hint="eastAsia" w:cs="Times New Roman"/>
          <w:color w:val="auto"/>
          <w:lang w:eastAsia="zh-CN"/>
        </w:rPr>
        <w:t>4. 修订了与现行国家、行业、地方标准规范不协调的内容。</w:t>
      </w:r>
    </w:p>
    <w:p w14:paraId="769C8E3E">
      <w:pPr>
        <w:pStyle w:val="9"/>
        <w:ind w:firstLine="480"/>
        <w:rPr>
          <w:rFonts w:cs="Times New Roman"/>
          <w:color w:val="auto"/>
          <w:lang w:eastAsia="zh-CN"/>
        </w:rPr>
      </w:pPr>
      <w:r>
        <w:rPr>
          <w:rFonts w:cs="Times New Roman"/>
          <w:color w:val="auto"/>
          <w:lang w:eastAsia="zh-CN"/>
        </w:rPr>
        <w:t>本</w:t>
      </w:r>
      <w:r>
        <w:rPr>
          <w:rFonts w:hint="eastAsia" w:cs="Times New Roman"/>
          <w:color w:val="auto"/>
          <w:lang w:eastAsia="zh-CN"/>
        </w:rPr>
        <w:t>标准</w:t>
      </w:r>
      <w:r>
        <w:rPr>
          <w:rFonts w:cs="Times New Roman"/>
          <w:color w:val="auto"/>
          <w:lang w:eastAsia="zh-CN"/>
        </w:rPr>
        <w:t>由海南省住房和城乡建设厅负责管理，由海南省建设标准定额站负责日常管理，由</w:t>
      </w:r>
      <w:r>
        <w:rPr>
          <w:rFonts w:hint="eastAsia" w:cs="Times New Roman"/>
          <w:color w:val="auto"/>
          <w:lang w:eastAsia="zh-CN"/>
        </w:rPr>
        <w:t>主编单位</w:t>
      </w:r>
      <w:r>
        <w:rPr>
          <w:rFonts w:cs="Times New Roman"/>
          <w:color w:val="auto"/>
          <w:lang w:eastAsia="zh-CN"/>
        </w:rPr>
        <w:t>负责具体</w:t>
      </w:r>
      <w:r>
        <w:rPr>
          <w:rFonts w:hint="eastAsia" w:cs="Times New Roman"/>
          <w:color w:val="auto"/>
          <w:lang w:eastAsia="zh-CN"/>
        </w:rPr>
        <w:t>技术内容</w:t>
      </w:r>
      <w:r>
        <w:rPr>
          <w:rFonts w:cs="Times New Roman"/>
          <w:color w:val="auto"/>
          <w:lang w:eastAsia="zh-CN"/>
        </w:rPr>
        <w:t>解释工作。在执行过程中如有意见或建议，请随时将有关意见和建议反馈至海南省建设标准定额站（地址：海南省海口市美兰区白龙南路77号，邮编：570203，电话：65359219，电子邮箱：</w:t>
      </w:r>
      <w:r>
        <w:rPr>
          <w:color w:val="auto"/>
        </w:rPr>
        <w:fldChar w:fldCharType="begin"/>
      </w:r>
      <w:r>
        <w:rPr>
          <w:color w:val="auto"/>
        </w:rPr>
        <w:instrText xml:space="preserve"> HYPERLINK "mailto:biaozhun_hnjs@sina.com" \h </w:instrText>
      </w:r>
      <w:r>
        <w:rPr>
          <w:color w:val="auto"/>
        </w:rPr>
        <w:fldChar w:fldCharType="separate"/>
      </w:r>
      <w:r>
        <w:rPr>
          <w:rFonts w:cs="Times New Roman"/>
          <w:color w:val="auto"/>
          <w:lang w:eastAsia="zh-CN"/>
        </w:rPr>
        <w:t>biaozhun_hnjs@sina.com</w:t>
      </w:r>
      <w:r>
        <w:rPr>
          <w:rFonts w:cs="Times New Roman"/>
          <w:color w:val="auto"/>
          <w:lang w:eastAsia="zh-CN"/>
        </w:rPr>
        <w:fldChar w:fldCharType="end"/>
      </w:r>
      <w:r>
        <w:rPr>
          <w:rFonts w:cs="Times New Roman"/>
          <w:color w:val="auto"/>
          <w:lang w:eastAsia="zh-CN"/>
        </w:rPr>
        <w:t>），以供今后修订时参考。</w:t>
      </w:r>
    </w:p>
    <w:p w14:paraId="6111337B">
      <w:pPr>
        <w:ind w:firstLine="480" w:firstLineChars="200"/>
        <w:rPr>
          <w:color w:val="auto"/>
          <w:lang w:eastAsia="zh-CN"/>
        </w:rPr>
      </w:pPr>
      <w:r>
        <w:rPr>
          <w:color w:val="auto"/>
          <w:lang w:eastAsia="zh-CN"/>
        </w:rPr>
        <w:t xml:space="preserve">本标准主编单位、参编单位和主要起草人、审查人： </w:t>
      </w:r>
    </w:p>
    <w:p w14:paraId="4E634D53">
      <w:pPr>
        <w:ind w:firstLine="480" w:firstLineChars="200"/>
        <w:rPr>
          <w:color w:val="auto"/>
          <w:lang w:eastAsia="zh-CN"/>
        </w:rPr>
      </w:pPr>
      <w:r>
        <w:rPr>
          <w:color w:val="auto"/>
          <w:lang w:eastAsia="zh-CN"/>
        </w:rPr>
        <w:t>主编单位：</w:t>
      </w:r>
    </w:p>
    <w:p w14:paraId="6CAA9258">
      <w:pPr>
        <w:ind w:firstLine="480" w:firstLineChars="200"/>
        <w:rPr>
          <w:color w:val="auto"/>
          <w:lang w:eastAsia="zh-CN"/>
        </w:rPr>
      </w:pPr>
      <w:r>
        <w:rPr>
          <w:color w:val="auto"/>
          <w:lang w:eastAsia="zh-CN"/>
        </w:rPr>
        <w:t>参编单位：</w:t>
      </w:r>
    </w:p>
    <w:p w14:paraId="6A673490">
      <w:pPr>
        <w:ind w:firstLine="480" w:firstLineChars="200"/>
        <w:rPr>
          <w:color w:val="auto"/>
          <w:lang w:eastAsia="zh-CN"/>
        </w:rPr>
      </w:pPr>
      <w:r>
        <w:rPr>
          <w:color w:val="auto"/>
          <w:lang w:eastAsia="zh-CN"/>
        </w:rPr>
        <w:t>主要起草人：</w:t>
      </w:r>
    </w:p>
    <w:p w14:paraId="1D5F44D3">
      <w:pPr>
        <w:ind w:firstLine="480" w:firstLineChars="200"/>
        <w:rPr>
          <w:color w:val="auto"/>
          <w:lang w:eastAsia="zh-CN"/>
        </w:rPr>
      </w:pPr>
      <w:r>
        <w:rPr>
          <w:color w:val="auto"/>
          <w:lang w:eastAsia="zh-CN"/>
        </w:rPr>
        <w:t>主要审查人：</w:t>
      </w:r>
    </w:p>
    <w:p w14:paraId="17DEC3B4">
      <w:pPr>
        <w:rPr>
          <w:color w:val="auto"/>
          <w:lang w:eastAsia="zh-CN"/>
        </w:rPr>
      </w:pPr>
    </w:p>
    <w:p w14:paraId="6BF813BA">
      <w:pPr>
        <w:rPr>
          <w:color w:val="auto"/>
          <w:lang w:eastAsia="zh-CN"/>
        </w:rPr>
        <w:sectPr>
          <w:footerReference r:id="rId5" w:type="default"/>
          <w:footerReference r:id="rId6" w:type="even"/>
          <w:pgSz w:w="11906" w:h="16838"/>
          <w:pgMar w:top="1440" w:right="1418" w:bottom="1440" w:left="1418" w:header="0" w:footer="862" w:gutter="0"/>
          <w:pgNumType w:start="1"/>
          <w:cols w:space="720" w:num="1"/>
          <w:docGrid w:linePitch="326" w:charSpace="0"/>
        </w:sectPr>
      </w:pPr>
    </w:p>
    <w:p w14:paraId="60006B56">
      <w:pPr>
        <w:pStyle w:val="2"/>
        <w:spacing w:before="240" w:after="240"/>
        <w:rPr>
          <w:rFonts w:cs="Times New Roman"/>
          <w:color w:val="auto"/>
          <w:sz w:val="32"/>
          <w:szCs w:val="32"/>
          <w:lang w:eastAsia="zh-CN"/>
        </w:rPr>
      </w:pPr>
      <w:bookmarkStart w:id="26" w:name="_Toc182349189"/>
      <w:r>
        <w:rPr>
          <w:rFonts w:hint="eastAsia" w:cs="Times New Roman"/>
          <w:color w:val="auto"/>
          <w:sz w:val="32"/>
          <w:szCs w:val="32"/>
          <w:lang w:eastAsia="zh-CN"/>
        </w:rPr>
        <w:t xml:space="preserve">目  </w:t>
      </w:r>
      <w:bookmarkEnd w:id="26"/>
      <w:r>
        <w:rPr>
          <w:rFonts w:hint="eastAsia" w:cs="Times New Roman"/>
          <w:color w:val="auto"/>
          <w:sz w:val="32"/>
          <w:szCs w:val="32"/>
          <w:lang w:eastAsia="zh-CN"/>
        </w:rPr>
        <w:t>次</w:t>
      </w:r>
    </w:p>
    <w:p w14:paraId="0BE68767">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rFonts w:ascii="Times New Roman" w:hAnsi="Times New Roman" w:eastAsia="宋体" w:cs="Times New Roman"/>
          <w:color w:val="auto"/>
          <w:sz w:val="24"/>
          <w:szCs w:val="24"/>
          <w:lang w:eastAsia="zh-CN"/>
        </w:rPr>
        <w:fldChar w:fldCharType="begin"/>
      </w:r>
      <w:r>
        <w:rPr>
          <w:rFonts w:ascii="Times New Roman" w:hAnsi="Times New Roman" w:eastAsia="宋体" w:cs="Times New Roman"/>
          <w:color w:val="auto"/>
          <w:sz w:val="24"/>
          <w:szCs w:val="24"/>
          <w:lang w:eastAsia="zh-CN"/>
        </w:rPr>
        <w:instrText xml:space="preserve"> TOC \o "1-2" \h \z \u </w:instrText>
      </w:r>
      <w:r>
        <w:rPr>
          <w:rFonts w:ascii="Times New Roman" w:hAnsi="Times New Roman" w:eastAsia="宋体" w:cs="Times New Roman"/>
          <w:color w:val="auto"/>
          <w:sz w:val="24"/>
          <w:szCs w:val="24"/>
          <w:lang w:eastAsia="zh-CN"/>
        </w:rPr>
        <w:fldChar w:fldCharType="separate"/>
      </w:r>
      <w:r>
        <w:rPr>
          <w:color w:val="auto"/>
        </w:rPr>
        <w:fldChar w:fldCharType="begin"/>
      </w:r>
      <w:r>
        <w:rPr>
          <w:color w:val="auto"/>
        </w:rPr>
        <w:instrText xml:space="preserve"> HYPERLINK \l "_Toc182349190" </w:instrText>
      </w:r>
      <w:r>
        <w:rPr>
          <w:color w:val="auto"/>
        </w:rPr>
        <w:fldChar w:fldCharType="separate"/>
      </w:r>
      <w:r>
        <w:rPr>
          <w:rStyle w:val="27"/>
          <w:rFonts w:ascii="Times New Roman" w:hAnsi="Times New Roman" w:eastAsia="宋体" w:cs="Times New Roman"/>
          <w:color w:val="auto"/>
          <w:sz w:val="24"/>
          <w:szCs w:val="24"/>
          <w:lang w:eastAsia="zh-CN"/>
        </w:rPr>
        <w:t>1 总则</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_Toc182349190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7398911C">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"_Toc182349191" </w:instrText>
      </w:r>
      <w:r>
        <w:rPr>
          <w:color w:val="auto"/>
        </w:rPr>
        <w:fldChar w:fldCharType="separate"/>
      </w:r>
      <w:r>
        <w:rPr>
          <w:rStyle w:val="27"/>
          <w:rFonts w:ascii="Times New Roman" w:hAnsi="Times New Roman" w:eastAsia="宋体" w:cs="Times New Roman"/>
          <w:color w:val="auto"/>
          <w:sz w:val="24"/>
          <w:szCs w:val="24"/>
          <w:lang w:eastAsia="zh-CN"/>
        </w:rPr>
        <w:t xml:space="preserve">2 </w:t>
      </w:r>
      <w:r>
        <w:rPr>
          <w:rStyle w:val="27"/>
          <w:rFonts w:ascii="Times New Roman" w:hAnsi="Times New Roman" w:eastAsia="宋体" w:cs="Times New Roman"/>
          <w:color w:val="auto"/>
          <w:sz w:val="24"/>
          <w:szCs w:val="24"/>
        </w:rPr>
        <w:t>术语</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_Toc182349191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3</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1FA2D883">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"_Toc182349192" </w:instrText>
      </w:r>
      <w:r>
        <w:rPr>
          <w:color w:val="auto"/>
        </w:rPr>
        <w:fldChar w:fldCharType="separate"/>
      </w:r>
      <w:r>
        <w:rPr>
          <w:rStyle w:val="27"/>
          <w:rFonts w:ascii="Times New Roman" w:hAnsi="Times New Roman" w:eastAsia="宋体" w:cs="Times New Roman"/>
          <w:color w:val="auto"/>
          <w:sz w:val="24"/>
          <w:szCs w:val="24"/>
          <w:lang w:eastAsia="zh-CN"/>
        </w:rPr>
        <w:t>3 基本规定</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_Toc182349192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4</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087F0249">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"_Toc182349193" </w:instrText>
      </w:r>
      <w:r>
        <w:rPr>
          <w:color w:val="auto"/>
        </w:rPr>
        <w:fldChar w:fldCharType="separate"/>
      </w:r>
      <w:r>
        <w:rPr>
          <w:rStyle w:val="27"/>
          <w:rFonts w:ascii="Times New Roman" w:hAnsi="Times New Roman" w:eastAsia="宋体" w:cs="Times New Roman"/>
          <w:color w:val="auto"/>
          <w:sz w:val="24"/>
          <w:szCs w:val="24"/>
          <w:lang w:eastAsia="zh-CN"/>
        </w:rPr>
        <w:t>4 防水工程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_Toc182349193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8</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287079D8">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"_Toc182349194" </w:instrText>
      </w:r>
      <w:r>
        <w:rPr>
          <w:color w:val="auto"/>
        </w:rPr>
        <w:fldChar w:fldCharType="separate"/>
      </w:r>
      <w:r>
        <w:rPr>
          <w:rStyle w:val="27"/>
          <w:rFonts w:ascii="Times New Roman" w:hAnsi="Times New Roman" w:eastAsia="宋体" w:cs="Times New Roman"/>
          <w:color w:val="auto"/>
          <w:sz w:val="24"/>
          <w:szCs w:val="24"/>
          <w:lang w:eastAsia="zh-CN"/>
        </w:rPr>
        <w:t>4.1 一般规定</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_Toc182349194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8</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406DA985">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"_Toc182349195" </w:instrText>
      </w:r>
      <w:r>
        <w:rPr>
          <w:color w:val="auto"/>
        </w:rPr>
        <w:fldChar w:fldCharType="separate"/>
      </w:r>
      <w:r>
        <w:rPr>
          <w:rStyle w:val="27"/>
          <w:rFonts w:ascii="Times New Roman" w:hAnsi="Times New Roman" w:eastAsia="宋体" w:cs="Times New Roman"/>
          <w:color w:val="auto"/>
          <w:sz w:val="24"/>
          <w:szCs w:val="24"/>
          <w:lang w:eastAsia="zh-CN"/>
        </w:rPr>
        <w:t>4.2 楼（地）面孔洞封堵</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_Toc182349195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8</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456D44BD">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"_Toc182349196" </w:instrText>
      </w:r>
      <w:r>
        <w:rPr>
          <w:color w:val="auto"/>
        </w:rPr>
        <w:fldChar w:fldCharType="separate"/>
      </w:r>
      <w:r>
        <w:rPr>
          <w:rStyle w:val="27"/>
          <w:rFonts w:ascii="Times New Roman" w:hAnsi="Times New Roman" w:eastAsia="宋体" w:cs="Times New Roman"/>
          <w:color w:val="auto"/>
          <w:sz w:val="24"/>
          <w:szCs w:val="24"/>
          <w:lang w:eastAsia="zh-CN"/>
        </w:rPr>
        <w:t>4.3 找平层与保护层</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_Toc182349196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9</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046F9D24">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"_Toc182349197" </w:instrText>
      </w:r>
      <w:r>
        <w:rPr>
          <w:color w:val="auto"/>
        </w:rPr>
        <w:fldChar w:fldCharType="separate"/>
      </w:r>
      <w:r>
        <w:rPr>
          <w:rStyle w:val="27"/>
          <w:rFonts w:ascii="Times New Roman" w:hAnsi="Times New Roman" w:eastAsia="宋体" w:cs="Times New Roman"/>
          <w:color w:val="auto"/>
          <w:sz w:val="24"/>
          <w:szCs w:val="24"/>
          <w:lang w:eastAsia="zh-CN"/>
        </w:rPr>
        <w:t>4.4 防水层</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_Toc182349197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10</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26C75D60">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"_Toc182349198" </w:instrText>
      </w:r>
      <w:r>
        <w:rPr>
          <w:color w:val="auto"/>
        </w:rPr>
        <w:fldChar w:fldCharType="separate"/>
      </w:r>
      <w:r>
        <w:rPr>
          <w:rStyle w:val="27"/>
          <w:rFonts w:ascii="Times New Roman" w:hAnsi="Times New Roman" w:eastAsia="宋体" w:cs="Times New Roman"/>
          <w:color w:val="auto"/>
          <w:sz w:val="24"/>
          <w:szCs w:val="24"/>
          <w:lang w:eastAsia="zh-CN"/>
        </w:rPr>
        <w:t>5 门窗工程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_Toc182349198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12</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52775191">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"_Toc182349199" </w:instrText>
      </w:r>
      <w:r>
        <w:rPr>
          <w:color w:val="auto"/>
        </w:rPr>
        <w:fldChar w:fldCharType="separate"/>
      </w:r>
      <w:r>
        <w:rPr>
          <w:rStyle w:val="27"/>
          <w:rFonts w:ascii="Times New Roman" w:hAnsi="Times New Roman" w:eastAsia="宋体" w:cs="Times New Roman"/>
          <w:color w:val="auto"/>
          <w:sz w:val="24"/>
          <w:szCs w:val="24"/>
          <w:lang w:eastAsia="zh-CN"/>
        </w:rPr>
        <w:t>5.1 一般规定</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_Toc182349199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12</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7586312B">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"_Toc182349200" </w:instrText>
      </w:r>
      <w:r>
        <w:rPr>
          <w:color w:val="auto"/>
        </w:rPr>
        <w:fldChar w:fldCharType="separate"/>
      </w:r>
      <w:r>
        <w:rPr>
          <w:rStyle w:val="27"/>
          <w:rFonts w:ascii="Times New Roman" w:hAnsi="Times New Roman" w:eastAsia="宋体" w:cs="Times New Roman"/>
          <w:color w:val="auto"/>
          <w:sz w:val="24"/>
          <w:szCs w:val="24"/>
          <w:lang w:eastAsia="zh-CN"/>
        </w:rPr>
        <w:t>5.2 铝合金门窗</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_Toc182349200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13</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65225E7D">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"_Toc182349201" </w:instrText>
      </w:r>
      <w:r>
        <w:rPr>
          <w:color w:val="auto"/>
        </w:rPr>
        <w:fldChar w:fldCharType="separate"/>
      </w:r>
      <w:r>
        <w:rPr>
          <w:rStyle w:val="27"/>
          <w:rFonts w:ascii="Times New Roman" w:hAnsi="Times New Roman" w:eastAsia="宋体" w:cs="Times New Roman"/>
          <w:color w:val="auto"/>
          <w:sz w:val="24"/>
          <w:szCs w:val="24"/>
          <w:lang w:eastAsia="zh-CN"/>
        </w:rPr>
        <w:t>5.3 塑料、复合材质门窗</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_Toc182349201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14</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64FD8A19">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"_Toc182349202" </w:instrText>
      </w:r>
      <w:r>
        <w:rPr>
          <w:color w:val="auto"/>
        </w:rPr>
        <w:fldChar w:fldCharType="separate"/>
      </w:r>
      <w:r>
        <w:rPr>
          <w:rStyle w:val="27"/>
          <w:rFonts w:ascii="Times New Roman" w:hAnsi="Times New Roman" w:eastAsia="宋体" w:cs="Times New Roman"/>
          <w:color w:val="auto"/>
          <w:sz w:val="24"/>
          <w:szCs w:val="24"/>
          <w:lang w:eastAsia="zh-CN"/>
        </w:rPr>
        <w:t>5.4 成品木门窗</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_Toc182349202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14</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11757163">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"_Toc182349203" </w:instrText>
      </w:r>
      <w:r>
        <w:rPr>
          <w:color w:val="auto"/>
        </w:rPr>
        <w:fldChar w:fldCharType="separate"/>
      </w:r>
      <w:r>
        <w:rPr>
          <w:rStyle w:val="27"/>
          <w:rFonts w:ascii="Times New Roman" w:hAnsi="Times New Roman" w:eastAsia="宋体" w:cs="Times New Roman"/>
          <w:color w:val="auto"/>
          <w:sz w:val="24"/>
          <w:szCs w:val="24"/>
          <w:lang w:eastAsia="zh-CN"/>
        </w:rPr>
        <w:t>5.5 防火门窗</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_Toc182349203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15</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70E534EF">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"_Toc182349204" </w:instrText>
      </w:r>
      <w:r>
        <w:rPr>
          <w:color w:val="auto"/>
        </w:rPr>
        <w:fldChar w:fldCharType="separate"/>
      </w:r>
      <w:r>
        <w:rPr>
          <w:rStyle w:val="27"/>
          <w:rFonts w:ascii="Times New Roman" w:hAnsi="Times New Roman" w:eastAsia="宋体" w:cs="Times New Roman"/>
          <w:color w:val="auto"/>
          <w:sz w:val="24"/>
          <w:szCs w:val="24"/>
          <w:lang w:eastAsia="zh-CN"/>
        </w:rPr>
        <w:t>6 吊顶工程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_Toc182349204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18</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43860D62">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"_Toc182349205" </w:instrText>
      </w:r>
      <w:r>
        <w:rPr>
          <w:color w:val="auto"/>
        </w:rPr>
        <w:fldChar w:fldCharType="separate"/>
      </w:r>
      <w:r>
        <w:rPr>
          <w:rStyle w:val="27"/>
          <w:rFonts w:ascii="Times New Roman" w:hAnsi="Times New Roman" w:eastAsia="宋体" w:cs="Times New Roman"/>
          <w:color w:val="auto"/>
          <w:sz w:val="24"/>
          <w:szCs w:val="24"/>
          <w:lang w:eastAsia="zh-CN"/>
        </w:rPr>
        <w:t>6.1 一般规定</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_Toc182349205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18</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6360C81E">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"_Toc182349206" </w:instrText>
      </w:r>
      <w:r>
        <w:rPr>
          <w:color w:val="auto"/>
        </w:rPr>
        <w:fldChar w:fldCharType="separate"/>
      </w:r>
      <w:r>
        <w:rPr>
          <w:rStyle w:val="27"/>
          <w:rFonts w:ascii="Times New Roman" w:hAnsi="Times New Roman" w:eastAsia="宋体" w:cs="Times New Roman"/>
          <w:color w:val="auto"/>
          <w:sz w:val="24"/>
          <w:szCs w:val="24"/>
          <w:lang w:eastAsia="zh-CN"/>
        </w:rPr>
        <w:t>6.2 暗龙骨吊顶</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_Toc182349206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19</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23A26EE7">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"_Toc182349207" </w:instrText>
      </w:r>
      <w:r>
        <w:rPr>
          <w:color w:val="auto"/>
        </w:rPr>
        <w:fldChar w:fldCharType="separate"/>
      </w:r>
      <w:r>
        <w:rPr>
          <w:rStyle w:val="27"/>
          <w:rFonts w:ascii="Times New Roman" w:hAnsi="Times New Roman" w:eastAsia="宋体" w:cs="Times New Roman"/>
          <w:color w:val="auto"/>
          <w:sz w:val="24"/>
          <w:szCs w:val="24"/>
          <w:lang w:eastAsia="zh-CN"/>
        </w:rPr>
        <w:t>6.3 明龙骨吊顶</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_Toc182349207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20</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7B7B4BF2">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"_Toc182349208" </w:instrText>
      </w:r>
      <w:r>
        <w:rPr>
          <w:color w:val="auto"/>
        </w:rPr>
        <w:fldChar w:fldCharType="separate"/>
      </w:r>
      <w:r>
        <w:rPr>
          <w:rStyle w:val="27"/>
          <w:rFonts w:ascii="Times New Roman" w:hAnsi="Times New Roman" w:eastAsia="宋体" w:cs="Times New Roman"/>
          <w:color w:val="auto"/>
          <w:sz w:val="24"/>
          <w:szCs w:val="24"/>
          <w:lang w:eastAsia="zh-CN"/>
        </w:rPr>
        <w:t>6.4 集成吊顶</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_Toc182349208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21</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191C70FC">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"_Toc182349209" </w:instrText>
      </w:r>
      <w:r>
        <w:rPr>
          <w:color w:val="auto"/>
        </w:rPr>
        <w:fldChar w:fldCharType="separate"/>
      </w:r>
      <w:r>
        <w:rPr>
          <w:rStyle w:val="27"/>
          <w:rFonts w:ascii="Times New Roman" w:hAnsi="Times New Roman" w:eastAsia="宋体" w:cs="Times New Roman"/>
          <w:color w:val="auto"/>
          <w:sz w:val="24"/>
          <w:szCs w:val="24"/>
          <w:lang w:eastAsia="zh-CN"/>
        </w:rPr>
        <w:t>7 轻质隔墙工程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_Toc182349209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23</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6D1083A1">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"_Toc182349210" </w:instrText>
      </w:r>
      <w:r>
        <w:rPr>
          <w:color w:val="auto"/>
        </w:rPr>
        <w:fldChar w:fldCharType="separate"/>
      </w:r>
      <w:r>
        <w:rPr>
          <w:rStyle w:val="27"/>
          <w:rFonts w:ascii="Times New Roman" w:hAnsi="Times New Roman" w:eastAsia="宋体" w:cs="Times New Roman"/>
          <w:color w:val="auto"/>
          <w:sz w:val="24"/>
          <w:szCs w:val="24"/>
          <w:lang w:eastAsia="zh-CN"/>
        </w:rPr>
        <w:t>7.1 一般规定</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_Toc182349210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23</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0B3BA692">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"_Toc182349211" </w:instrText>
      </w:r>
      <w:r>
        <w:rPr>
          <w:color w:val="auto"/>
        </w:rPr>
        <w:fldChar w:fldCharType="separate"/>
      </w:r>
      <w:r>
        <w:rPr>
          <w:rStyle w:val="27"/>
          <w:rFonts w:ascii="Times New Roman" w:hAnsi="Times New Roman" w:eastAsia="宋体" w:cs="Times New Roman"/>
          <w:color w:val="auto"/>
          <w:sz w:val="24"/>
          <w:szCs w:val="24"/>
          <w:lang w:eastAsia="zh-CN"/>
        </w:rPr>
        <w:t>7.2 板材隔墙工程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_Toc182349211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25</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4DFEC014">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"_Toc182349212" </w:instrText>
      </w:r>
      <w:r>
        <w:rPr>
          <w:color w:val="auto"/>
        </w:rPr>
        <w:fldChar w:fldCharType="separate"/>
      </w:r>
      <w:r>
        <w:rPr>
          <w:rStyle w:val="27"/>
          <w:rFonts w:ascii="Times New Roman" w:hAnsi="Times New Roman" w:eastAsia="宋体" w:cs="Times New Roman"/>
          <w:color w:val="auto"/>
          <w:sz w:val="24"/>
          <w:szCs w:val="24"/>
          <w:lang w:eastAsia="zh-CN"/>
        </w:rPr>
        <w:t>7.</w:t>
      </w:r>
      <w:r>
        <w:rPr>
          <w:rStyle w:val="27"/>
          <w:rFonts w:ascii="Times New Roman" w:hAnsi="Times New Roman" w:eastAsia="宋体" w:cs="Times New Roman"/>
          <w:color w:val="auto"/>
          <w:sz w:val="24"/>
          <w:szCs w:val="24"/>
        </w:rPr>
        <w:t>3</w:t>
      </w:r>
      <w:r>
        <w:rPr>
          <w:rStyle w:val="27"/>
          <w:rFonts w:ascii="Times New Roman" w:hAnsi="Times New Roman" w:eastAsia="宋体" w:cs="Times New Roman"/>
          <w:color w:val="auto"/>
          <w:sz w:val="24"/>
          <w:szCs w:val="24"/>
          <w:lang w:eastAsia="zh-CN"/>
        </w:rPr>
        <w:t xml:space="preserve"> </w:t>
      </w:r>
      <w:r>
        <w:rPr>
          <w:rStyle w:val="27"/>
          <w:rFonts w:ascii="Times New Roman" w:hAnsi="Times New Roman" w:eastAsia="宋体" w:cs="Times New Roman"/>
          <w:color w:val="auto"/>
          <w:sz w:val="24"/>
          <w:szCs w:val="24"/>
        </w:rPr>
        <w:t>骨架隔墙</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_Toc182349212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26</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3F178D8F">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"_Toc182349213" </w:instrText>
      </w:r>
      <w:r>
        <w:rPr>
          <w:color w:val="auto"/>
        </w:rPr>
        <w:fldChar w:fldCharType="separate"/>
      </w:r>
      <w:r>
        <w:rPr>
          <w:rStyle w:val="27"/>
          <w:rFonts w:ascii="Times New Roman" w:hAnsi="Times New Roman" w:eastAsia="宋体" w:cs="Times New Roman"/>
          <w:color w:val="auto"/>
          <w:sz w:val="24"/>
          <w:szCs w:val="24"/>
          <w:lang w:eastAsia="zh-CN"/>
        </w:rPr>
        <w:t>7</w:t>
      </w:r>
      <w:r>
        <w:rPr>
          <w:rStyle w:val="27"/>
          <w:rFonts w:ascii="Times New Roman" w:hAnsi="Times New Roman" w:eastAsia="宋体" w:cs="Times New Roman"/>
          <w:color w:val="auto"/>
          <w:sz w:val="24"/>
          <w:szCs w:val="24"/>
        </w:rPr>
        <w:t>.4</w:t>
      </w:r>
      <w:r>
        <w:rPr>
          <w:rStyle w:val="27"/>
          <w:rFonts w:ascii="Times New Roman" w:hAnsi="Times New Roman" w:eastAsia="宋体" w:cs="Times New Roman"/>
          <w:color w:val="auto"/>
          <w:sz w:val="24"/>
          <w:szCs w:val="24"/>
          <w:lang w:eastAsia="zh-CN"/>
        </w:rPr>
        <w:t xml:space="preserve"> </w:t>
      </w:r>
      <w:r>
        <w:rPr>
          <w:rStyle w:val="27"/>
          <w:rFonts w:ascii="Times New Roman" w:hAnsi="Times New Roman" w:eastAsia="宋体" w:cs="Times New Roman"/>
          <w:color w:val="auto"/>
          <w:sz w:val="24"/>
          <w:szCs w:val="24"/>
        </w:rPr>
        <w:t>活动隔墙</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_Toc182349213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27</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543A5169">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"_Toc182349214" </w:instrText>
      </w:r>
      <w:r>
        <w:rPr>
          <w:color w:val="auto"/>
        </w:rPr>
        <w:fldChar w:fldCharType="separate"/>
      </w:r>
      <w:r>
        <w:rPr>
          <w:rStyle w:val="27"/>
          <w:rFonts w:ascii="Times New Roman" w:hAnsi="Times New Roman" w:eastAsia="宋体" w:cs="Times New Roman"/>
          <w:color w:val="auto"/>
          <w:sz w:val="24"/>
          <w:szCs w:val="24"/>
          <w:lang w:eastAsia="zh-CN"/>
        </w:rPr>
        <w:t>7</w:t>
      </w:r>
      <w:r>
        <w:rPr>
          <w:rStyle w:val="27"/>
          <w:rFonts w:ascii="Times New Roman" w:hAnsi="Times New Roman" w:eastAsia="宋体" w:cs="Times New Roman"/>
          <w:color w:val="auto"/>
          <w:sz w:val="24"/>
          <w:szCs w:val="24"/>
        </w:rPr>
        <w:t>.5</w:t>
      </w:r>
      <w:r>
        <w:rPr>
          <w:rStyle w:val="27"/>
          <w:rFonts w:ascii="Times New Roman" w:hAnsi="Times New Roman" w:eastAsia="宋体" w:cs="Times New Roman"/>
          <w:color w:val="auto"/>
          <w:sz w:val="24"/>
          <w:szCs w:val="24"/>
          <w:lang w:eastAsia="zh-CN"/>
        </w:rPr>
        <w:t xml:space="preserve"> </w:t>
      </w:r>
      <w:r>
        <w:rPr>
          <w:rStyle w:val="27"/>
          <w:rFonts w:ascii="Times New Roman" w:hAnsi="Times New Roman" w:eastAsia="宋体" w:cs="Times New Roman"/>
          <w:color w:val="auto"/>
          <w:sz w:val="24"/>
          <w:szCs w:val="24"/>
        </w:rPr>
        <w:t>玻璃隔墙</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_Toc182349214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28</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1A9A9462">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"_Toc182349215" </w:instrText>
      </w:r>
      <w:r>
        <w:rPr>
          <w:color w:val="auto"/>
        </w:rPr>
        <w:fldChar w:fldCharType="separate"/>
      </w:r>
      <w:r>
        <w:rPr>
          <w:rStyle w:val="27"/>
          <w:rFonts w:ascii="Times New Roman" w:hAnsi="Times New Roman" w:eastAsia="宋体" w:cs="Times New Roman"/>
          <w:color w:val="auto"/>
          <w:sz w:val="24"/>
          <w:szCs w:val="24"/>
          <w:lang w:eastAsia="zh-CN"/>
        </w:rPr>
        <w:t>8 墙饰面工程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_Toc182349215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31</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09B22109">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"_Toc182349216" </w:instrText>
      </w:r>
      <w:r>
        <w:rPr>
          <w:color w:val="auto"/>
        </w:rPr>
        <w:fldChar w:fldCharType="separate"/>
      </w:r>
      <w:r>
        <w:rPr>
          <w:rStyle w:val="27"/>
          <w:rFonts w:ascii="Times New Roman" w:hAnsi="Times New Roman" w:eastAsia="宋体" w:cs="Times New Roman"/>
          <w:color w:val="auto"/>
          <w:sz w:val="24"/>
          <w:szCs w:val="24"/>
          <w:lang w:eastAsia="zh-CN"/>
        </w:rPr>
        <w:t>8.1 一般规定</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_Toc182349216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31</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1E3B6FD1">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"_Toc182349217" </w:instrText>
      </w:r>
      <w:r>
        <w:rPr>
          <w:color w:val="auto"/>
        </w:rPr>
        <w:fldChar w:fldCharType="separate"/>
      </w:r>
      <w:r>
        <w:rPr>
          <w:rStyle w:val="27"/>
          <w:rFonts w:ascii="Times New Roman" w:hAnsi="Times New Roman" w:eastAsia="宋体" w:cs="Times New Roman"/>
          <w:color w:val="auto"/>
          <w:sz w:val="24"/>
          <w:szCs w:val="24"/>
          <w:lang w:eastAsia="zh-CN"/>
        </w:rPr>
        <w:t>8.2 饰面砖工程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_Toc182349217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32</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5C993164">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"_Toc182349218" </w:instrText>
      </w:r>
      <w:r>
        <w:rPr>
          <w:color w:val="auto"/>
        </w:rPr>
        <w:fldChar w:fldCharType="separate"/>
      </w:r>
      <w:r>
        <w:rPr>
          <w:rStyle w:val="27"/>
          <w:rFonts w:ascii="Times New Roman" w:hAnsi="Times New Roman" w:eastAsia="宋体" w:cs="Times New Roman"/>
          <w:color w:val="auto"/>
          <w:sz w:val="24"/>
          <w:szCs w:val="24"/>
        </w:rPr>
        <w:t>8.3</w:t>
      </w:r>
      <w:r>
        <w:rPr>
          <w:rStyle w:val="27"/>
          <w:rFonts w:ascii="Times New Roman" w:hAnsi="Times New Roman" w:eastAsia="宋体" w:cs="Times New Roman"/>
          <w:color w:val="auto"/>
          <w:sz w:val="24"/>
          <w:szCs w:val="24"/>
          <w:lang w:eastAsia="zh-CN"/>
        </w:rPr>
        <w:t xml:space="preserve"> </w:t>
      </w:r>
      <w:r>
        <w:rPr>
          <w:rStyle w:val="27"/>
          <w:rFonts w:ascii="Times New Roman" w:hAnsi="Times New Roman" w:eastAsia="宋体" w:cs="Times New Roman"/>
          <w:color w:val="auto"/>
          <w:sz w:val="24"/>
          <w:szCs w:val="24"/>
        </w:rPr>
        <w:t>饰面板工程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_Toc182349218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34</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2215D132">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"_Toc182349219" </w:instrText>
      </w:r>
      <w:r>
        <w:rPr>
          <w:color w:val="auto"/>
        </w:rPr>
        <w:fldChar w:fldCharType="separate"/>
      </w:r>
      <w:r>
        <w:rPr>
          <w:rStyle w:val="27"/>
          <w:rFonts w:ascii="Times New Roman" w:hAnsi="Times New Roman" w:eastAsia="宋体" w:cs="Times New Roman"/>
          <w:color w:val="auto"/>
          <w:sz w:val="24"/>
          <w:szCs w:val="24"/>
        </w:rPr>
        <w:t>8.4</w:t>
      </w:r>
      <w:r>
        <w:rPr>
          <w:rStyle w:val="27"/>
          <w:rFonts w:ascii="Times New Roman" w:hAnsi="Times New Roman" w:eastAsia="宋体" w:cs="Times New Roman"/>
          <w:color w:val="auto"/>
          <w:sz w:val="24"/>
          <w:szCs w:val="24"/>
          <w:lang w:eastAsia="zh-CN"/>
        </w:rPr>
        <w:t xml:space="preserve"> </w:t>
      </w:r>
      <w:r>
        <w:rPr>
          <w:rStyle w:val="27"/>
          <w:rFonts w:ascii="Times New Roman" w:hAnsi="Times New Roman" w:eastAsia="宋体" w:cs="Times New Roman"/>
          <w:color w:val="auto"/>
          <w:sz w:val="24"/>
          <w:szCs w:val="24"/>
        </w:rPr>
        <w:t>裱糊饰面工程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_Toc182349219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36</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625BAF65">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"_Toc182349220" </w:instrText>
      </w:r>
      <w:r>
        <w:rPr>
          <w:color w:val="auto"/>
        </w:rPr>
        <w:fldChar w:fldCharType="separate"/>
      </w:r>
      <w:r>
        <w:rPr>
          <w:rStyle w:val="27"/>
          <w:rFonts w:ascii="Times New Roman" w:hAnsi="Times New Roman" w:eastAsia="宋体" w:cs="Times New Roman"/>
          <w:color w:val="auto"/>
          <w:sz w:val="24"/>
          <w:szCs w:val="24"/>
          <w:lang w:eastAsia="zh-CN"/>
        </w:rPr>
        <w:t>8.5 软包工程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_Toc182349220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37</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591E7B6C">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"_Toc182349221" </w:instrText>
      </w:r>
      <w:r>
        <w:rPr>
          <w:color w:val="auto"/>
        </w:rPr>
        <w:fldChar w:fldCharType="separate"/>
      </w:r>
      <w:r>
        <w:rPr>
          <w:rStyle w:val="27"/>
          <w:rFonts w:ascii="Times New Roman" w:hAnsi="Times New Roman" w:eastAsia="宋体" w:cs="Times New Roman"/>
          <w:color w:val="auto"/>
          <w:sz w:val="24"/>
          <w:szCs w:val="24"/>
          <w:lang w:eastAsia="zh-CN"/>
        </w:rPr>
        <w:t>8.6 玻璃板饰面工程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_Toc182349221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39</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31A75695">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"_Toc182349222" </w:instrText>
      </w:r>
      <w:r>
        <w:rPr>
          <w:color w:val="auto"/>
        </w:rPr>
        <w:fldChar w:fldCharType="separate"/>
      </w:r>
      <w:r>
        <w:rPr>
          <w:rStyle w:val="27"/>
          <w:rFonts w:ascii="Times New Roman" w:hAnsi="Times New Roman" w:eastAsia="宋体" w:cs="Times New Roman"/>
          <w:color w:val="auto"/>
          <w:sz w:val="24"/>
          <w:szCs w:val="24"/>
        </w:rPr>
        <w:t>8.7 预制成型墙饰面</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_Toc182349222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41</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58DBE479">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"_Toc182349223" </w:instrText>
      </w:r>
      <w:r>
        <w:rPr>
          <w:color w:val="auto"/>
        </w:rPr>
        <w:fldChar w:fldCharType="separate"/>
      </w:r>
      <w:r>
        <w:rPr>
          <w:rStyle w:val="27"/>
          <w:rFonts w:ascii="Times New Roman" w:hAnsi="Times New Roman" w:eastAsia="宋体" w:cs="Times New Roman"/>
          <w:color w:val="auto"/>
          <w:sz w:val="24"/>
          <w:szCs w:val="24"/>
          <w:lang w:eastAsia="zh-CN"/>
        </w:rPr>
        <w:t>9 楼地面饰面工程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_Toc182349223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44</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07A44535">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"_Toc182349224" </w:instrText>
      </w:r>
      <w:r>
        <w:rPr>
          <w:color w:val="auto"/>
        </w:rPr>
        <w:fldChar w:fldCharType="separate"/>
      </w:r>
      <w:r>
        <w:rPr>
          <w:rStyle w:val="27"/>
          <w:rFonts w:ascii="Times New Roman" w:hAnsi="Times New Roman" w:eastAsia="宋体" w:cs="Times New Roman"/>
          <w:color w:val="auto"/>
          <w:sz w:val="24"/>
          <w:szCs w:val="24"/>
          <w:lang w:eastAsia="zh-CN"/>
        </w:rPr>
        <w:t>9.1 一般规定</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_Toc182349224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44</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4EC880DF">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"_Toc182349225" </w:instrText>
      </w:r>
      <w:r>
        <w:rPr>
          <w:color w:val="auto"/>
        </w:rPr>
        <w:fldChar w:fldCharType="separate"/>
      </w:r>
      <w:r>
        <w:rPr>
          <w:rStyle w:val="27"/>
          <w:rFonts w:ascii="Times New Roman" w:hAnsi="Times New Roman" w:eastAsia="宋体" w:cs="Times New Roman"/>
          <w:color w:val="auto"/>
          <w:sz w:val="24"/>
          <w:szCs w:val="24"/>
          <w:lang w:eastAsia="zh-CN"/>
        </w:rPr>
        <w:t>9.2 木（竹）地板</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_Toc182349225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44</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2263953D">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"_Toc182349226" </w:instrText>
      </w:r>
      <w:r>
        <w:rPr>
          <w:color w:val="auto"/>
        </w:rPr>
        <w:fldChar w:fldCharType="separate"/>
      </w:r>
      <w:r>
        <w:rPr>
          <w:rStyle w:val="27"/>
          <w:rFonts w:ascii="Times New Roman" w:hAnsi="Times New Roman" w:eastAsia="宋体" w:cs="Times New Roman"/>
          <w:color w:val="auto"/>
          <w:sz w:val="24"/>
          <w:szCs w:val="24"/>
        </w:rPr>
        <w:t>9.3</w:t>
      </w:r>
      <w:r>
        <w:rPr>
          <w:rStyle w:val="27"/>
          <w:rFonts w:ascii="Times New Roman" w:hAnsi="Times New Roman" w:eastAsia="宋体" w:cs="Times New Roman"/>
          <w:color w:val="auto"/>
          <w:sz w:val="24"/>
          <w:szCs w:val="24"/>
          <w:lang w:eastAsia="zh-CN"/>
        </w:rPr>
        <w:t xml:space="preserve"> </w:t>
      </w:r>
      <w:r>
        <w:rPr>
          <w:rStyle w:val="27"/>
          <w:rFonts w:ascii="Times New Roman" w:hAnsi="Times New Roman" w:eastAsia="宋体" w:cs="Times New Roman"/>
          <w:color w:val="auto"/>
          <w:sz w:val="24"/>
          <w:szCs w:val="24"/>
        </w:rPr>
        <w:t>块材地板</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_Toc182349226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46</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083CCA8F">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"_Toc182349227" </w:instrText>
      </w:r>
      <w:r>
        <w:rPr>
          <w:color w:val="auto"/>
        </w:rPr>
        <w:fldChar w:fldCharType="separate"/>
      </w:r>
      <w:r>
        <w:rPr>
          <w:rStyle w:val="27"/>
          <w:rFonts w:ascii="Times New Roman" w:hAnsi="Times New Roman" w:eastAsia="宋体" w:cs="Times New Roman"/>
          <w:color w:val="auto"/>
          <w:sz w:val="24"/>
          <w:szCs w:val="24"/>
        </w:rPr>
        <w:t>9.</w:t>
      </w:r>
      <w:r>
        <w:rPr>
          <w:rStyle w:val="27"/>
          <w:rFonts w:ascii="Times New Roman" w:hAnsi="Times New Roman" w:eastAsia="宋体" w:cs="Times New Roman"/>
          <w:color w:val="auto"/>
          <w:sz w:val="24"/>
          <w:szCs w:val="24"/>
          <w:lang w:eastAsia="zh-CN"/>
        </w:rPr>
        <w:t xml:space="preserve">4 </w:t>
      </w:r>
      <w:r>
        <w:rPr>
          <w:rStyle w:val="27"/>
          <w:rFonts w:ascii="Times New Roman" w:hAnsi="Times New Roman" w:eastAsia="宋体" w:cs="Times New Roman"/>
          <w:color w:val="auto"/>
          <w:sz w:val="24"/>
          <w:szCs w:val="24"/>
        </w:rPr>
        <w:t>整体面层</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_Toc182349227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48</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4001320F">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"_Toc182349228" </w:instrText>
      </w:r>
      <w:r>
        <w:rPr>
          <w:color w:val="auto"/>
        </w:rPr>
        <w:fldChar w:fldCharType="separate"/>
      </w:r>
      <w:r>
        <w:rPr>
          <w:rStyle w:val="27"/>
          <w:rFonts w:ascii="Times New Roman" w:hAnsi="Times New Roman" w:eastAsia="宋体" w:cs="Times New Roman"/>
          <w:color w:val="auto"/>
          <w:sz w:val="24"/>
          <w:szCs w:val="24"/>
          <w:lang w:eastAsia="zh-CN"/>
        </w:rPr>
        <w:t>9.5 装配式楼地面</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_Toc182349228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49</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6D8BA00B">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"_Toc182349229" </w:instrText>
      </w:r>
      <w:r>
        <w:rPr>
          <w:color w:val="auto"/>
        </w:rPr>
        <w:fldChar w:fldCharType="separate"/>
      </w:r>
      <w:r>
        <w:rPr>
          <w:rStyle w:val="27"/>
          <w:rFonts w:ascii="Times New Roman" w:hAnsi="Times New Roman" w:eastAsia="宋体" w:cs="Times New Roman"/>
          <w:color w:val="auto"/>
          <w:sz w:val="24"/>
          <w:szCs w:val="24"/>
          <w:lang w:eastAsia="zh-CN"/>
        </w:rPr>
        <w:t>10 涂饰工程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_Toc182349229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52</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40097B28">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"_Toc182349230" </w:instrText>
      </w:r>
      <w:r>
        <w:rPr>
          <w:color w:val="auto"/>
        </w:rPr>
        <w:fldChar w:fldCharType="separate"/>
      </w:r>
      <w:r>
        <w:rPr>
          <w:rStyle w:val="27"/>
          <w:rFonts w:ascii="Times New Roman" w:hAnsi="Times New Roman" w:eastAsia="宋体" w:cs="Times New Roman"/>
          <w:color w:val="auto"/>
          <w:sz w:val="24"/>
          <w:szCs w:val="24"/>
          <w:lang w:eastAsia="zh-CN"/>
        </w:rPr>
        <w:t>10.1 一般规定</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_Toc182349230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52</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0F3ECAE0">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"_Toc182349231" </w:instrText>
      </w:r>
      <w:r>
        <w:rPr>
          <w:color w:val="auto"/>
        </w:rPr>
        <w:fldChar w:fldCharType="separate"/>
      </w:r>
      <w:r>
        <w:rPr>
          <w:rStyle w:val="27"/>
          <w:rFonts w:ascii="Times New Roman" w:hAnsi="Times New Roman" w:eastAsia="宋体" w:cs="Times New Roman"/>
          <w:color w:val="auto"/>
          <w:sz w:val="24"/>
          <w:szCs w:val="24"/>
          <w:lang w:eastAsia="zh-CN"/>
        </w:rPr>
        <w:t>10.2 水性涂料涂饰工程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_Toc182349231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54</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338CEE7F">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"_Toc182349232" </w:instrText>
      </w:r>
      <w:r>
        <w:rPr>
          <w:color w:val="auto"/>
        </w:rPr>
        <w:fldChar w:fldCharType="separate"/>
      </w:r>
      <w:r>
        <w:rPr>
          <w:rStyle w:val="27"/>
          <w:rFonts w:ascii="Times New Roman" w:hAnsi="Times New Roman" w:eastAsia="宋体" w:cs="Times New Roman"/>
          <w:color w:val="auto"/>
          <w:sz w:val="24"/>
          <w:szCs w:val="24"/>
          <w:lang w:eastAsia="zh-CN"/>
        </w:rPr>
        <w:t>10.3 溶剂型涂料涂饰工程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_Toc182349232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56</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084B7B86">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"_Toc182349233" </w:instrText>
      </w:r>
      <w:r>
        <w:rPr>
          <w:color w:val="auto"/>
        </w:rPr>
        <w:fldChar w:fldCharType="separate"/>
      </w:r>
      <w:r>
        <w:rPr>
          <w:rStyle w:val="27"/>
          <w:rFonts w:ascii="Times New Roman" w:hAnsi="Times New Roman" w:eastAsia="宋体" w:cs="Times New Roman"/>
          <w:color w:val="auto"/>
          <w:sz w:val="24"/>
          <w:szCs w:val="24"/>
          <w:lang w:eastAsia="zh-CN"/>
        </w:rPr>
        <w:t>10.4 美术涂饰工程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_Toc182349233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58</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5A82CDE5">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"_Toc182349234" </w:instrText>
      </w:r>
      <w:r>
        <w:rPr>
          <w:color w:val="auto"/>
        </w:rPr>
        <w:fldChar w:fldCharType="separate"/>
      </w:r>
      <w:r>
        <w:rPr>
          <w:rStyle w:val="27"/>
          <w:rFonts w:ascii="Times New Roman" w:hAnsi="Times New Roman" w:eastAsia="宋体" w:cs="Times New Roman"/>
          <w:color w:val="auto"/>
          <w:sz w:val="24"/>
          <w:szCs w:val="24"/>
          <w:lang w:eastAsia="zh-CN"/>
        </w:rPr>
        <w:t>11 细部工程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_Toc182349234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60</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3C5E6D56">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"_Toc182349235" </w:instrText>
      </w:r>
      <w:r>
        <w:rPr>
          <w:color w:val="auto"/>
        </w:rPr>
        <w:fldChar w:fldCharType="separate"/>
      </w:r>
      <w:r>
        <w:rPr>
          <w:rStyle w:val="27"/>
          <w:rFonts w:ascii="Times New Roman" w:hAnsi="Times New Roman" w:eastAsia="宋体" w:cs="Times New Roman"/>
          <w:color w:val="auto"/>
          <w:sz w:val="24"/>
          <w:szCs w:val="24"/>
          <w:lang w:eastAsia="zh-CN"/>
        </w:rPr>
        <w:t>11.1 一般规定</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_Toc182349235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60</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15269EEB">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"_Toc182349236" </w:instrText>
      </w:r>
      <w:r>
        <w:rPr>
          <w:color w:val="auto"/>
        </w:rPr>
        <w:fldChar w:fldCharType="separate"/>
      </w:r>
      <w:r>
        <w:rPr>
          <w:rStyle w:val="27"/>
          <w:rFonts w:ascii="Times New Roman" w:hAnsi="Times New Roman" w:eastAsia="宋体" w:cs="Times New Roman"/>
          <w:color w:val="auto"/>
          <w:sz w:val="24"/>
          <w:szCs w:val="24"/>
          <w:lang w:eastAsia="zh-CN"/>
        </w:rPr>
        <w:t>11.2 储柜制作与安装</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_Toc182349236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61</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39616C73">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"_Toc182349237" </w:instrText>
      </w:r>
      <w:r>
        <w:rPr>
          <w:color w:val="auto"/>
        </w:rPr>
        <w:fldChar w:fldCharType="separate"/>
      </w:r>
      <w:r>
        <w:rPr>
          <w:rStyle w:val="27"/>
          <w:rFonts w:ascii="Times New Roman" w:hAnsi="Times New Roman" w:eastAsia="宋体" w:cs="Times New Roman"/>
          <w:color w:val="auto"/>
          <w:sz w:val="24"/>
          <w:szCs w:val="24"/>
          <w:lang w:eastAsia="zh-CN"/>
        </w:rPr>
        <w:t>11.3 窗帘盒、窗台板制作与安装</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_Toc182349237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63</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7AB2172C">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"_Toc182349238" </w:instrText>
      </w:r>
      <w:r>
        <w:rPr>
          <w:color w:val="auto"/>
        </w:rPr>
        <w:fldChar w:fldCharType="separate"/>
      </w:r>
      <w:r>
        <w:rPr>
          <w:rStyle w:val="27"/>
          <w:rFonts w:ascii="Times New Roman" w:hAnsi="Times New Roman" w:eastAsia="宋体" w:cs="Times New Roman"/>
          <w:color w:val="auto"/>
          <w:sz w:val="24"/>
          <w:szCs w:val="24"/>
          <w:lang w:eastAsia="zh-CN"/>
        </w:rPr>
        <w:t>11.4 护栏和扶手制作与安装</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_Toc182349238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65</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2A79E086">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"_Toc182349239" </w:instrText>
      </w:r>
      <w:r>
        <w:rPr>
          <w:color w:val="auto"/>
        </w:rPr>
        <w:fldChar w:fldCharType="separate"/>
      </w:r>
      <w:r>
        <w:rPr>
          <w:rStyle w:val="27"/>
          <w:rFonts w:ascii="Times New Roman" w:hAnsi="Times New Roman" w:eastAsia="宋体" w:cs="Times New Roman"/>
          <w:color w:val="auto"/>
          <w:sz w:val="24"/>
          <w:szCs w:val="24"/>
          <w:lang w:eastAsia="zh-CN"/>
        </w:rPr>
        <w:t>11.5 装饰线条及花饰制作与安装</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_Toc182349239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67</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4E27621E">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"_Toc182349240" </w:instrText>
      </w:r>
      <w:r>
        <w:rPr>
          <w:color w:val="auto"/>
        </w:rPr>
        <w:fldChar w:fldCharType="separate"/>
      </w:r>
      <w:r>
        <w:rPr>
          <w:rStyle w:val="27"/>
          <w:rFonts w:ascii="Times New Roman" w:hAnsi="Times New Roman" w:eastAsia="宋体" w:cs="Times New Roman"/>
          <w:color w:val="auto"/>
          <w:sz w:val="24"/>
          <w:szCs w:val="24"/>
          <w:lang w:eastAsia="zh-CN"/>
        </w:rPr>
        <w:t>11.6 可拆装式隔断制作与安装</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_Toc182349240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68</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7AC3BB91">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"_Toc182349241" </w:instrText>
      </w:r>
      <w:r>
        <w:rPr>
          <w:color w:val="auto"/>
        </w:rPr>
        <w:fldChar w:fldCharType="separate"/>
      </w:r>
      <w:r>
        <w:rPr>
          <w:rStyle w:val="27"/>
          <w:rFonts w:ascii="Times New Roman" w:hAnsi="Times New Roman" w:eastAsia="宋体" w:cs="Times New Roman"/>
          <w:color w:val="auto"/>
          <w:sz w:val="24"/>
          <w:szCs w:val="24"/>
          <w:lang w:eastAsia="zh-CN"/>
        </w:rPr>
        <w:t>12 电气工程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_Toc182349241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70</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7002DB7D">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"_Toc182349242" </w:instrText>
      </w:r>
      <w:r>
        <w:rPr>
          <w:color w:val="auto"/>
        </w:rPr>
        <w:fldChar w:fldCharType="separate"/>
      </w:r>
      <w:r>
        <w:rPr>
          <w:rStyle w:val="27"/>
          <w:rFonts w:ascii="Times New Roman" w:hAnsi="Times New Roman" w:eastAsia="宋体" w:cs="Times New Roman"/>
          <w:color w:val="auto"/>
          <w:sz w:val="24"/>
          <w:szCs w:val="24"/>
          <w:lang w:eastAsia="zh-CN"/>
        </w:rPr>
        <w:t>12.1 一般规定</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_Toc182349242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70</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4B9BBA15">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"_Toc182349243" </w:instrText>
      </w:r>
      <w:r>
        <w:rPr>
          <w:color w:val="auto"/>
        </w:rPr>
        <w:fldChar w:fldCharType="separate"/>
      </w:r>
      <w:r>
        <w:rPr>
          <w:rStyle w:val="27"/>
          <w:rFonts w:ascii="Times New Roman" w:hAnsi="Times New Roman" w:eastAsia="宋体" w:cs="Times New Roman"/>
          <w:color w:val="auto"/>
          <w:sz w:val="24"/>
          <w:szCs w:val="24"/>
          <w:lang w:eastAsia="zh-CN"/>
        </w:rPr>
        <w:t>12.2 户内配电箱安装</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_Toc182349243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70</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610936A5">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"_Toc182349244" </w:instrText>
      </w:r>
      <w:r>
        <w:rPr>
          <w:color w:val="auto"/>
        </w:rPr>
        <w:fldChar w:fldCharType="separate"/>
      </w:r>
      <w:r>
        <w:rPr>
          <w:rStyle w:val="27"/>
          <w:rFonts w:ascii="Times New Roman" w:hAnsi="Times New Roman" w:eastAsia="宋体" w:cs="Times New Roman"/>
          <w:color w:val="auto"/>
          <w:sz w:val="24"/>
          <w:szCs w:val="24"/>
          <w:lang w:eastAsia="zh-CN"/>
        </w:rPr>
        <w:t>12.3 室内布线安装</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_Toc182349244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72</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44345BA1">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"_Toc182349245" </w:instrText>
      </w:r>
      <w:r>
        <w:rPr>
          <w:color w:val="auto"/>
        </w:rPr>
        <w:fldChar w:fldCharType="separate"/>
      </w:r>
      <w:r>
        <w:rPr>
          <w:rStyle w:val="27"/>
          <w:rFonts w:ascii="Times New Roman" w:hAnsi="Times New Roman" w:eastAsia="宋体" w:cs="Times New Roman"/>
          <w:color w:val="auto"/>
          <w:sz w:val="24"/>
          <w:szCs w:val="24"/>
          <w:lang w:eastAsia="zh-CN"/>
        </w:rPr>
        <w:t>12.4 开关、插座安装</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_Toc182349245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74</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0F6640E4">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"_Toc182349246" </w:instrText>
      </w:r>
      <w:r>
        <w:rPr>
          <w:color w:val="auto"/>
        </w:rPr>
        <w:fldChar w:fldCharType="separate"/>
      </w:r>
      <w:r>
        <w:rPr>
          <w:rStyle w:val="27"/>
          <w:rFonts w:ascii="Times New Roman" w:hAnsi="Times New Roman" w:eastAsia="宋体" w:cs="Times New Roman"/>
          <w:color w:val="auto"/>
          <w:sz w:val="24"/>
          <w:szCs w:val="24"/>
        </w:rPr>
        <w:t>1</w:t>
      </w:r>
      <w:r>
        <w:rPr>
          <w:rStyle w:val="27"/>
          <w:rFonts w:ascii="Times New Roman" w:hAnsi="Times New Roman" w:eastAsia="宋体" w:cs="Times New Roman"/>
          <w:color w:val="auto"/>
          <w:sz w:val="24"/>
          <w:szCs w:val="24"/>
          <w:lang w:eastAsia="zh-CN"/>
        </w:rPr>
        <w:t>2</w:t>
      </w:r>
      <w:r>
        <w:rPr>
          <w:rStyle w:val="27"/>
          <w:rFonts w:ascii="Times New Roman" w:hAnsi="Times New Roman" w:eastAsia="宋体" w:cs="Times New Roman"/>
          <w:color w:val="auto"/>
          <w:sz w:val="24"/>
          <w:szCs w:val="24"/>
        </w:rPr>
        <w:t>.5</w:t>
      </w:r>
      <w:r>
        <w:rPr>
          <w:rStyle w:val="27"/>
          <w:rFonts w:ascii="Times New Roman" w:hAnsi="Times New Roman" w:eastAsia="宋体" w:cs="Times New Roman"/>
          <w:color w:val="auto"/>
          <w:sz w:val="24"/>
          <w:szCs w:val="24"/>
          <w:lang w:eastAsia="zh-CN"/>
        </w:rPr>
        <w:t xml:space="preserve"> </w:t>
      </w:r>
      <w:r>
        <w:rPr>
          <w:rStyle w:val="27"/>
          <w:rFonts w:ascii="Times New Roman" w:hAnsi="Times New Roman" w:eastAsia="宋体" w:cs="Times New Roman"/>
          <w:color w:val="auto"/>
          <w:sz w:val="24"/>
          <w:szCs w:val="24"/>
        </w:rPr>
        <w:t>照明灯具安装</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_Toc182349246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76</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34FBE3E2">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"_Toc182349247" </w:instrText>
      </w:r>
      <w:r>
        <w:rPr>
          <w:color w:val="auto"/>
        </w:rPr>
        <w:fldChar w:fldCharType="separate"/>
      </w:r>
      <w:r>
        <w:rPr>
          <w:rStyle w:val="27"/>
          <w:rFonts w:ascii="Times New Roman" w:hAnsi="Times New Roman" w:eastAsia="宋体" w:cs="Times New Roman"/>
          <w:color w:val="auto"/>
          <w:sz w:val="24"/>
          <w:szCs w:val="24"/>
          <w:lang w:eastAsia="zh-CN"/>
        </w:rPr>
        <w:t>12.6 等电位联结</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_Toc182349247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77</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112261D8">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"_Toc182349248" </w:instrText>
      </w:r>
      <w:r>
        <w:rPr>
          <w:color w:val="auto"/>
        </w:rPr>
        <w:fldChar w:fldCharType="separate"/>
      </w:r>
      <w:r>
        <w:rPr>
          <w:rStyle w:val="27"/>
          <w:rFonts w:ascii="Times New Roman" w:hAnsi="Times New Roman" w:eastAsia="宋体" w:cs="Times New Roman"/>
          <w:color w:val="auto"/>
          <w:sz w:val="24"/>
          <w:szCs w:val="24"/>
          <w:lang w:eastAsia="zh-CN"/>
        </w:rPr>
        <w:t>13 智能化工程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_Toc182349248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79</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06C3D5D3">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"_Toc182349249" </w:instrText>
      </w:r>
      <w:r>
        <w:rPr>
          <w:color w:val="auto"/>
        </w:rPr>
        <w:fldChar w:fldCharType="separate"/>
      </w:r>
      <w:r>
        <w:rPr>
          <w:rStyle w:val="27"/>
          <w:rFonts w:ascii="Times New Roman" w:hAnsi="Times New Roman" w:eastAsia="宋体" w:cs="Times New Roman"/>
          <w:color w:val="auto"/>
          <w:sz w:val="24"/>
          <w:szCs w:val="24"/>
          <w:lang w:eastAsia="zh-CN"/>
        </w:rPr>
        <w:t>13.1 一般规定</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_Toc182349249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79</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67C7D1C7">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"_Toc182349250" </w:instrText>
      </w:r>
      <w:r>
        <w:rPr>
          <w:color w:val="auto"/>
        </w:rPr>
        <w:fldChar w:fldCharType="separate"/>
      </w:r>
      <w:r>
        <w:rPr>
          <w:rStyle w:val="27"/>
          <w:rFonts w:ascii="Times New Roman" w:hAnsi="Times New Roman" w:eastAsia="宋体" w:cs="Times New Roman"/>
          <w:color w:val="auto"/>
          <w:sz w:val="24"/>
          <w:szCs w:val="24"/>
          <w:lang w:eastAsia="zh-CN"/>
        </w:rPr>
        <w:t>13.2 户内信息箱</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_Toc182349250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79</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2AA79997">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"_Toc182349251" </w:instrText>
      </w:r>
      <w:r>
        <w:rPr>
          <w:color w:val="auto"/>
        </w:rPr>
        <w:fldChar w:fldCharType="separate"/>
      </w:r>
      <w:r>
        <w:rPr>
          <w:rStyle w:val="27"/>
          <w:rFonts w:ascii="Times New Roman" w:hAnsi="Times New Roman" w:eastAsia="宋体" w:cs="Times New Roman"/>
          <w:color w:val="auto"/>
          <w:sz w:val="24"/>
          <w:szCs w:val="24"/>
          <w:lang w:eastAsia="zh-CN"/>
        </w:rPr>
        <w:t>13.3 有线电视</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_Toc182349251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80</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1A630D25">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"_Toc182349252" </w:instrText>
      </w:r>
      <w:r>
        <w:rPr>
          <w:color w:val="auto"/>
        </w:rPr>
        <w:fldChar w:fldCharType="separate"/>
      </w:r>
      <w:r>
        <w:rPr>
          <w:rStyle w:val="27"/>
          <w:rFonts w:ascii="Times New Roman" w:hAnsi="Times New Roman" w:eastAsia="宋体" w:cs="Times New Roman"/>
          <w:color w:val="auto"/>
          <w:sz w:val="24"/>
          <w:szCs w:val="24"/>
          <w:lang w:eastAsia="zh-CN"/>
        </w:rPr>
        <w:t>13.4 电话、信息网络</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_Toc182349252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80</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6F4A7D03">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"_Toc182349253" </w:instrText>
      </w:r>
      <w:r>
        <w:rPr>
          <w:color w:val="auto"/>
        </w:rPr>
        <w:fldChar w:fldCharType="separate"/>
      </w:r>
      <w:r>
        <w:rPr>
          <w:rStyle w:val="27"/>
          <w:rFonts w:ascii="Times New Roman" w:hAnsi="Times New Roman" w:eastAsia="宋体" w:cs="Times New Roman"/>
          <w:color w:val="auto"/>
          <w:sz w:val="24"/>
          <w:szCs w:val="24"/>
          <w:lang w:eastAsia="zh-CN"/>
        </w:rPr>
        <w:t>13.5 楼宇对讲</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_Toc182349253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81</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20B02331">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"_Toc182349254" </w:instrText>
      </w:r>
      <w:r>
        <w:rPr>
          <w:color w:val="auto"/>
        </w:rPr>
        <w:fldChar w:fldCharType="separate"/>
      </w:r>
      <w:r>
        <w:rPr>
          <w:rStyle w:val="27"/>
          <w:rFonts w:ascii="Times New Roman" w:hAnsi="Times New Roman" w:eastAsia="宋体" w:cs="Times New Roman"/>
          <w:color w:val="auto"/>
          <w:sz w:val="24"/>
          <w:szCs w:val="24"/>
          <w:lang w:eastAsia="zh-CN"/>
        </w:rPr>
        <w:t>13.6 家庭自动报警系统</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_Toc182349254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82</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4668D01E">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"_Toc182349255" </w:instrText>
      </w:r>
      <w:r>
        <w:rPr>
          <w:color w:val="auto"/>
        </w:rPr>
        <w:fldChar w:fldCharType="separate"/>
      </w:r>
      <w:r>
        <w:rPr>
          <w:rStyle w:val="27"/>
          <w:rFonts w:ascii="Times New Roman" w:hAnsi="Times New Roman" w:eastAsia="宋体" w:cs="Times New Roman"/>
          <w:color w:val="auto"/>
          <w:sz w:val="24"/>
          <w:szCs w:val="24"/>
          <w:lang w:eastAsia="zh-CN"/>
        </w:rPr>
        <w:t>13.7 智能家居系统</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_Toc182349255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83</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316D3F45">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"_Toc182349256" </w:instrText>
      </w:r>
      <w:r>
        <w:rPr>
          <w:color w:val="auto"/>
        </w:rPr>
        <w:fldChar w:fldCharType="separate"/>
      </w:r>
      <w:r>
        <w:rPr>
          <w:rStyle w:val="27"/>
          <w:rFonts w:ascii="Times New Roman" w:hAnsi="Times New Roman" w:eastAsia="宋体" w:cs="Times New Roman"/>
          <w:color w:val="auto"/>
          <w:sz w:val="24"/>
          <w:szCs w:val="24"/>
          <w:lang w:eastAsia="zh-CN"/>
        </w:rPr>
        <w:t>13.8 视频监控系统</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_Toc182349256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83</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75248A4E">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"_Toc182349257" </w:instrText>
      </w:r>
      <w:r>
        <w:rPr>
          <w:color w:val="auto"/>
        </w:rPr>
        <w:fldChar w:fldCharType="separate"/>
      </w:r>
      <w:r>
        <w:rPr>
          <w:rStyle w:val="27"/>
          <w:rFonts w:ascii="Times New Roman" w:hAnsi="Times New Roman" w:eastAsia="宋体" w:cs="Times New Roman"/>
          <w:color w:val="auto"/>
          <w:sz w:val="24"/>
          <w:szCs w:val="24"/>
          <w:lang w:eastAsia="zh-CN"/>
        </w:rPr>
        <w:t>13.9 门禁控制系统</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_Toc182349257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84</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31B67111">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"_Toc182349258" </w:instrText>
      </w:r>
      <w:r>
        <w:rPr>
          <w:color w:val="auto"/>
        </w:rPr>
        <w:fldChar w:fldCharType="separate"/>
      </w:r>
      <w:r>
        <w:rPr>
          <w:rStyle w:val="27"/>
          <w:rFonts w:ascii="Times New Roman" w:hAnsi="Times New Roman" w:eastAsia="宋体" w:cs="Times New Roman"/>
          <w:color w:val="auto"/>
          <w:sz w:val="24"/>
          <w:szCs w:val="24"/>
          <w:lang w:eastAsia="zh-CN"/>
        </w:rPr>
        <w:t>13.10 车辆出入控制系统</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_Toc182349258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84</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293779EE">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"_Toc182349259" </w:instrText>
      </w:r>
      <w:r>
        <w:rPr>
          <w:color w:val="auto"/>
        </w:rPr>
        <w:fldChar w:fldCharType="separate"/>
      </w:r>
      <w:r>
        <w:rPr>
          <w:rStyle w:val="27"/>
          <w:rFonts w:ascii="Times New Roman" w:hAnsi="Times New Roman" w:eastAsia="宋体" w:cs="Times New Roman"/>
          <w:color w:val="auto"/>
          <w:sz w:val="24"/>
          <w:szCs w:val="24"/>
          <w:lang w:eastAsia="zh-CN"/>
        </w:rPr>
        <w:t>14 给水排水工程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_Toc182349259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86</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633DBCB1">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"_Toc182349260" </w:instrText>
      </w:r>
      <w:r>
        <w:rPr>
          <w:color w:val="auto"/>
        </w:rPr>
        <w:fldChar w:fldCharType="separate"/>
      </w:r>
      <w:r>
        <w:rPr>
          <w:rStyle w:val="27"/>
          <w:rFonts w:ascii="Times New Roman" w:hAnsi="Times New Roman" w:eastAsia="宋体" w:cs="Times New Roman"/>
          <w:color w:val="auto"/>
          <w:sz w:val="24"/>
          <w:szCs w:val="24"/>
          <w:lang w:eastAsia="zh-CN"/>
        </w:rPr>
        <w:t>14.1 一般规定</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_Toc182349260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86</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7CA68DAB">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"_Toc182349261" </w:instrText>
      </w:r>
      <w:r>
        <w:rPr>
          <w:color w:val="auto"/>
        </w:rPr>
        <w:fldChar w:fldCharType="separate"/>
      </w:r>
      <w:r>
        <w:rPr>
          <w:rStyle w:val="27"/>
          <w:rFonts w:ascii="Times New Roman" w:hAnsi="Times New Roman" w:eastAsia="宋体" w:cs="Times New Roman"/>
          <w:color w:val="auto"/>
          <w:sz w:val="24"/>
          <w:szCs w:val="24"/>
          <w:lang w:eastAsia="zh-CN"/>
        </w:rPr>
        <w:t>14.2 给水排水工程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_Toc182349261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86</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6139C2B4">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"_Toc182349262" </w:instrText>
      </w:r>
      <w:r>
        <w:rPr>
          <w:color w:val="auto"/>
        </w:rPr>
        <w:fldChar w:fldCharType="separate"/>
      </w:r>
      <w:r>
        <w:rPr>
          <w:rStyle w:val="27"/>
          <w:rFonts w:ascii="Times New Roman" w:hAnsi="Times New Roman" w:eastAsia="宋体" w:cs="Times New Roman"/>
          <w:color w:val="auto"/>
          <w:sz w:val="24"/>
          <w:szCs w:val="24"/>
          <w:lang w:eastAsia="zh-CN"/>
        </w:rPr>
        <w:t>14.3 太阳能热水</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_Toc182349262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89</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744ACDC7">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"_Toc182349263" </w:instrText>
      </w:r>
      <w:r>
        <w:rPr>
          <w:color w:val="auto"/>
        </w:rPr>
        <w:fldChar w:fldCharType="separate"/>
      </w:r>
      <w:r>
        <w:rPr>
          <w:rStyle w:val="27"/>
          <w:rFonts w:ascii="Times New Roman" w:hAnsi="Times New Roman" w:eastAsia="宋体" w:cs="Times New Roman"/>
          <w:color w:val="auto"/>
          <w:sz w:val="24"/>
          <w:szCs w:val="24"/>
          <w:lang w:eastAsia="zh-CN"/>
        </w:rPr>
        <w:t>15 空调与通风工程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_Toc182349263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91</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6199A6FA">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"_Toc182349264" </w:instrText>
      </w:r>
      <w:r>
        <w:rPr>
          <w:color w:val="auto"/>
        </w:rPr>
        <w:fldChar w:fldCharType="separate"/>
      </w:r>
      <w:r>
        <w:rPr>
          <w:rStyle w:val="27"/>
          <w:rFonts w:ascii="Times New Roman" w:hAnsi="Times New Roman" w:eastAsia="宋体" w:cs="Times New Roman"/>
          <w:color w:val="auto"/>
          <w:sz w:val="24"/>
          <w:szCs w:val="24"/>
          <w:lang w:eastAsia="zh-CN"/>
        </w:rPr>
        <w:t>15.1 一般规定</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_Toc182349264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91</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5BAA6D1A">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"_Toc182349265" </w:instrText>
      </w:r>
      <w:r>
        <w:rPr>
          <w:color w:val="auto"/>
        </w:rPr>
        <w:fldChar w:fldCharType="separate"/>
      </w:r>
      <w:r>
        <w:rPr>
          <w:rStyle w:val="27"/>
          <w:rFonts w:ascii="Times New Roman" w:hAnsi="Times New Roman" w:eastAsia="宋体" w:cs="Times New Roman"/>
          <w:color w:val="auto"/>
          <w:sz w:val="24"/>
          <w:szCs w:val="24"/>
          <w:lang w:eastAsia="zh-CN"/>
        </w:rPr>
        <w:t>15.2 空调、新风（换气）系统工程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_Toc182349265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91</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7EA74515">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"_Toc182349266" </w:instrText>
      </w:r>
      <w:r>
        <w:rPr>
          <w:color w:val="auto"/>
        </w:rPr>
        <w:fldChar w:fldCharType="separate"/>
      </w:r>
      <w:r>
        <w:rPr>
          <w:rStyle w:val="27"/>
          <w:rFonts w:ascii="Times New Roman" w:hAnsi="Times New Roman" w:eastAsia="宋体" w:cs="Times New Roman"/>
          <w:color w:val="auto"/>
          <w:sz w:val="24"/>
          <w:szCs w:val="24"/>
          <w:lang w:eastAsia="zh-CN"/>
        </w:rPr>
        <w:t>15.3 通风排气</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_Toc182349266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93</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7E0C62D2">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"_Toc182349267" </w:instrText>
      </w:r>
      <w:r>
        <w:rPr>
          <w:color w:val="auto"/>
        </w:rPr>
        <w:fldChar w:fldCharType="separate"/>
      </w:r>
      <w:r>
        <w:rPr>
          <w:rStyle w:val="27"/>
          <w:rFonts w:ascii="Times New Roman" w:hAnsi="Times New Roman" w:eastAsia="宋体" w:cs="Times New Roman"/>
          <w:color w:val="auto"/>
          <w:sz w:val="24"/>
          <w:szCs w:val="24"/>
          <w:lang w:eastAsia="zh-CN"/>
        </w:rPr>
        <w:t>15.4 空调及排气设备安装</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_Toc182349267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93</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7F4CCCCF">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"_Toc182349268" </w:instrText>
      </w:r>
      <w:r>
        <w:rPr>
          <w:color w:val="auto"/>
        </w:rPr>
        <w:fldChar w:fldCharType="separate"/>
      </w:r>
      <w:r>
        <w:rPr>
          <w:rStyle w:val="27"/>
          <w:rFonts w:ascii="Times New Roman" w:hAnsi="Times New Roman" w:eastAsia="宋体" w:cs="Times New Roman"/>
          <w:color w:val="auto"/>
          <w:sz w:val="24"/>
          <w:szCs w:val="24"/>
          <w:lang w:eastAsia="zh-CN"/>
        </w:rPr>
        <w:t>15.5 空调风管、管道及附件安装</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_Toc182349268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95</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532F5DD9">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"_Toc182349269" </w:instrText>
      </w:r>
      <w:r>
        <w:rPr>
          <w:color w:val="auto"/>
        </w:rPr>
        <w:fldChar w:fldCharType="separate"/>
      </w:r>
      <w:r>
        <w:rPr>
          <w:rStyle w:val="27"/>
          <w:rFonts w:ascii="Times New Roman" w:hAnsi="Times New Roman" w:eastAsia="宋体" w:cs="Times New Roman"/>
          <w:color w:val="auto"/>
          <w:sz w:val="24"/>
          <w:szCs w:val="24"/>
          <w:lang w:eastAsia="zh-CN"/>
        </w:rPr>
        <w:t>16 重点部位工程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_Toc182349269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97</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380D107C">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"_Toc182349270" </w:instrText>
      </w:r>
      <w:r>
        <w:rPr>
          <w:color w:val="auto"/>
        </w:rPr>
        <w:fldChar w:fldCharType="separate"/>
      </w:r>
      <w:r>
        <w:rPr>
          <w:rStyle w:val="27"/>
          <w:rFonts w:ascii="Times New Roman" w:hAnsi="Times New Roman" w:eastAsia="宋体" w:cs="Times New Roman"/>
          <w:color w:val="auto"/>
          <w:sz w:val="24"/>
          <w:szCs w:val="24"/>
          <w:lang w:eastAsia="zh-CN"/>
        </w:rPr>
        <w:t>16.1 厨房工程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_Toc182349270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97</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12827661">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"_Toc182349271" </w:instrText>
      </w:r>
      <w:r>
        <w:rPr>
          <w:color w:val="auto"/>
        </w:rPr>
        <w:fldChar w:fldCharType="separate"/>
      </w:r>
      <w:r>
        <w:rPr>
          <w:rStyle w:val="27"/>
          <w:rFonts w:ascii="Times New Roman" w:hAnsi="Times New Roman" w:eastAsia="宋体" w:cs="Times New Roman"/>
          <w:color w:val="auto"/>
          <w:sz w:val="24"/>
          <w:szCs w:val="24"/>
          <w:lang w:eastAsia="zh-CN"/>
        </w:rPr>
        <w:t>16.2 卫浴工程</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_Toc182349271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100</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1D6BD943">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"_Toc182349272" </w:instrText>
      </w:r>
      <w:r>
        <w:rPr>
          <w:color w:val="auto"/>
        </w:rPr>
        <w:fldChar w:fldCharType="separate"/>
      </w:r>
      <w:r>
        <w:rPr>
          <w:rStyle w:val="27"/>
          <w:rFonts w:ascii="Times New Roman" w:hAnsi="Times New Roman" w:eastAsia="宋体" w:cs="Times New Roman"/>
          <w:color w:val="auto"/>
          <w:sz w:val="24"/>
          <w:szCs w:val="24"/>
          <w:lang w:eastAsia="zh-CN"/>
        </w:rPr>
        <w:t>16.3 公共部位</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_Toc182349272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104</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63E2726B">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"_Toc182349273" </w:instrText>
      </w:r>
      <w:r>
        <w:rPr>
          <w:color w:val="auto"/>
        </w:rPr>
        <w:fldChar w:fldCharType="separate"/>
      </w:r>
      <w:r>
        <w:rPr>
          <w:rStyle w:val="27"/>
          <w:rFonts w:ascii="Times New Roman" w:hAnsi="Times New Roman" w:eastAsia="宋体" w:cs="Times New Roman"/>
          <w:color w:val="auto"/>
          <w:sz w:val="24"/>
          <w:szCs w:val="24"/>
          <w:lang w:eastAsia="zh-CN"/>
        </w:rPr>
        <w:t>16.4 集成厨房</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_Toc182349273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106</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7932E36F">
      <w:pPr>
        <w:pStyle w:val="19"/>
        <w:tabs>
          <w:tab w:val="right" w:leader="dot" w:pos="9060"/>
        </w:tabs>
        <w:rPr>
          <w:rFonts w:ascii="Times New Roman" w:hAnsi="Times New Roman" w:eastAsia="宋体" w:cs="Times New Roman"/>
          <w:smallCaps w:val="0"/>
          <w:color w:val="auto"/>
          <w:kern w:val="2"/>
          <w:sz w:val="24"/>
          <w:szCs w:val="24"/>
          <w:lang w:eastAsia="zh-CN"/>
        </w:rPr>
      </w:pPr>
      <w:r>
        <w:rPr>
          <w:color w:val="auto"/>
        </w:rPr>
        <w:fldChar w:fldCharType="begin"/>
      </w:r>
      <w:r>
        <w:rPr>
          <w:color w:val="auto"/>
        </w:rPr>
        <w:instrText xml:space="preserve"> HYPERLINK \l "_Toc182349274" </w:instrText>
      </w:r>
      <w:r>
        <w:rPr>
          <w:color w:val="auto"/>
        </w:rPr>
        <w:fldChar w:fldCharType="separate"/>
      </w:r>
      <w:r>
        <w:rPr>
          <w:rStyle w:val="27"/>
          <w:rFonts w:ascii="Times New Roman" w:hAnsi="Times New Roman" w:eastAsia="宋体" w:cs="Times New Roman"/>
          <w:color w:val="auto"/>
          <w:sz w:val="24"/>
          <w:szCs w:val="24"/>
          <w:lang w:eastAsia="zh-CN"/>
        </w:rPr>
        <w:t>16.5 集成卫生间和整体卫生间</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_Toc182349274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108</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00589D97">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"_Toc182349275" </w:instrText>
      </w:r>
      <w:r>
        <w:rPr>
          <w:color w:val="auto"/>
        </w:rPr>
        <w:fldChar w:fldCharType="separate"/>
      </w:r>
      <w:r>
        <w:rPr>
          <w:rStyle w:val="27"/>
          <w:rFonts w:ascii="Times New Roman" w:hAnsi="Times New Roman" w:eastAsia="宋体" w:cs="Times New Roman"/>
          <w:color w:val="auto"/>
          <w:sz w:val="24"/>
          <w:szCs w:val="24"/>
          <w:lang w:eastAsia="zh-CN"/>
        </w:rPr>
        <w:t>本标准用词用语说明</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_Toc182349275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112</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5F9670BB">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"_Toc182349276" </w:instrText>
      </w:r>
      <w:r>
        <w:rPr>
          <w:color w:val="auto"/>
        </w:rPr>
        <w:fldChar w:fldCharType="separate"/>
      </w:r>
      <w:r>
        <w:rPr>
          <w:rStyle w:val="27"/>
          <w:rFonts w:ascii="Times New Roman" w:hAnsi="Times New Roman" w:eastAsia="宋体" w:cs="Times New Roman"/>
          <w:color w:val="auto"/>
          <w:sz w:val="24"/>
          <w:szCs w:val="24"/>
          <w:lang w:eastAsia="zh-CN"/>
        </w:rPr>
        <w:t>引用标准名录</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_Toc182349276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113</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7799F99D">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"_Toc182349277" </w:instrText>
      </w:r>
      <w:r>
        <w:rPr>
          <w:color w:val="auto"/>
        </w:rPr>
        <w:fldChar w:fldCharType="separate"/>
      </w:r>
      <w:r>
        <w:rPr>
          <w:rStyle w:val="27"/>
          <w:rFonts w:ascii="Times New Roman" w:hAnsi="Times New Roman" w:eastAsia="宋体" w:cs="Times New Roman"/>
          <w:color w:val="auto"/>
          <w:sz w:val="24"/>
          <w:szCs w:val="24"/>
          <w:lang w:eastAsia="zh-CN"/>
        </w:rPr>
        <w:t>附录A 全装修住宅装修工程分项工程划分</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_Toc182349277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114</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140BC670">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"_Toc182349278" </w:instrText>
      </w:r>
      <w:r>
        <w:rPr>
          <w:color w:val="auto"/>
        </w:rPr>
        <w:fldChar w:fldCharType="separate"/>
      </w:r>
      <w:r>
        <w:rPr>
          <w:rStyle w:val="27"/>
          <w:rFonts w:ascii="Times New Roman" w:hAnsi="Times New Roman" w:eastAsia="宋体" w:cs="Times New Roman"/>
          <w:color w:val="auto"/>
          <w:sz w:val="24"/>
          <w:szCs w:val="24"/>
          <w:lang w:eastAsia="zh-CN"/>
        </w:rPr>
        <w:t>附录B 住宅装修前分户交接验收记录</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_Toc182349278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115</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00AF2C98">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"_Toc182349279" </w:instrText>
      </w:r>
      <w:r>
        <w:rPr>
          <w:color w:val="auto"/>
        </w:rPr>
        <w:fldChar w:fldCharType="separate"/>
      </w:r>
      <w:r>
        <w:rPr>
          <w:rStyle w:val="27"/>
          <w:rFonts w:ascii="Times New Roman" w:hAnsi="Times New Roman" w:eastAsia="宋体" w:cs="Times New Roman"/>
          <w:color w:val="auto"/>
          <w:sz w:val="24"/>
          <w:szCs w:val="24"/>
          <w:lang w:eastAsia="zh-CN"/>
        </w:rPr>
        <w:t>附录C-1 海南省全装修住宅工程质量分户验收记录（户内）</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_Toc182349279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117</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75EC885D">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"_Toc182349280" </w:instrText>
      </w:r>
      <w:r>
        <w:rPr>
          <w:color w:val="auto"/>
        </w:rPr>
        <w:fldChar w:fldCharType="separate"/>
      </w:r>
      <w:r>
        <w:rPr>
          <w:rStyle w:val="27"/>
          <w:rFonts w:ascii="Times New Roman" w:hAnsi="Times New Roman" w:eastAsia="宋体" w:cs="Times New Roman"/>
          <w:color w:val="auto"/>
          <w:sz w:val="24"/>
          <w:szCs w:val="24"/>
          <w:lang w:eastAsia="zh-CN"/>
        </w:rPr>
        <w:t>附录C-2 海南省全装修住宅工程质量分户验收记录（公共部位）</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_Toc182349280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119</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6B40FEC8">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"_Toc182349281" </w:instrText>
      </w:r>
      <w:r>
        <w:rPr>
          <w:color w:val="auto"/>
        </w:rPr>
        <w:fldChar w:fldCharType="separate"/>
      </w:r>
      <w:r>
        <w:rPr>
          <w:rStyle w:val="27"/>
          <w:rFonts w:ascii="Times New Roman" w:hAnsi="Times New Roman" w:eastAsia="宋体" w:cs="Times New Roman"/>
          <w:color w:val="auto"/>
          <w:sz w:val="24"/>
          <w:szCs w:val="24"/>
          <w:lang w:eastAsia="zh-CN"/>
        </w:rPr>
        <w:t>附录C-3 海南省住宅工程室内净距、净高尺寸检验记录</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_Toc182349281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120</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027E1E23">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"_Toc182349282" </w:instrText>
      </w:r>
      <w:r>
        <w:rPr>
          <w:color w:val="auto"/>
        </w:rPr>
        <w:fldChar w:fldCharType="separate"/>
      </w:r>
      <w:r>
        <w:rPr>
          <w:rStyle w:val="27"/>
          <w:rFonts w:ascii="Times New Roman" w:hAnsi="Times New Roman" w:eastAsia="宋体" w:cs="Times New Roman"/>
          <w:color w:val="auto"/>
          <w:sz w:val="24"/>
          <w:szCs w:val="24"/>
          <w:lang w:eastAsia="zh-CN"/>
        </w:rPr>
        <w:t>附录C-4 海南省全装修住宅工程质量分户验收汇总表</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_Toc182349282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122</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10248D27">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"_Toc182349283" </w:instrText>
      </w:r>
      <w:r>
        <w:rPr>
          <w:color w:val="auto"/>
        </w:rPr>
        <w:fldChar w:fldCharType="separate"/>
      </w:r>
      <w:r>
        <w:rPr>
          <w:rStyle w:val="27"/>
          <w:rFonts w:ascii="Times New Roman" w:hAnsi="Times New Roman" w:eastAsia="宋体" w:cs="Times New Roman"/>
          <w:color w:val="auto"/>
          <w:sz w:val="24"/>
          <w:szCs w:val="24"/>
          <w:lang w:eastAsia="zh-CN"/>
        </w:rPr>
        <w:t>附录D 全装修住宅装修工程检验批质量验收记录表</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_Toc182349283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123</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544A9A6F">
      <w:pPr>
        <w:pStyle w:val="16"/>
        <w:tabs>
          <w:tab w:val="right" w:leader="dot" w:pos="9060"/>
        </w:tabs>
        <w:spacing w:before="0" w:after="0"/>
        <w:rPr>
          <w:rFonts w:ascii="Times New Roman" w:hAnsi="Times New Roman" w:eastAsia="宋体" w:cs="Times New Roman"/>
          <w:b w:val="0"/>
          <w:bCs w:val="0"/>
          <w:caps w:val="0"/>
          <w:color w:val="auto"/>
          <w:kern w:val="2"/>
          <w:sz w:val="24"/>
          <w:szCs w:val="24"/>
          <w:lang w:eastAsia="zh-CN"/>
        </w:rPr>
      </w:pPr>
      <w:r>
        <w:rPr>
          <w:color w:val="auto"/>
        </w:rPr>
        <w:fldChar w:fldCharType="begin"/>
      </w:r>
      <w:r>
        <w:rPr>
          <w:color w:val="auto"/>
        </w:rPr>
        <w:instrText xml:space="preserve"> HYPERLINK \l "_Toc182349284" </w:instrText>
      </w:r>
      <w:r>
        <w:rPr>
          <w:color w:val="auto"/>
        </w:rPr>
        <w:fldChar w:fldCharType="separate"/>
      </w:r>
      <w:r>
        <w:rPr>
          <w:rStyle w:val="27"/>
          <w:rFonts w:ascii="Times New Roman" w:hAnsi="Times New Roman" w:eastAsia="宋体" w:cs="Times New Roman"/>
          <w:color w:val="auto"/>
          <w:sz w:val="24"/>
          <w:szCs w:val="24"/>
          <w:lang w:eastAsia="zh-CN"/>
        </w:rPr>
        <w:t>附录E 全装修住宅装修工程质量验收记录</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_Toc182349284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124</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48709B42">
      <w:pPr>
        <w:rPr>
          <w:color w:val="auto"/>
          <w:lang w:eastAsia="zh-CN"/>
        </w:rPr>
      </w:pPr>
      <w:r>
        <w:rPr>
          <w:rFonts w:ascii="Times New Roman" w:hAnsi="Times New Roman" w:cs="Times New Roman"/>
          <w:color w:val="auto"/>
          <w:szCs w:val="24"/>
          <w:lang w:eastAsia="zh-CN"/>
        </w:rPr>
        <w:fldChar w:fldCharType="end"/>
      </w:r>
    </w:p>
    <w:p w14:paraId="09D733EC">
      <w:pPr>
        <w:rPr>
          <w:color w:val="auto"/>
          <w:lang w:eastAsia="zh-CN"/>
        </w:rPr>
        <w:sectPr>
          <w:pgSz w:w="11906" w:h="16838"/>
          <w:pgMar w:top="1440" w:right="1418" w:bottom="1440" w:left="1418" w:header="0" w:footer="862" w:gutter="0"/>
          <w:pgNumType w:start="1"/>
          <w:cols w:space="720" w:num="1"/>
          <w:docGrid w:linePitch="326" w:charSpace="0"/>
        </w:sectPr>
      </w:pPr>
    </w:p>
    <w:p w14:paraId="1EE2E339">
      <w:pPr>
        <w:pStyle w:val="2"/>
        <w:spacing w:before="240" w:after="240"/>
        <w:rPr>
          <w:rFonts w:cs="Times New Roman"/>
          <w:color w:val="auto"/>
          <w:lang w:eastAsia="zh-CN"/>
        </w:rPr>
      </w:pPr>
      <w:bookmarkStart w:id="27" w:name="_Toc182349190"/>
      <w:r>
        <w:rPr>
          <w:rFonts w:cs="Times New Roman"/>
          <w:color w:val="auto"/>
          <w:lang w:eastAsia="zh-CN"/>
        </w:rPr>
        <w:t>1 总</w:t>
      </w:r>
      <w:bookmarkEnd w:id="5"/>
      <w:r>
        <w:rPr>
          <w:rFonts w:cs="Times New Roman"/>
          <w:color w:val="auto"/>
          <w:lang w:eastAsia="zh-CN"/>
        </w:rPr>
        <w:t>则</w:t>
      </w:r>
      <w:bookmarkEnd w:id="6"/>
      <w:bookmarkEnd w:id="7"/>
      <w:bookmarkEnd w:id="8"/>
      <w:bookmarkEnd w:id="9"/>
      <w:bookmarkEnd w:id="27"/>
    </w:p>
    <w:p w14:paraId="50B623B8">
      <w:pPr>
        <w:rPr>
          <w:rFonts w:ascii="Times New Roman" w:hAnsi="Times New Roman" w:cs="Times New Roman"/>
          <w:color w:val="auto"/>
          <w:lang w:eastAsia="zh-CN"/>
        </w:rPr>
      </w:pPr>
      <w:r>
        <w:rPr>
          <w:rFonts w:ascii="Times New Roman" w:hAnsi="Times New Roman" w:cs="Times New Roman"/>
          <w:b/>
          <w:bCs/>
          <w:color w:val="auto"/>
          <w:lang w:eastAsia="zh-CN"/>
        </w:rPr>
        <w:t>1.0.1</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为加强全装修住宅装修工程的质量管理，</w:t>
      </w:r>
      <w:r>
        <w:rPr>
          <w:rFonts w:hint="eastAsia" w:ascii="Times New Roman" w:hAnsi="Times New Roman" w:cs="Times New Roman"/>
          <w:color w:val="auto"/>
          <w:szCs w:val="24"/>
          <w:lang w:eastAsia="zh-CN"/>
        </w:rPr>
        <w:t>推动绿色、低碳发展，</w:t>
      </w:r>
      <w:r>
        <w:rPr>
          <w:rFonts w:ascii="Times New Roman" w:hAnsi="Times New Roman" w:cs="Times New Roman"/>
          <w:color w:val="auto"/>
          <w:lang w:eastAsia="zh-CN"/>
        </w:rPr>
        <w:t>规范全装修住宅装修工程质量验收，保证工程质量，</w:t>
      </w:r>
      <w:r>
        <w:rPr>
          <w:rFonts w:hint="eastAsia" w:ascii="Times New Roman" w:hAnsi="Times New Roman" w:cs="Times New Roman"/>
          <w:color w:val="auto"/>
          <w:szCs w:val="24"/>
          <w:lang w:eastAsia="zh-CN"/>
        </w:rPr>
        <w:t>提升全装修住宅品质，</w:t>
      </w:r>
      <w:r>
        <w:rPr>
          <w:rFonts w:ascii="Times New Roman" w:hAnsi="Times New Roman" w:cs="Times New Roman"/>
          <w:color w:val="auto"/>
          <w:lang w:eastAsia="zh-CN"/>
        </w:rPr>
        <w:t>制定本</w:t>
      </w:r>
      <w:r>
        <w:rPr>
          <w:rFonts w:hint="eastAsia" w:ascii="Times New Roman" w:hAnsi="Times New Roman" w:cs="Times New Roman"/>
          <w:color w:val="auto"/>
          <w:lang w:eastAsia="zh-CN"/>
        </w:rPr>
        <w:t>标准</w:t>
      </w:r>
      <w:r>
        <w:rPr>
          <w:rFonts w:ascii="Times New Roman" w:hAnsi="Times New Roman" w:cs="Times New Roman"/>
          <w:color w:val="auto"/>
          <w:lang w:eastAsia="zh-CN"/>
        </w:rPr>
        <w:t>。</w:t>
      </w:r>
    </w:p>
    <w:p w14:paraId="2CC05DF6">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1.0.1</w:t>
      </w:r>
      <w:r>
        <w:rPr>
          <w:rFonts w:ascii="Times New Roman" w:hAnsi="Times New Roman" w:eastAsia="楷体_GB2312" w:cs="Times New Roman"/>
          <w:color w:val="auto"/>
          <w:u w:val="single"/>
          <w:lang w:eastAsia="zh-CN"/>
        </w:rPr>
        <w:t xml:space="preserve"> 随着我国住宅建设的持续增长和住宅产业化的推进，我省决定于2017年7月1日起实行全装修成品住宅开发。为了加强全装修住宅装修工程的质量验收，提高住宅装修工程质量和加快住宅产业化进程。</w:t>
      </w:r>
      <w:r>
        <w:rPr>
          <w:rFonts w:hint="eastAsia" w:ascii="Times New Roman" w:hAnsi="Times New Roman" w:eastAsia="楷体_GB2312" w:cs="Times New Roman"/>
          <w:color w:val="auto"/>
          <w:u w:val="single"/>
          <w:lang w:eastAsia="zh-CN"/>
        </w:rPr>
        <w:t>制定了《海南省全装修住宅装修工程质量验收规范》DBJ 46-043-2017。</w:t>
      </w:r>
    </w:p>
    <w:p w14:paraId="4DEE6CA2">
      <w:pPr>
        <w:ind w:firstLine="480" w:firstLineChars="200"/>
        <w:rPr>
          <w:rFonts w:ascii="Times New Roman" w:hAnsi="Times New Roman" w:eastAsia="楷体_GB2312" w:cs="Times New Roman"/>
          <w:color w:val="auto"/>
          <w:u w:val="single"/>
          <w:lang w:eastAsia="zh-CN"/>
        </w:rPr>
      </w:pPr>
      <w:r>
        <w:rPr>
          <w:rFonts w:hint="eastAsia" w:ascii="Times New Roman" w:hAnsi="Times New Roman" w:eastAsia="楷体_GB2312" w:cs="Times New Roman"/>
          <w:color w:val="auto"/>
          <w:u w:val="single"/>
          <w:lang w:eastAsia="zh-CN"/>
        </w:rPr>
        <w:t>地标实施以来，较好地指导了我省全装修住宅的验收工作，但也存在个别条款与实际情况不相适应、原地标部分条文所引用的上位标准已废止等问题；同时，根据海南省装配式建筑及绿色建筑发展规划要求，还需将新型内装装配式技术、内装修领域新工艺、新材料等的更新纳入修订中；根据省住建厅的工作要求，对原地标进行了修订，地标名称修订为《海南省全装修住宅装修工程质量验收标准》</w:t>
      </w:r>
    </w:p>
    <w:p w14:paraId="589EB293">
      <w:pPr>
        <w:ind w:firstLine="480"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本标准所指的住宅以建设工程规划许可证记载的用途为准。</w:t>
      </w:r>
    </w:p>
    <w:p w14:paraId="3D7C0A9E">
      <w:pPr>
        <w:rPr>
          <w:rFonts w:ascii="Times New Roman" w:hAnsi="Times New Roman" w:cs="Times New Roman"/>
          <w:color w:val="auto"/>
          <w:szCs w:val="24"/>
          <w:lang w:eastAsia="zh-CN"/>
        </w:rPr>
      </w:pPr>
      <w:r>
        <w:rPr>
          <w:rFonts w:ascii="Times New Roman" w:hAnsi="Times New Roman" w:cs="Times New Roman"/>
          <w:b/>
          <w:bCs/>
          <w:color w:val="auto"/>
          <w:lang w:eastAsia="zh-CN"/>
        </w:rPr>
        <w:t>1.0.2</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本</w:t>
      </w:r>
      <w:r>
        <w:rPr>
          <w:rFonts w:hint="eastAsia" w:ascii="Times New Roman" w:hAnsi="Times New Roman" w:cs="Times New Roman"/>
          <w:color w:val="auto"/>
          <w:szCs w:val="24"/>
          <w:lang w:eastAsia="zh-CN"/>
        </w:rPr>
        <w:t>标准</w:t>
      </w:r>
      <w:r>
        <w:rPr>
          <w:rFonts w:ascii="Times New Roman" w:hAnsi="Times New Roman" w:cs="Times New Roman"/>
          <w:color w:val="auto"/>
          <w:lang w:eastAsia="zh-CN"/>
        </w:rPr>
        <w:t>适用于海南省新建全装修商品住宅装修工程的施工质量验收。</w:t>
      </w:r>
      <w:r>
        <w:rPr>
          <w:rFonts w:hint="eastAsia" w:ascii="Times New Roman" w:hAnsi="Times New Roman" w:cs="Times New Roman"/>
          <w:color w:val="auto"/>
          <w:szCs w:val="24"/>
          <w:lang w:eastAsia="zh-CN"/>
        </w:rPr>
        <w:t>其它按</w:t>
      </w:r>
      <w:bookmarkStart w:id="28" w:name="_Hlk182340636"/>
      <w:r>
        <w:rPr>
          <w:rFonts w:hint="eastAsia" w:ascii="Times New Roman" w:hAnsi="Times New Roman" w:cs="Times New Roman"/>
          <w:color w:val="auto"/>
          <w:szCs w:val="24"/>
          <w:lang w:eastAsia="zh-CN"/>
        </w:rPr>
        <w:t>《海南省全装修住宅室内装修设计标准》DBJ 46-042</w:t>
      </w:r>
      <w:bookmarkEnd w:id="28"/>
      <w:r>
        <w:rPr>
          <w:rFonts w:hint="eastAsia" w:ascii="Times New Roman" w:hAnsi="Times New Roman" w:cs="Times New Roman"/>
          <w:color w:val="auto"/>
          <w:szCs w:val="24"/>
          <w:lang w:eastAsia="zh-CN"/>
        </w:rPr>
        <w:t>设计的住宅项目，应按本验收标准执行。</w:t>
      </w:r>
    </w:p>
    <w:p w14:paraId="39724B2B">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1.0.2</w:t>
      </w:r>
      <w:r>
        <w:rPr>
          <w:rFonts w:ascii="Times New Roman" w:hAnsi="Times New Roman" w:eastAsia="楷体_GB2312" w:cs="Times New Roman"/>
          <w:color w:val="auto"/>
          <w:u w:val="single"/>
          <w:lang w:eastAsia="zh-CN"/>
        </w:rPr>
        <w:t xml:space="preserve"> 本条明确了本</w:t>
      </w:r>
      <w:r>
        <w:rPr>
          <w:rFonts w:ascii="Times New Roman" w:hAnsi="Times New Roman" w:eastAsia="楷体_GB2312" w:cs="Times New Roman"/>
          <w:color w:val="auto"/>
          <w:szCs w:val="24"/>
          <w:u w:val="single"/>
          <w:lang w:eastAsia="zh-CN"/>
        </w:rPr>
        <w:t>标准</w:t>
      </w:r>
      <w:r>
        <w:rPr>
          <w:rFonts w:ascii="Times New Roman" w:hAnsi="Times New Roman" w:eastAsia="楷体_GB2312" w:cs="Times New Roman"/>
          <w:color w:val="auto"/>
          <w:u w:val="single"/>
          <w:lang w:eastAsia="zh-CN"/>
        </w:rPr>
        <w:t>的适用范围，增加了对其它类型住宅适用情况的说明，并进一步明确其它住宅项目如按《海南省全装修住宅室内装修设计标准》进行设计，验收时，应按本验收</w:t>
      </w:r>
      <w:r>
        <w:rPr>
          <w:rFonts w:ascii="Times New Roman" w:hAnsi="Times New Roman" w:eastAsia="楷体_GB2312" w:cs="Times New Roman"/>
          <w:color w:val="auto"/>
          <w:szCs w:val="24"/>
          <w:u w:val="single"/>
          <w:lang w:eastAsia="zh-CN"/>
        </w:rPr>
        <w:t>标准</w:t>
      </w:r>
      <w:r>
        <w:rPr>
          <w:rFonts w:ascii="Times New Roman" w:hAnsi="Times New Roman" w:eastAsia="楷体_GB2312" w:cs="Times New Roman"/>
          <w:color w:val="auto"/>
          <w:u w:val="single"/>
          <w:lang w:eastAsia="zh-CN"/>
        </w:rPr>
        <w:t>进行验收。</w:t>
      </w:r>
    </w:p>
    <w:p w14:paraId="2E2A99D3">
      <w:pPr>
        <w:rPr>
          <w:rFonts w:ascii="Times New Roman" w:hAnsi="Times New Roman" w:cs="Times New Roman"/>
          <w:color w:val="auto"/>
          <w:lang w:eastAsia="zh-CN"/>
        </w:rPr>
      </w:pPr>
      <w:r>
        <w:rPr>
          <w:rFonts w:ascii="Times New Roman" w:hAnsi="Times New Roman" w:cs="Times New Roman"/>
          <w:b/>
          <w:bCs/>
          <w:color w:val="auto"/>
          <w:lang w:eastAsia="zh-CN"/>
        </w:rPr>
        <w:t>1.0.3</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建设单位应当将全装修住宅室内装修工程一并发包给住宅工程施工总承包单位，不得直接将装修工程另行发包给住宅工程施工总承包单位以外的施工单位；住宅工程施工总承包单位可以对装修工程自行施工，也可以依法分包给具有相应资质的</w:t>
      </w:r>
      <w:r>
        <w:rPr>
          <w:rFonts w:hint="eastAsia" w:ascii="Times New Roman" w:hAnsi="Times New Roman" w:cs="Times New Roman"/>
          <w:color w:val="auto"/>
          <w:lang w:eastAsia="zh-CN"/>
        </w:rPr>
        <w:t>专</w:t>
      </w:r>
      <w:r>
        <w:rPr>
          <w:rFonts w:hint="eastAsia" w:ascii="Times New Roman" w:hAnsi="Times New Roman" w:cs="Times New Roman"/>
          <w:color w:val="auto"/>
          <w:szCs w:val="24"/>
          <w:lang w:eastAsia="zh-CN"/>
        </w:rPr>
        <w:t>业承包</w:t>
      </w:r>
      <w:r>
        <w:rPr>
          <w:rFonts w:ascii="Times New Roman" w:hAnsi="Times New Roman" w:cs="Times New Roman"/>
          <w:color w:val="auto"/>
          <w:lang w:eastAsia="zh-CN"/>
        </w:rPr>
        <w:t>单位。</w:t>
      </w:r>
    </w:p>
    <w:p w14:paraId="2228A9D2">
      <w:pPr>
        <w:rPr>
          <w:rFonts w:ascii="Times New Roman" w:hAnsi="Times New Roman" w:cs="Times New Roman"/>
          <w:color w:val="auto"/>
          <w:szCs w:val="24"/>
          <w:lang w:eastAsia="zh-CN"/>
        </w:rPr>
      </w:pPr>
      <w:r>
        <w:rPr>
          <w:rFonts w:hint="eastAsia" w:ascii="Times New Roman" w:hAnsi="Times New Roman" w:cs="Times New Roman"/>
          <w:b/>
          <w:bCs/>
          <w:color w:val="auto"/>
          <w:szCs w:val="24"/>
          <w:lang w:eastAsia="zh-CN"/>
        </w:rPr>
        <w:t>1.0.4</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全装修住宅室内装修工程</w:t>
      </w:r>
      <w:r>
        <w:rPr>
          <w:rFonts w:hint="eastAsia" w:ascii="Times New Roman" w:hAnsi="Times New Roman" w:cs="Times New Roman"/>
          <w:color w:val="auto"/>
          <w:szCs w:val="24"/>
          <w:lang w:eastAsia="zh-CN"/>
        </w:rPr>
        <w:t>宜按国家、行业和我省现行装配式内装修技术标准，按照装配化施工、一体化装修、信息化管理、智能化应用的原则，充分利用可再生资源和节能低碳的建筑材料和技术，实施智能建造、绿色施工等先进方式，提高全装修工程高质量发展水平。</w:t>
      </w:r>
    </w:p>
    <w:p w14:paraId="0B078E84">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1.0.4</w:t>
      </w:r>
      <w:r>
        <w:rPr>
          <w:rFonts w:ascii="Times New Roman" w:hAnsi="Times New Roman" w:eastAsia="楷体_GB2312" w:cs="Times New Roman"/>
          <w:color w:val="auto"/>
          <w:u w:val="single"/>
          <w:lang w:eastAsia="zh-CN"/>
        </w:rPr>
        <w:t xml:space="preserve"> 本条</w:t>
      </w:r>
      <w:r>
        <w:rPr>
          <w:rFonts w:hint="eastAsia" w:ascii="Times New Roman" w:hAnsi="Times New Roman" w:eastAsia="楷体_GB2312" w:cs="Times New Roman"/>
          <w:color w:val="auto"/>
          <w:u w:val="single"/>
          <w:lang w:eastAsia="zh-CN"/>
        </w:rPr>
        <w:t>为新增条款，根据《海南省装配式内装修技术标准》DBJ 46-063-2022的相关条款，提出装配式内装修施工应智能、绿色，提高装配化施工水平，从而推动全装修工程高质量发展。</w:t>
      </w:r>
    </w:p>
    <w:p w14:paraId="04E5D877">
      <w:pPr>
        <w:rPr>
          <w:rFonts w:ascii="Times New Roman" w:hAnsi="Times New Roman" w:cs="Times New Roman"/>
          <w:color w:val="auto"/>
          <w:lang w:eastAsia="zh-CN"/>
        </w:rPr>
      </w:pPr>
      <w:r>
        <w:rPr>
          <w:rFonts w:ascii="Times New Roman" w:hAnsi="Times New Roman" w:cs="Times New Roman"/>
          <w:b/>
          <w:bCs/>
          <w:color w:val="auto"/>
          <w:lang w:eastAsia="zh-CN"/>
        </w:rPr>
        <w:t>1.0.</w:t>
      </w:r>
      <w:r>
        <w:rPr>
          <w:rFonts w:hint="eastAsia" w:ascii="Times New Roman" w:hAnsi="Times New Roman" w:cs="Times New Roman"/>
          <w:b/>
          <w:bCs/>
          <w:color w:val="auto"/>
          <w:lang w:eastAsia="zh-CN"/>
        </w:rPr>
        <w:t>5</w:t>
      </w:r>
      <w:r>
        <w:rPr>
          <w:rFonts w:ascii="Times New Roman" w:hAnsi="Times New Roman" w:cs="Times New Roman"/>
          <w:color w:val="auto"/>
          <w:lang w:eastAsia="zh-CN"/>
        </w:rPr>
        <w:t xml:space="preserve"> 本</w:t>
      </w:r>
      <w:r>
        <w:rPr>
          <w:rFonts w:hint="eastAsia" w:ascii="Times New Roman" w:hAnsi="Times New Roman" w:cs="Times New Roman"/>
          <w:color w:val="auto"/>
          <w:lang w:eastAsia="zh-CN"/>
        </w:rPr>
        <w:t>标准</w:t>
      </w:r>
      <w:r>
        <w:rPr>
          <w:rFonts w:ascii="Times New Roman" w:hAnsi="Times New Roman" w:cs="Times New Roman"/>
          <w:color w:val="auto"/>
          <w:lang w:eastAsia="zh-CN"/>
        </w:rPr>
        <w:t>应与现行国家标准</w:t>
      </w:r>
      <w:r>
        <w:rPr>
          <w:rFonts w:hint="eastAsia" w:ascii="Times New Roman" w:hAnsi="Times New Roman" w:cs="Times New Roman"/>
          <w:color w:val="auto"/>
          <w:lang w:eastAsia="zh-CN"/>
        </w:rPr>
        <w:t>《建筑与市政工程施工质量控制通用规范》GB55032、</w:t>
      </w:r>
      <w:r>
        <w:rPr>
          <w:rFonts w:ascii="Times New Roman" w:hAnsi="Times New Roman" w:cs="Times New Roman"/>
          <w:color w:val="auto"/>
          <w:lang w:eastAsia="zh-CN"/>
        </w:rPr>
        <w:t>《建筑工程施工质量验收统一标准》GB 50300</w:t>
      </w:r>
      <w:r>
        <w:rPr>
          <w:rFonts w:hint="eastAsia" w:ascii="Times New Roman" w:hAnsi="Times New Roman" w:cs="Times New Roman"/>
          <w:color w:val="auto"/>
          <w:szCs w:val="24"/>
          <w:lang w:eastAsia="zh-CN"/>
        </w:rPr>
        <w:t>及各专业验收规范</w:t>
      </w:r>
      <w:r>
        <w:rPr>
          <w:rFonts w:ascii="Times New Roman" w:hAnsi="Times New Roman" w:cs="Times New Roman"/>
          <w:color w:val="auto"/>
          <w:lang w:eastAsia="zh-CN"/>
        </w:rPr>
        <w:t>配套使用。</w:t>
      </w:r>
    </w:p>
    <w:p w14:paraId="6EF64A79">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1.0.5</w:t>
      </w:r>
      <w:r>
        <w:rPr>
          <w:rFonts w:ascii="Times New Roman" w:hAnsi="Times New Roman" w:eastAsia="楷体_GB2312" w:cs="Times New Roman"/>
          <w:color w:val="auto"/>
          <w:u w:val="single"/>
          <w:lang w:eastAsia="zh-CN"/>
        </w:rPr>
        <w:t xml:space="preserve"> 室内装修按</w:t>
      </w:r>
      <w:r>
        <w:rPr>
          <w:rFonts w:hint="eastAsia" w:ascii="楷体_GB2312" w:hAnsi="楷体" w:eastAsia="楷体_GB2312" w:cs="Times New Roman"/>
          <w:color w:val="auto"/>
          <w:u w:val="single"/>
          <w:lang w:eastAsia="zh-CN"/>
        </w:rPr>
        <w:t>本标准执</w:t>
      </w:r>
      <w:r>
        <w:rPr>
          <w:rFonts w:ascii="Times New Roman" w:hAnsi="Times New Roman" w:eastAsia="楷体_GB2312" w:cs="Times New Roman"/>
          <w:color w:val="auto"/>
          <w:u w:val="single"/>
          <w:lang w:eastAsia="zh-CN"/>
        </w:rPr>
        <w:t>行，其验收资料、结果纳入《建筑工程施工质量验收统一标准》GB 50300相应分部分项内。</w:t>
      </w:r>
      <w:r>
        <w:rPr>
          <w:rFonts w:hint="eastAsia" w:ascii="Times New Roman" w:hAnsi="Times New Roman" w:eastAsia="楷体_GB2312" w:cs="Times New Roman"/>
          <w:color w:val="auto"/>
          <w:u w:val="single"/>
          <w:lang w:eastAsia="zh-CN"/>
        </w:rPr>
        <w:t>《建筑与市政工程施工质量控制通用规范》GB 55032为国家标准，自2023年3月1日起实施，为强制性工程建设规范，全部条文必须严格执行。</w:t>
      </w:r>
    </w:p>
    <w:p w14:paraId="76D1DBE2">
      <w:pPr>
        <w:rPr>
          <w:rFonts w:ascii="Times New Roman" w:hAnsi="Times New Roman" w:cs="Times New Roman"/>
          <w:color w:val="auto"/>
          <w:spacing w:val="-3"/>
          <w:szCs w:val="24"/>
          <w:lang w:eastAsia="zh-CN"/>
        </w:rPr>
      </w:pPr>
      <w:r>
        <w:rPr>
          <w:rFonts w:ascii="Times New Roman" w:hAnsi="Times New Roman" w:cs="Times New Roman"/>
          <w:b/>
          <w:bCs/>
          <w:color w:val="auto"/>
          <w:lang w:eastAsia="zh-CN"/>
        </w:rPr>
        <w:t>1.0.</w:t>
      </w:r>
      <w:r>
        <w:rPr>
          <w:rFonts w:hint="eastAsia" w:ascii="Times New Roman" w:hAnsi="Times New Roman" w:cs="Times New Roman"/>
          <w:b/>
          <w:bCs/>
          <w:color w:val="auto"/>
          <w:lang w:eastAsia="zh-CN"/>
        </w:rPr>
        <w:t>6</w:t>
      </w:r>
      <w:r>
        <w:rPr>
          <w:rFonts w:ascii="Times New Roman" w:hAnsi="Times New Roman" w:cs="Times New Roman"/>
          <w:color w:val="auto"/>
          <w:lang w:eastAsia="zh-CN"/>
        </w:rPr>
        <w:t xml:space="preserve"> 全装修住宅室内装修工程的质量验收，除应执行本</w:t>
      </w:r>
      <w:r>
        <w:rPr>
          <w:rFonts w:hint="eastAsia" w:ascii="Times New Roman" w:hAnsi="Times New Roman" w:cs="Times New Roman"/>
          <w:color w:val="auto"/>
          <w:lang w:eastAsia="zh-CN"/>
        </w:rPr>
        <w:t>标准</w:t>
      </w:r>
      <w:r>
        <w:rPr>
          <w:rFonts w:ascii="Times New Roman" w:hAnsi="Times New Roman" w:cs="Times New Roman"/>
          <w:color w:val="auto"/>
          <w:lang w:eastAsia="zh-CN"/>
        </w:rPr>
        <w:t>外，尚应符合现行国家</w:t>
      </w:r>
      <w:r>
        <w:rPr>
          <w:rFonts w:hint="eastAsia" w:ascii="Times New Roman" w:hAnsi="Times New Roman" w:cs="Times New Roman"/>
          <w:color w:val="auto"/>
          <w:lang w:eastAsia="zh-CN"/>
        </w:rPr>
        <w:t>、行业</w:t>
      </w:r>
      <w:r>
        <w:rPr>
          <w:rFonts w:ascii="Times New Roman" w:hAnsi="Times New Roman" w:cs="Times New Roman"/>
          <w:color w:val="auto"/>
          <w:lang w:eastAsia="zh-CN"/>
        </w:rPr>
        <w:t>及海南省相关规范和标准的规定</w:t>
      </w:r>
      <w:r>
        <w:rPr>
          <w:rFonts w:ascii="Times New Roman" w:hAnsi="Times New Roman" w:cs="Times New Roman"/>
          <w:color w:val="auto"/>
          <w:spacing w:val="-3"/>
          <w:szCs w:val="24"/>
          <w:lang w:eastAsia="zh-CN"/>
        </w:rPr>
        <w:t>。</w:t>
      </w:r>
    </w:p>
    <w:p w14:paraId="4A0B4D0F">
      <w:pPr>
        <w:rPr>
          <w:color w:val="auto"/>
          <w:lang w:eastAsia="zh-CN"/>
        </w:rPr>
      </w:pPr>
    </w:p>
    <w:p w14:paraId="67727029">
      <w:pPr>
        <w:rPr>
          <w:color w:val="auto"/>
          <w:lang w:eastAsia="zh-CN"/>
        </w:rPr>
      </w:pPr>
      <w:r>
        <w:rPr>
          <w:rFonts w:hint="eastAsia"/>
          <w:color w:val="auto"/>
          <w:lang w:eastAsia="zh-CN"/>
        </w:rPr>
        <w:br w:type="page"/>
      </w:r>
    </w:p>
    <w:p w14:paraId="0DC70F80">
      <w:pPr>
        <w:pStyle w:val="2"/>
        <w:spacing w:before="240" w:after="240"/>
        <w:rPr>
          <w:rFonts w:cs="Times New Roman"/>
          <w:color w:val="auto"/>
        </w:rPr>
      </w:pPr>
      <w:bookmarkStart w:id="29" w:name="_TOC_250017"/>
      <w:bookmarkStart w:id="30" w:name="_Toc21013"/>
      <w:bookmarkStart w:id="31" w:name="_Toc25392"/>
      <w:bookmarkStart w:id="32" w:name="_Toc25416"/>
      <w:bookmarkStart w:id="33" w:name="_Toc30401"/>
      <w:bookmarkStart w:id="34" w:name="_Toc182349191"/>
      <w:r>
        <w:rPr>
          <w:rFonts w:cs="Times New Roman"/>
          <w:color w:val="auto"/>
          <w:lang w:eastAsia="zh-CN"/>
        </w:rPr>
        <w:t xml:space="preserve">2 </w:t>
      </w:r>
      <w:r>
        <w:rPr>
          <w:rFonts w:cs="Times New Roman"/>
          <w:color w:val="auto"/>
        </w:rPr>
        <w:t>术</w:t>
      </w:r>
      <w:bookmarkEnd w:id="29"/>
      <w:r>
        <w:rPr>
          <w:rFonts w:cs="Times New Roman"/>
          <w:color w:val="auto"/>
        </w:rPr>
        <w:t>语</w:t>
      </w:r>
      <w:bookmarkEnd w:id="30"/>
      <w:bookmarkEnd w:id="31"/>
      <w:bookmarkEnd w:id="32"/>
      <w:bookmarkEnd w:id="33"/>
      <w:bookmarkEnd w:id="34"/>
    </w:p>
    <w:p w14:paraId="07BEAFD7">
      <w:pPr>
        <w:rPr>
          <w:rFonts w:ascii="Times New Roman" w:hAnsi="Times New Roman" w:cs="Times New Roman"/>
          <w:color w:val="auto"/>
        </w:rPr>
      </w:pPr>
      <w:r>
        <w:rPr>
          <w:rFonts w:ascii="Times New Roman" w:hAnsi="Times New Roman" w:cs="Times New Roman"/>
          <w:b/>
          <w:bCs/>
          <w:color w:val="auto"/>
        </w:rPr>
        <w:t>2.0.1</w:t>
      </w:r>
      <w:r>
        <w:rPr>
          <w:rFonts w:ascii="Times New Roman" w:hAnsi="Times New Roman" w:cs="Times New Roman"/>
          <w:color w:val="auto"/>
          <w:lang w:eastAsia="zh-CN"/>
        </w:rPr>
        <w:t xml:space="preserve"> </w:t>
      </w:r>
      <w:r>
        <w:rPr>
          <w:rFonts w:ascii="Times New Roman" w:hAnsi="Times New Roman" w:cs="Times New Roman"/>
          <w:color w:val="auto"/>
        </w:rPr>
        <w:t>全装修住宅 fully-fit-out residential building</w:t>
      </w:r>
    </w:p>
    <w:p w14:paraId="40A0D201">
      <w:pPr>
        <w:pStyle w:val="9"/>
        <w:ind w:firstLine="480"/>
        <w:rPr>
          <w:rFonts w:cs="Times New Roman"/>
          <w:color w:val="auto"/>
          <w:lang w:eastAsia="zh-CN"/>
        </w:rPr>
      </w:pPr>
      <w:r>
        <w:rPr>
          <w:rFonts w:cs="Times New Roman"/>
          <w:color w:val="auto"/>
        </w:rPr>
        <w:t>在住宅交付使用前，套内和公共部位的固定面、设备管线及开关插座等全部装修并安装完成，厨房和卫生间的基本设施安装到位，已具备基本使用功能的住宅。</w:t>
      </w:r>
    </w:p>
    <w:p w14:paraId="6AB4F8AA">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2.0.1</w:t>
      </w:r>
      <w:r>
        <w:rPr>
          <w:rFonts w:ascii="Times New Roman" w:hAnsi="Times New Roman" w:eastAsia="楷体_GB2312" w:cs="Times New Roman"/>
          <w:color w:val="auto"/>
          <w:u w:val="single"/>
          <w:lang w:eastAsia="zh-CN"/>
        </w:rPr>
        <w:t xml:space="preserve"> 全装修住宅的定义根据住建厅《海南省商品住宅全装修管理办法（试行）》</w:t>
      </w:r>
      <w:r>
        <w:rPr>
          <w:rFonts w:hint="eastAsia" w:ascii="Times New Roman" w:hAnsi="Times New Roman" w:eastAsia="楷体_GB2312" w:cs="Times New Roman"/>
          <w:color w:val="auto"/>
          <w:u w:val="single"/>
          <w:lang w:eastAsia="zh-CN"/>
        </w:rPr>
        <w:t>（琼建质〔2017〕131号）</w:t>
      </w:r>
      <w:r>
        <w:rPr>
          <w:rFonts w:ascii="Times New Roman" w:hAnsi="Times New Roman" w:eastAsia="楷体_GB2312" w:cs="Times New Roman"/>
          <w:color w:val="auto"/>
          <w:u w:val="single"/>
          <w:lang w:eastAsia="zh-CN"/>
        </w:rPr>
        <w:t>。</w:t>
      </w:r>
    </w:p>
    <w:p w14:paraId="4B506912">
      <w:pPr>
        <w:rPr>
          <w:rFonts w:ascii="Times New Roman" w:hAnsi="Times New Roman" w:cs="Times New Roman"/>
          <w:color w:val="auto"/>
          <w:szCs w:val="24"/>
          <w:lang w:eastAsia="zh-CN"/>
        </w:rPr>
      </w:pPr>
      <w:r>
        <w:rPr>
          <w:rFonts w:ascii="Times New Roman" w:hAnsi="Times New Roman" w:cs="Times New Roman"/>
          <w:b/>
          <w:bCs/>
          <w:color w:val="auto"/>
          <w:lang w:eastAsia="zh-CN"/>
        </w:rPr>
        <w:t>2.0.2</w:t>
      </w:r>
      <w:r>
        <w:rPr>
          <w:rFonts w:ascii="Times New Roman" w:hAnsi="Times New Roman" w:cs="Times New Roman"/>
          <w:color w:val="auto"/>
          <w:lang w:eastAsia="zh-CN"/>
        </w:rPr>
        <w:t xml:space="preserve"> </w:t>
      </w:r>
      <w:r>
        <w:rPr>
          <w:rFonts w:hint="eastAsia" w:ascii="Times New Roman" w:hAnsi="Times New Roman" w:cs="Times New Roman"/>
          <w:color w:val="auto"/>
          <w:szCs w:val="24"/>
          <w:lang w:eastAsia="zh-CN"/>
        </w:rPr>
        <w:t xml:space="preserve">部品 parts </w:t>
      </w:r>
    </w:p>
    <w:p w14:paraId="7EA3F9D4">
      <w:pPr>
        <w:ind w:firstLine="480" w:firstLineChars="200"/>
        <w:rPr>
          <w:rFonts w:ascii="Times New Roman" w:hAnsi="Times New Roman" w:cs="Times New Roman"/>
          <w:b/>
          <w:bCs/>
          <w:color w:val="auto"/>
          <w:lang w:eastAsia="zh-CN"/>
        </w:rPr>
      </w:pPr>
      <w:r>
        <w:rPr>
          <w:rFonts w:hint="eastAsia"/>
          <w:color w:val="auto"/>
          <w:szCs w:val="24"/>
          <w:lang w:eastAsia="zh-CN"/>
        </w:rPr>
        <w:t>按照一定的边界条件和配套技术，在工厂生产，由两个或两个以上的住宅单一产品或复合产品在现场组装而成，构成住宅某一部位中的一个功能单元，能满足该部位一项或者几项功能要求的产品。</w:t>
      </w:r>
    </w:p>
    <w:p w14:paraId="2BE3E85E">
      <w:pPr>
        <w:rPr>
          <w:rFonts w:ascii="Times New Roman" w:hAnsi="Times New Roman" w:cs="Times New Roman"/>
          <w:color w:val="auto"/>
          <w:szCs w:val="24"/>
          <w:lang w:eastAsia="zh-CN"/>
        </w:rPr>
      </w:pPr>
      <w:r>
        <w:rPr>
          <w:rFonts w:ascii="Times New Roman" w:hAnsi="Times New Roman" w:cs="Times New Roman"/>
          <w:b/>
          <w:bCs/>
          <w:color w:val="auto"/>
        </w:rPr>
        <w:t>2.0.</w:t>
      </w:r>
      <w:r>
        <w:rPr>
          <w:rFonts w:hint="eastAsia" w:ascii="Times New Roman" w:hAnsi="Times New Roman" w:cs="Times New Roman"/>
          <w:b/>
          <w:bCs/>
          <w:color w:val="auto"/>
          <w:lang w:eastAsia="zh-CN"/>
        </w:rPr>
        <w:t xml:space="preserve">3 </w:t>
      </w:r>
      <w:r>
        <w:rPr>
          <w:rFonts w:hint="eastAsia" w:ascii="Times New Roman" w:hAnsi="Times New Roman" w:cs="Times New Roman"/>
          <w:color w:val="auto"/>
          <w:szCs w:val="24"/>
          <w:lang w:eastAsia="zh-CN"/>
        </w:rPr>
        <w:t>部件 component</w:t>
      </w:r>
    </w:p>
    <w:p w14:paraId="1CBCF910">
      <w:pPr>
        <w:ind w:firstLine="480" w:firstLineChars="200"/>
        <w:rPr>
          <w:rFonts w:ascii="Times New Roman" w:hAnsi="Times New Roman" w:cs="Times New Roman"/>
          <w:color w:val="auto"/>
          <w:szCs w:val="24"/>
          <w:lang w:eastAsia="zh-CN"/>
        </w:rPr>
      </w:pPr>
      <w:r>
        <w:rPr>
          <w:rFonts w:hint="eastAsia" w:ascii="Times New Roman" w:hAnsi="Times New Roman" w:cs="Times New Roman"/>
          <w:color w:val="auto"/>
          <w:szCs w:val="24"/>
          <w:lang w:eastAsia="zh-CN"/>
        </w:rPr>
        <w:t>在工厂预先制作完成，构成建筑结构系统的结构构件及其他构件的统称。</w:t>
      </w:r>
    </w:p>
    <w:p w14:paraId="2C2D17D7">
      <w:pPr>
        <w:rPr>
          <w:rFonts w:ascii="Times New Roman" w:hAnsi="Times New Roman" w:cs="Times New Roman"/>
          <w:color w:val="auto"/>
        </w:rPr>
      </w:pPr>
      <w:r>
        <w:rPr>
          <w:rFonts w:ascii="Times New Roman" w:hAnsi="Times New Roman" w:cs="Times New Roman"/>
          <w:b/>
          <w:bCs/>
          <w:color w:val="auto"/>
        </w:rPr>
        <w:t>2.0.</w:t>
      </w:r>
      <w:r>
        <w:rPr>
          <w:rFonts w:hint="eastAsia" w:ascii="Times New Roman" w:hAnsi="Times New Roman" w:cs="Times New Roman"/>
          <w:b/>
          <w:bCs/>
          <w:color w:val="auto"/>
          <w:lang w:eastAsia="zh-CN"/>
        </w:rPr>
        <w:t>4</w:t>
      </w:r>
      <w:r>
        <w:rPr>
          <w:rFonts w:ascii="Times New Roman" w:hAnsi="Times New Roman" w:cs="Times New Roman"/>
          <w:color w:val="auto"/>
          <w:lang w:eastAsia="zh-CN"/>
        </w:rPr>
        <w:t xml:space="preserve"> </w:t>
      </w:r>
      <w:r>
        <w:rPr>
          <w:rFonts w:ascii="Times New Roman" w:hAnsi="Times New Roman" w:cs="Times New Roman"/>
          <w:color w:val="auto"/>
        </w:rPr>
        <w:t>空间尺寸 space size</w:t>
      </w:r>
    </w:p>
    <w:p w14:paraId="1A5452F7">
      <w:pPr>
        <w:pStyle w:val="9"/>
        <w:ind w:firstLine="480"/>
        <w:rPr>
          <w:rFonts w:cs="Times New Roman"/>
          <w:color w:val="auto"/>
          <w:lang w:eastAsia="zh-CN"/>
        </w:rPr>
      </w:pPr>
      <w:r>
        <w:rPr>
          <w:rFonts w:cs="Times New Roman"/>
          <w:color w:val="auto"/>
          <w:lang w:eastAsia="zh-CN"/>
        </w:rPr>
        <w:t>住宅室内相对应各装饰完成面之间的距离。</w:t>
      </w:r>
    </w:p>
    <w:p w14:paraId="63811CC6">
      <w:pPr>
        <w:rPr>
          <w:rFonts w:ascii="Times New Roman" w:hAnsi="Times New Roman" w:cs="Times New Roman"/>
          <w:color w:val="auto"/>
        </w:rPr>
      </w:pPr>
      <w:r>
        <w:rPr>
          <w:rFonts w:ascii="Times New Roman" w:hAnsi="Times New Roman" w:cs="Times New Roman"/>
          <w:b/>
          <w:bCs/>
          <w:color w:val="auto"/>
        </w:rPr>
        <w:t>2.0.</w:t>
      </w:r>
      <w:r>
        <w:rPr>
          <w:rFonts w:hint="eastAsia" w:ascii="Times New Roman" w:hAnsi="Times New Roman" w:cs="Times New Roman"/>
          <w:b/>
          <w:bCs/>
          <w:color w:val="auto"/>
          <w:lang w:eastAsia="zh-CN"/>
        </w:rPr>
        <w:t>5</w:t>
      </w:r>
      <w:r>
        <w:rPr>
          <w:rFonts w:ascii="Times New Roman" w:hAnsi="Times New Roman" w:cs="Times New Roman"/>
          <w:color w:val="auto"/>
          <w:lang w:eastAsia="zh-CN"/>
        </w:rPr>
        <w:t xml:space="preserve"> </w:t>
      </w:r>
      <w:r>
        <w:rPr>
          <w:rFonts w:ascii="Times New Roman" w:hAnsi="Times New Roman" w:cs="Times New Roman"/>
          <w:color w:val="auto"/>
        </w:rPr>
        <w:t>基层</w:t>
      </w:r>
      <w:r>
        <w:rPr>
          <w:rFonts w:ascii="Times New Roman" w:hAnsi="Times New Roman" w:cs="Times New Roman"/>
          <w:color w:val="auto"/>
          <w:lang w:eastAsia="zh-CN"/>
        </w:rPr>
        <w:t xml:space="preserve"> </w:t>
      </w:r>
      <w:r>
        <w:rPr>
          <w:rFonts w:ascii="Times New Roman" w:hAnsi="Times New Roman" w:cs="Times New Roman"/>
          <w:color w:val="auto"/>
        </w:rPr>
        <w:t>base course</w:t>
      </w:r>
    </w:p>
    <w:p w14:paraId="2AB69084">
      <w:pPr>
        <w:pStyle w:val="9"/>
        <w:ind w:firstLine="480"/>
        <w:rPr>
          <w:rFonts w:cs="Times New Roman"/>
          <w:color w:val="auto"/>
        </w:rPr>
      </w:pPr>
      <w:r>
        <w:rPr>
          <w:rFonts w:cs="Times New Roman"/>
          <w:color w:val="auto"/>
        </w:rPr>
        <w:t>直接承受装饰装修施工的表面层。</w:t>
      </w:r>
    </w:p>
    <w:p w14:paraId="2A56559D">
      <w:pPr>
        <w:rPr>
          <w:rFonts w:ascii="Times New Roman" w:hAnsi="Times New Roman" w:cs="Times New Roman"/>
          <w:color w:val="auto"/>
        </w:rPr>
      </w:pPr>
      <w:r>
        <w:rPr>
          <w:rFonts w:ascii="Times New Roman" w:hAnsi="Times New Roman" w:cs="Times New Roman"/>
          <w:b/>
          <w:bCs/>
          <w:color w:val="auto"/>
        </w:rPr>
        <w:t>2.0.</w:t>
      </w:r>
      <w:r>
        <w:rPr>
          <w:rFonts w:hint="eastAsia" w:ascii="Times New Roman" w:hAnsi="Times New Roman" w:cs="Times New Roman"/>
          <w:b/>
          <w:bCs/>
          <w:color w:val="auto"/>
          <w:lang w:eastAsia="zh-CN"/>
        </w:rPr>
        <w:t>6</w:t>
      </w:r>
      <w:r>
        <w:rPr>
          <w:rFonts w:ascii="Times New Roman" w:hAnsi="Times New Roman" w:cs="Times New Roman"/>
          <w:color w:val="auto"/>
          <w:lang w:eastAsia="zh-CN"/>
        </w:rPr>
        <w:t xml:space="preserve"> </w:t>
      </w:r>
      <w:r>
        <w:rPr>
          <w:rFonts w:ascii="Times New Roman" w:hAnsi="Times New Roman" w:cs="Times New Roman"/>
          <w:color w:val="auto"/>
        </w:rPr>
        <w:t>集成吊顶 integrated ceiling</w:t>
      </w:r>
    </w:p>
    <w:p w14:paraId="51E9E94B">
      <w:pPr>
        <w:pStyle w:val="9"/>
        <w:ind w:firstLine="480"/>
        <w:rPr>
          <w:rFonts w:cs="Times New Roman"/>
          <w:color w:val="auto"/>
        </w:rPr>
      </w:pPr>
      <w:r>
        <w:rPr>
          <w:rFonts w:cs="Times New Roman"/>
          <w:color w:val="auto"/>
        </w:rPr>
        <w:t>由装饰模块、功能模块及构配件组成的，在工厂生产、现场组合安装的多功能一体化吊顶。</w:t>
      </w:r>
    </w:p>
    <w:p w14:paraId="1ED2B5E8">
      <w:pPr>
        <w:rPr>
          <w:rFonts w:ascii="Times New Roman" w:hAnsi="Times New Roman" w:cs="Times New Roman"/>
          <w:color w:val="auto"/>
          <w:lang w:eastAsia="zh-CN"/>
        </w:rPr>
      </w:pPr>
      <w:r>
        <w:rPr>
          <w:rFonts w:ascii="Times New Roman" w:hAnsi="Times New Roman" w:cs="Times New Roman"/>
          <w:b/>
          <w:bCs/>
          <w:color w:val="auto"/>
          <w:lang w:eastAsia="zh-CN"/>
        </w:rPr>
        <w:t>2.0.</w:t>
      </w:r>
      <w:r>
        <w:rPr>
          <w:rFonts w:hint="eastAsia" w:ascii="Times New Roman" w:hAnsi="Times New Roman" w:cs="Times New Roman"/>
          <w:b/>
          <w:bCs/>
          <w:color w:val="auto"/>
          <w:lang w:eastAsia="zh-CN"/>
        </w:rPr>
        <w:t>7</w:t>
      </w:r>
      <w:r>
        <w:rPr>
          <w:rFonts w:ascii="Times New Roman" w:hAnsi="Times New Roman" w:cs="Times New Roman"/>
          <w:color w:val="auto"/>
          <w:lang w:eastAsia="zh-CN"/>
        </w:rPr>
        <w:t xml:space="preserve"> 分户验收 household acceptance</w:t>
      </w:r>
    </w:p>
    <w:p w14:paraId="723E6B2C">
      <w:pPr>
        <w:pStyle w:val="9"/>
        <w:ind w:firstLine="480"/>
        <w:rPr>
          <w:rFonts w:cs="Times New Roman"/>
          <w:color w:val="auto"/>
          <w:lang w:eastAsia="zh-CN"/>
        </w:rPr>
      </w:pPr>
      <w:r>
        <w:rPr>
          <w:rFonts w:cs="Times New Roman"/>
          <w:color w:val="auto"/>
          <w:lang w:eastAsia="zh-CN"/>
        </w:rPr>
        <w:t>单位工程竣工验收前，</w:t>
      </w:r>
      <w:r>
        <w:rPr>
          <w:rFonts w:hint="eastAsia" w:cs="Times New Roman"/>
          <w:color w:val="auto"/>
          <w:szCs w:val="24"/>
          <w:lang w:eastAsia="zh-CN"/>
        </w:rPr>
        <w:t>对公共部位和</w:t>
      </w:r>
      <w:r>
        <w:rPr>
          <w:rFonts w:cs="Times New Roman"/>
          <w:color w:val="auto"/>
          <w:lang w:eastAsia="zh-CN"/>
        </w:rPr>
        <w:t>以户（套）为单位，侧重对住宅室内各功能空间及设施设备的使用功能、观感质量等内容所进行的质量验收。</w:t>
      </w:r>
    </w:p>
    <w:p w14:paraId="152438ED">
      <w:pPr>
        <w:pStyle w:val="9"/>
        <w:ind w:firstLine="480"/>
        <w:rPr>
          <w:rFonts w:cs="Times New Roman"/>
          <w:color w:val="auto"/>
          <w:lang w:eastAsia="zh-CN"/>
        </w:rPr>
      </w:pPr>
    </w:p>
    <w:p w14:paraId="0F116D96">
      <w:pPr>
        <w:pStyle w:val="9"/>
        <w:ind w:firstLine="0" w:firstLineChars="0"/>
        <w:rPr>
          <w:rFonts w:cs="Times New Roman"/>
          <w:color w:val="auto"/>
          <w:lang w:eastAsia="zh-CN"/>
        </w:rPr>
      </w:pPr>
    </w:p>
    <w:p w14:paraId="522E0752">
      <w:pPr>
        <w:pStyle w:val="9"/>
        <w:ind w:firstLine="0" w:firstLineChars="0"/>
        <w:rPr>
          <w:rFonts w:cs="Times New Roman"/>
          <w:color w:val="auto"/>
          <w:lang w:eastAsia="zh-CN"/>
        </w:rPr>
      </w:pPr>
    </w:p>
    <w:p w14:paraId="3BEB6C3A">
      <w:pPr>
        <w:rPr>
          <w:color w:val="auto"/>
          <w:lang w:eastAsia="zh-CN"/>
        </w:rPr>
      </w:pPr>
    </w:p>
    <w:p w14:paraId="75C4D45C">
      <w:pPr>
        <w:rPr>
          <w:color w:val="auto"/>
          <w:lang w:eastAsia="zh-CN"/>
        </w:rPr>
      </w:pPr>
      <w:r>
        <w:rPr>
          <w:rFonts w:hint="eastAsia"/>
          <w:color w:val="auto"/>
          <w:lang w:eastAsia="zh-CN"/>
        </w:rPr>
        <w:br w:type="page"/>
      </w:r>
    </w:p>
    <w:p w14:paraId="3571AF91">
      <w:pPr>
        <w:pStyle w:val="2"/>
        <w:spacing w:before="240" w:after="240"/>
        <w:rPr>
          <w:color w:val="auto"/>
          <w:lang w:eastAsia="zh-CN"/>
        </w:rPr>
      </w:pPr>
      <w:bookmarkStart w:id="35" w:name="_TOC_250016"/>
      <w:bookmarkStart w:id="36" w:name="_Toc29164"/>
      <w:bookmarkStart w:id="37" w:name="_Toc32064"/>
      <w:bookmarkStart w:id="38" w:name="_Toc2146"/>
      <w:bookmarkStart w:id="39" w:name="_Toc21032"/>
      <w:bookmarkStart w:id="40" w:name="_Toc182349192"/>
      <w:r>
        <w:rPr>
          <w:color w:val="auto"/>
          <w:lang w:eastAsia="zh-CN"/>
        </w:rPr>
        <w:t>3 基本规</w:t>
      </w:r>
      <w:bookmarkEnd w:id="35"/>
      <w:r>
        <w:rPr>
          <w:color w:val="auto"/>
          <w:lang w:eastAsia="zh-CN"/>
        </w:rPr>
        <w:t>定</w:t>
      </w:r>
      <w:bookmarkEnd w:id="36"/>
      <w:bookmarkEnd w:id="37"/>
      <w:bookmarkEnd w:id="38"/>
      <w:bookmarkEnd w:id="39"/>
      <w:bookmarkEnd w:id="40"/>
    </w:p>
    <w:p w14:paraId="7D84B1D5">
      <w:pPr>
        <w:rPr>
          <w:rFonts w:ascii="Times New Roman" w:hAnsi="Times New Roman" w:cs="Times New Roman"/>
          <w:color w:val="auto"/>
          <w:lang w:eastAsia="zh-CN"/>
        </w:rPr>
      </w:pPr>
      <w:r>
        <w:rPr>
          <w:rFonts w:ascii="Times New Roman" w:hAnsi="Times New Roman" w:cs="Times New Roman"/>
          <w:b/>
          <w:bCs/>
          <w:color w:val="auto"/>
          <w:lang w:eastAsia="zh-CN"/>
        </w:rPr>
        <w:t>3.0.1</w:t>
      </w:r>
      <w:r>
        <w:rPr>
          <w:rFonts w:ascii="Times New Roman" w:hAnsi="Times New Roman" w:cs="Times New Roman"/>
          <w:color w:val="auto"/>
          <w:lang w:eastAsia="zh-CN"/>
        </w:rPr>
        <w:t xml:space="preserve"> 全装修住宅装修工程必须具备完整的施工设计文件；承担装修工程的设计单位和施工单位应具备建设行政主管部门颁发的相应资质。</w:t>
      </w:r>
    </w:p>
    <w:p w14:paraId="219138D5">
      <w:pPr>
        <w:rPr>
          <w:rFonts w:ascii="Times New Roman" w:hAnsi="Times New Roman" w:cs="Times New Roman"/>
          <w:color w:val="auto"/>
          <w:lang w:eastAsia="zh-CN"/>
        </w:rPr>
      </w:pPr>
      <w:r>
        <w:rPr>
          <w:rFonts w:ascii="Times New Roman" w:hAnsi="Times New Roman" w:cs="Times New Roman"/>
          <w:b/>
          <w:bCs/>
          <w:color w:val="auto"/>
          <w:lang w:eastAsia="zh-CN"/>
        </w:rPr>
        <w:t>3.0.2</w:t>
      </w:r>
      <w:r>
        <w:rPr>
          <w:rFonts w:ascii="Times New Roman" w:hAnsi="Times New Roman" w:cs="Times New Roman"/>
          <w:color w:val="auto"/>
          <w:lang w:eastAsia="zh-CN"/>
        </w:rPr>
        <w:t xml:space="preserve"> 全装修住宅装修工程的质量验收，应在住宅工程竣工验收之前进行。</w:t>
      </w:r>
    </w:p>
    <w:p w14:paraId="19242411">
      <w:pPr>
        <w:rPr>
          <w:rFonts w:ascii="Times New Roman" w:hAnsi="Times New Roman" w:eastAsia="楷体_GB2312" w:cs="Times New Roman"/>
          <w:color w:val="auto"/>
          <w:u w:val="single"/>
          <w:lang w:eastAsia="zh-CN"/>
        </w:rPr>
      </w:pPr>
      <w:bookmarkStart w:id="41" w:name="_Hlk174636207"/>
      <w:r>
        <w:rPr>
          <w:rFonts w:ascii="Times New Roman" w:hAnsi="Times New Roman" w:eastAsia="楷体_GB2312" w:cs="Times New Roman"/>
          <w:color w:val="auto"/>
          <w:u w:val="single"/>
          <w:lang w:eastAsia="zh-CN"/>
        </w:rPr>
        <w:t>【条文说明】</w:t>
      </w:r>
      <w:bookmarkEnd w:id="41"/>
      <w:r>
        <w:rPr>
          <w:rFonts w:ascii="Times New Roman" w:hAnsi="Times New Roman" w:eastAsia="楷体_GB2312" w:cs="Times New Roman"/>
          <w:b/>
          <w:bCs/>
          <w:color w:val="auto"/>
          <w:u w:val="single"/>
          <w:lang w:eastAsia="zh-CN"/>
        </w:rPr>
        <w:t>3.0.2</w:t>
      </w:r>
      <w:r>
        <w:rPr>
          <w:rFonts w:ascii="Times New Roman" w:hAnsi="Times New Roman" w:eastAsia="楷体_GB2312" w:cs="Times New Roman"/>
          <w:color w:val="auto"/>
          <w:u w:val="single"/>
          <w:lang w:eastAsia="zh-CN"/>
        </w:rPr>
        <w:t xml:space="preserve"> 全装修住宅装修工程施工质量验收是新建住宅单位工程的组成部分。因此全装修住宅装修工程质量验收应在住宅单位工程整体竣工验收前进行。</w:t>
      </w:r>
    </w:p>
    <w:p w14:paraId="3455DCEE">
      <w:pPr>
        <w:rPr>
          <w:rFonts w:ascii="Times New Roman" w:hAnsi="Times New Roman" w:cs="Times New Roman"/>
          <w:color w:val="auto"/>
          <w:lang w:eastAsia="zh-CN"/>
        </w:rPr>
      </w:pPr>
      <w:r>
        <w:rPr>
          <w:rFonts w:ascii="Times New Roman" w:hAnsi="Times New Roman" w:cs="Times New Roman"/>
          <w:b/>
          <w:bCs/>
          <w:color w:val="auto"/>
          <w:lang w:eastAsia="zh-CN"/>
        </w:rPr>
        <w:t>3.0.3</w:t>
      </w:r>
      <w:r>
        <w:rPr>
          <w:rFonts w:ascii="Times New Roman" w:hAnsi="Times New Roman" w:cs="Times New Roman"/>
          <w:color w:val="auto"/>
          <w:lang w:eastAsia="zh-CN"/>
        </w:rPr>
        <w:t xml:space="preserve"> 基层工程施工完成后，在装修施工前应按本</w:t>
      </w:r>
      <w:r>
        <w:rPr>
          <w:rFonts w:hint="eastAsia" w:ascii="Times New Roman" w:hAnsi="Times New Roman" w:cs="Times New Roman"/>
          <w:color w:val="auto"/>
          <w:lang w:eastAsia="zh-CN"/>
        </w:rPr>
        <w:t>标准</w:t>
      </w:r>
      <w:r>
        <w:rPr>
          <w:rFonts w:ascii="Times New Roman" w:hAnsi="Times New Roman" w:cs="Times New Roman"/>
          <w:color w:val="auto"/>
          <w:lang w:eastAsia="zh-CN"/>
        </w:rPr>
        <w:t>附录</w:t>
      </w:r>
      <w:r>
        <w:rPr>
          <w:rFonts w:hint="eastAsia" w:ascii="Times New Roman" w:hAnsi="Times New Roman" w:cs="Times New Roman"/>
          <w:color w:val="auto"/>
          <w:lang w:eastAsia="zh-CN"/>
        </w:rPr>
        <w:t>B</w:t>
      </w:r>
      <w:r>
        <w:rPr>
          <w:rFonts w:ascii="Times New Roman" w:hAnsi="Times New Roman" w:cs="Times New Roman"/>
          <w:color w:val="auto"/>
          <w:lang w:eastAsia="zh-CN"/>
        </w:rPr>
        <w:t>要求的项目进行基层工程交接检验，并应在验收合格后方可进行</w:t>
      </w:r>
      <w:r>
        <w:rPr>
          <w:rFonts w:ascii="Times New Roman" w:hAnsi="Times New Roman" w:cs="Times New Roman"/>
          <w:color w:val="auto"/>
          <w:szCs w:val="24"/>
          <w:lang w:eastAsia="zh-CN"/>
        </w:rPr>
        <w:t>下一道工序施工</w:t>
      </w:r>
      <w:r>
        <w:rPr>
          <w:rFonts w:ascii="Times New Roman" w:hAnsi="Times New Roman" w:cs="Times New Roman"/>
          <w:color w:val="auto"/>
          <w:lang w:eastAsia="zh-CN"/>
        </w:rPr>
        <w:t>。</w:t>
      </w:r>
    </w:p>
    <w:p w14:paraId="033C128F">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3.0.3</w:t>
      </w:r>
      <w:r>
        <w:rPr>
          <w:rFonts w:ascii="Times New Roman" w:hAnsi="Times New Roman" w:eastAsia="楷体_GB2312" w:cs="Times New Roman"/>
          <w:color w:val="auto"/>
          <w:u w:val="single"/>
          <w:lang w:eastAsia="zh-CN"/>
        </w:rPr>
        <w:t xml:space="preserve"> 基层工程的完工，即是装修工程的开端，做好基层工程的验收对装修工程的质量保证有基础性意义，是装修工程的总的隐蔽记录。具体操作可见《住宅室内装饰装修工程质量验收规范》JGJ/T 304-2013第4条。</w:t>
      </w:r>
    </w:p>
    <w:p w14:paraId="4F948A38">
      <w:pPr>
        <w:rPr>
          <w:rFonts w:ascii="Times New Roman" w:hAnsi="Times New Roman" w:cs="Times New Roman"/>
          <w:color w:val="auto"/>
          <w:lang w:eastAsia="zh-CN"/>
        </w:rPr>
      </w:pPr>
      <w:r>
        <w:rPr>
          <w:rFonts w:ascii="Times New Roman" w:hAnsi="Times New Roman" w:cs="Times New Roman"/>
          <w:b/>
          <w:bCs/>
          <w:color w:val="auto"/>
          <w:lang w:eastAsia="zh-CN"/>
        </w:rPr>
        <w:t>3.0.4</w:t>
      </w:r>
      <w:r>
        <w:rPr>
          <w:rFonts w:ascii="Times New Roman" w:hAnsi="Times New Roman" w:cs="Times New Roman"/>
          <w:color w:val="auto"/>
          <w:lang w:eastAsia="zh-CN"/>
        </w:rPr>
        <w:t xml:space="preserve"> 全装修住宅装修工程采用的装修材料、部品、设备设施应选用绿色环保的节能产品，严禁选用国家和海南省明令禁止使用或淘汰的材料和设备。并能够适应海南省高温、高盐、高湿、</w:t>
      </w:r>
      <w:r>
        <w:rPr>
          <w:rFonts w:hint="eastAsia" w:ascii="Times New Roman" w:hAnsi="Times New Roman" w:cs="Times New Roman"/>
          <w:color w:val="auto"/>
          <w:lang w:eastAsia="zh-CN"/>
        </w:rPr>
        <w:t>高辐射、</w:t>
      </w:r>
      <w:r>
        <w:rPr>
          <w:rFonts w:ascii="Times New Roman" w:hAnsi="Times New Roman" w:cs="Times New Roman"/>
          <w:color w:val="auto"/>
          <w:lang w:eastAsia="zh-CN"/>
        </w:rPr>
        <w:t>多雨、多台风的气候条件和多白蚁、多蚊虫、易霉变的情况。</w:t>
      </w:r>
    </w:p>
    <w:p w14:paraId="6A8DC801">
      <w:pPr>
        <w:rPr>
          <w:rFonts w:ascii="Times New Roman" w:hAnsi="Times New Roman" w:cs="Times New Roman"/>
          <w:color w:val="auto"/>
          <w:lang w:eastAsia="zh-CN"/>
        </w:rPr>
      </w:pPr>
      <w:r>
        <w:rPr>
          <w:rFonts w:ascii="Times New Roman" w:hAnsi="Times New Roman" w:cs="Times New Roman"/>
          <w:b/>
          <w:bCs/>
          <w:color w:val="auto"/>
          <w:lang w:eastAsia="zh-CN"/>
        </w:rPr>
        <w:t>3.0.5</w:t>
      </w:r>
      <w:r>
        <w:rPr>
          <w:rFonts w:ascii="Times New Roman" w:hAnsi="Times New Roman" w:cs="Times New Roman"/>
          <w:color w:val="auto"/>
          <w:lang w:eastAsia="zh-CN"/>
        </w:rPr>
        <w:t xml:space="preserve"> 全装修住宅装修工程宜采用工厂定制生产的</w:t>
      </w:r>
      <w:r>
        <w:rPr>
          <w:rFonts w:hint="eastAsia" w:ascii="Times New Roman" w:hAnsi="Times New Roman" w:cs="Times New Roman"/>
          <w:color w:val="auto"/>
          <w:szCs w:val="24"/>
          <w:lang w:eastAsia="zh-CN"/>
        </w:rPr>
        <w:t>部品、</w:t>
      </w:r>
      <w:r>
        <w:rPr>
          <w:rFonts w:ascii="Times New Roman" w:hAnsi="Times New Roman" w:cs="Times New Roman"/>
          <w:color w:val="auto"/>
          <w:lang w:eastAsia="zh-CN"/>
        </w:rPr>
        <w:t>部件，所用材料、部品</w:t>
      </w:r>
      <w:r>
        <w:rPr>
          <w:rFonts w:hint="eastAsia" w:ascii="Times New Roman" w:hAnsi="Times New Roman" w:cs="Times New Roman"/>
          <w:color w:val="auto"/>
          <w:lang w:eastAsia="zh-CN"/>
        </w:rPr>
        <w:t>、</w:t>
      </w:r>
      <w:r>
        <w:rPr>
          <w:rFonts w:hint="eastAsia" w:ascii="Times New Roman" w:hAnsi="Times New Roman" w:cs="Times New Roman"/>
          <w:color w:val="auto"/>
          <w:szCs w:val="24"/>
          <w:lang w:eastAsia="zh-CN"/>
        </w:rPr>
        <w:t>部件</w:t>
      </w:r>
      <w:r>
        <w:rPr>
          <w:rFonts w:ascii="Times New Roman" w:hAnsi="Times New Roman" w:cs="Times New Roman"/>
          <w:color w:val="auto"/>
          <w:lang w:eastAsia="zh-CN"/>
        </w:rPr>
        <w:t>进场时应进行验收，并应符合下列规定：</w:t>
      </w:r>
    </w:p>
    <w:p w14:paraId="75D028AD">
      <w:pPr>
        <w:pStyle w:val="9"/>
        <w:ind w:firstLine="482"/>
        <w:rPr>
          <w:rFonts w:cs="Times New Roman"/>
          <w:color w:val="auto"/>
          <w:lang w:eastAsia="zh-CN"/>
        </w:rPr>
      </w:pPr>
      <w:r>
        <w:rPr>
          <w:rFonts w:cs="Times New Roman"/>
          <w:b/>
          <w:bCs/>
          <w:color w:val="auto"/>
          <w:szCs w:val="22"/>
          <w:lang w:eastAsia="zh-CN"/>
        </w:rPr>
        <w:t>1</w:t>
      </w:r>
      <w:r>
        <w:rPr>
          <w:rFonts w:cs="Times New Roman"/>
          <w:color w:val="auto"/>
          <w:lang w:eastAsia="zh-CN"/>
        </w:rPr>
        <w:t xml:space="preserve"> 材料和部品</w:t>
      </w:r>
      <w:r>
        <w:rPr>
          <w:rFonts w:hint="eastAsia" w:cs="Times New Roman"/>
          <w:color w:val="auto"/>
          <w:lang w:eastAsia="zh-CN"/>
        </w:rPr>
        <w:t>、部件</w:t>
      </w:r>
      <w:r>
        <w:rPr>
          <w:rFonts w:cs="Times New Roman"/>
          <w:color w:val="auto"/>
          <w:lang w:eastAsia="zh-CN"/>
        </w:rPr>
        <w:t>的品种、规格、包装、外观和尺寸等应验收合格，并应形成相应验收记录；</w:t>
      </w:r>
    </w:p>
    <w:p w14:paraId="3C086DCE">
      <w:pPr>
        <w:pStyle w:val="9"/>
        <w:ind w:firstLine="482"/>
        <w:rPr>
          <w:rFonts w:cs="Times New Roman"/>
          <w:color w:val="auto"/>
          <w:lang w:eastAsia="zh-CN"/>
        </w:rPr>
      </w:pPr>
      <w:r>
        <w:rPr>
          <w:rFonts w:cs="Times New Roman"/>
          <w:b/>
          <w:bCs/>
          <w:color w:val="auto"/>
          <w:szCs w:val="22"/>
          <w:lang w:eastAsia="zh-CN"/>
        </w:rPr>
        <w:t>2</w:t>
      </w:r>
      <w:r>
        <w:rPr>
          <w:rFonts w:cs="Times New Roman"/>
          <w:color w:val="auto"/>
          <w:lang w:eastAsia="zh-CN"/>
        </w:rPr>
        <w:t xml:space="preserve"> 材料和部品</w:t>
      </w:r>
      <w:r>
        <w:rPr>
          <w:rFonts w:hint="eastAsia" w:cs="Times New Roman"/>
          <w:color w:val="auto"/>
          <w:lang w:eastAsia="zh-CN"/>
        </w:rPr>
        <w:t>、部件</w:t>
      </w:r>
      <w:r>
        <w:rPr>
          <w:rFonts w:cs="Times New Roman"/>
          <w:color w:val="auto"/>
          <w:lang w:eastAsia="zh-CN"/>
        </w:rPr>
        <w:t>应具备质量证明文件，并应按相关标准进行复验。质量证明文件和复验报告应纳入工程技术档案；</w:t>
      </w:r>
    </w:p>
    <w:p w14:paraId="1FCAEB57">
      <w:pPr>
        <w:pStyle w:val="9"/>
        <w:ind w:firstLine="482"/>
        <w:rPr>
          <w:rFonts w:cs="Times New Roman"/>
          <w:color w:val="auto"/>
          <w:lang w:eastAsia="zh-CN"/>
        </w:rPr>
      </w:pPr>
      <w:r>
        <w:rPr>
          <w:rFonts w:cs="Times New Roman"/>
          <w:b/>
          <w:bCs/>
          <w:color w:val="auto"/>
          <w:szCs w:val="22"/>
          <w:lang w:eastAsia="zh-CN"/>
        </w:rPr>
        <w:t>3</w:t>
      </w:r>
      <w:r>
        <w:rPr>
          <w:rFonts w:cs="Times New Roman"/>
          <w:color w:val="auto"/>
          <w:lang w:eastAsia="zh-CN"/>
        </w:rPr>
        <w:t xml:space="preserve"> 材料和部品</w:t>
      </w:r>
      <w:r>
        <w:rPr>
          <w:rFonts w:hint="eastAsia" w:cs="Times New Roman"/>
          <w:color w:val="auto"/>
          <w:lang w:eastAsia="zh-CN"/>
        </w:rPr>
        <w:t>、部件</w:t>
      </w:r>
      <w:r>
        <w:rPr>
          <w:rFonts w:cs="Times New Roman"/>
          <w:color w:val="auto"/>
          <w:lang w:eastAsia="zh-CN"/>
        </w:rPr>
        <w:t>复验应见证取样</w:t>
      </w:r>
      <w:r>
        <w:rPr>
          <w:rFonts w:hint="eastAsia" w:cs="Times New Roman"/>
          <w:color w:val="auto"/>
          <w:szCs w:val="24"/>
          <w:lang w:eastAsia="zh-CN"/>
        </w:rPr>
        <w:t>送检；</w:t>
      </w:r>
      <w:r>
        <w:rPr>
          <w:rFonts w:cs="Times New Roman"/>
          <w:color w:val="auto"/>
          <w:lang w:eastAsia="zh-CN"/>
        </w:rPr>
        <w:t>承担检测的机构应具备相应的资质；</w:t>
      </w:r>
    </w:p>
    <w:p w14:paraId="012C4AF5">
      <w:pPr>
        <w:pStyle w:val="9"/>
        <w:ind w:firstLine="482"/>
        <w:rPr>
          <w:rFonts w:cs="Times New Roman"/>
          <w:color w:val="auto"/>
          <w:lang w:eastAsia="zh-CN"/>
        </w:rPr>
      </w:pPr>
      <w:r>
        <w:rPr>
          <w:rFonts w:cs="Times New Roman"/>
          <w:b/>
          <w:bCs/>
          <w:color w:val="auto"/>
          <w:szCs w:val="22"/>
          <w:lang w:eastAsia="zh-CN"/>
        </w:rPr>
        <w:t>4</w:t>
      </w:r>
      <w:r>
        <w:rPr>
          <w:rFonts w:cs="Times New Roman"/>
          <w:color w:val="auto"/>
          <w:lang w:eastAsia="zh-CN"/>
        </w:rPr>
        <w:t xml:space="preserve"> 装修工程所用材料有害物质含量，应符合现行国家标准及</w:t>
      </w:r>
      <w:r>
        <w:rPr>
          <w:rFonts w:hint="eastAsia" w:cs="Times New Roman"/>
          <w:color w:val="auto"/>
          <w:lang w:eastAsia="zh-CN"/>
        </w:rPr>
        <w:t>《海南省全装修住宅室内装修污染控制技术标准》DBJ 46-044</w:t>
      </w:r>
      <w:r>
        <w:rPr>
          <w:rFonts w:cs="Times New Roman"/>
          <w:color w:val="auto"/>
          <w:lang w:eastAsia="zh-CN"/>
        </w:rPr>
        <w:t>的要求。</w:t>
      </w:r>
    </w:p>
    <w:p w14:paraId="0FA2D47A">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3.0.5</w:t>
      </w:r>
      <w:r>
        <w:rPr>
          <w:rFonts w:ascii="Times New Roman" w:hAnsi="Times New Roman" w:eastAsia="楷体_GB2312" w:cs="Times New Roman"/>
          <w:color w:val="auto"/>
          <w:u w:val="single"/>
          <w:lang w:eastAsia="zh-CN"/>
        </w:rPr>
        <w:t xml:space="preserve"> 随着我国建筑装饰装修材料生产的技术发展，以及建筑装饰装修工程企业生产加工基地的建立和完善，住宅室内装饰装修工程中使用的工厂加工的成品、半成品比重越来越多，提高了工程质量、减少了施工过程的环境污染，缩短了施工工期，应该在全装修住宅建设中优先选用。</w:t>
      </w:r>
    </w:p>
    <w:p w14:paraId="417EAA35">
      <w:pPr>
        <w:rPr>
          <w:rFonts w:ascii="Times New Roman" w:hAnsi="Times New Roman" w:cs="Times New Roman"/>
          <w:color w:val="auto"/>
          <w:lang w:eastAsia="zh-CN"/>
        </w:rPr>
      </w:pPr>
      <w:r>
        <w:rPr>
          <w:rFonts w:ascii="Times New Roman" w:hAnsi="Times New Roman" w:cs="Times New Roman"/>
          <w:b/>
          <w:bCs/>
          <w:color w:val="auto"/>
          <w:lang w:eastAsia="zh-CN"/>
        </w:rPr>
        <w:t>3.0.6</w:t>
      </w:r>
      <w:r>
        <w:rPr>
          <w:rFonts w:ascii="Times New Roman" w:hAnsi="Times New Roman" w:cs="Times New Roman"/>
          <w:color w:val="auto"/>
          <w:lang w:eastAsia="zh-CN"/>
        </w:rPr>
        <w:t xml:space="preserve"> 全装修住宅装修工程大面积施工前应做样板</w:t>
      </w:r>
      <w:r>
        <w:rPr>
          <w:rFonts w:hint="eastAsia" w:ascii="Times New Roman" w:hAnsi="Times New Roman" w:cs="Times New Roman"/>
          <w:color w:val="auto"/>
          <w:szCs w:val="24"/>
          <w:lang w:eastAsia="zh-CN"/>
        </w:rPr>
        <w:t>间，样板间应包括施工工艺（工序）样板间和交付样板间；样板间施工完成后，装修施工单位应绘制交付样板间完工图，完工图应包括设备材料表，标明样板间装修所用的主要材料、部品部件和设备的名称、规格、型号、质量等级、数量、生产厂家及其他内容；施工工艺（工序）样板间和交付样板间的</w:t>
      </w:r>
      <w:r>
        <w:rPr>
          <w:rFonts w:ascii="Times New Roman" w:hAnsi="Times New Roman" w:cs="Times New Roman"/>
          <w:color w:val="auto"/>
          <w:lang w:eastAsia="zh-CN"/>
        </w:rPr>
        <w:t>材料、工艺、质量等</w:t>
      </w:r>
      <w:r>
        <w:rPr>
          <w:rFonts w:hint="eastAsia" w:ascii="Times New Roman" w:hAnsi="Times New Roman" w:cs="Times New Roman"/>
          <w:color w:val="auto"/>
          <w:lang w:eastAsia="zh-CN"/>
        </w:rPr>
        <w:t>经</w:t>
      </w:r>
      <w:r>
        <w:rPr>
          <w:rFonts w:ascii="Times New Roman" w:hAnsi="Times New Roman" w:cs="Times New Roman"/>
          <w:color w:val="auto"/>
          <w:lang w:eastAsia="zh-CN"/>
        </w:rPr>
        <w:t>建设、设计</w:t>
      </w:r>
      <w:r>
        <w:rPr>
          <w:rFonts w:hint="eastAsia" w:ascii="Times New Roman" w:hAnsi="Times New Roman" w:cs="Times New Roman"/>
          <w:color w:val="auto"/>
          <w:lang w:eastAsia="zh-CN"/>
        </w:rPr>
        <w:t>、</w:t>
      </w:r>
      <w:r>
        <w:rPr>
          <w:rFonts w:ascii="Times New Roman" w:hAnsi="Times New Roman" w:cs="Times New Roman"/>
          <w:color w:val="auto"/>
          <w:lang w:eastAsia="zh-CN"/>
        </w:rPr>
        <w:t>监理</w:t>
      </w:r>
      <w:r>
        <w:rPr>
          <w:rFonts w:hint="eastAsia" w:ascii="Times New Roman" w:hAnsi="Times New Roman" w:cs="Times New Roman"/>
          <w:color w:val="auto"/>
          <w:lang w:eastAsia="zh-CN"/>
        </w:rPr>
        <w:t>和施工</w:t>
      </w:r>
      <w:r>
        <w:rPr>
          <w:rFonts w:ascii="Times New Roman" w:hAnsi="Times New Roman" w:cs="Times New Roman"/>
          <w:color w:val="auto"/>
          <w:lang w:eastAsia="zh-CN"/>
        </w:rPr>
        <w:t>单位确认</w:t>
      </w:r>
      <w:r>
        <w:rPr>
          <w:rFonts w:hint="eastAsia" w:ascii="Times New Roman" w:hAnsi="Times New Roman" w:cs="Times New Roman"/>
          <w:color w:val="auto"/>
          <w:szCs w:val="24"/>
          <w:lang w:eastAsia="zh-CN"/>
        </w:rPr>
        <w:t>并验收合格</w:t>
      </w:r>
      <w:r>
        <w:rPr>
          <w:rFonts w:ascii="Times New Roman" w:hAnsi="Times New Roman" w:cs="Times New Roman"/>
          <w:color w:val="auto"/>
          <w:lang w:eastAsia="zh-CN"/>
        </w:rPr>
        <w:t>后方可进入大面积阶段。</w:t>
      </w:r>
    </w:p>
    <w:p w14:paraId="4AF56CF0">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3.0.</w:t>
      </w:r>
      <w:r>
        <w:rPr>
          <w:rFonts w:hint="eastAsia" w:ascii="Times New Roman" w:hAnsi="Times New Roman" w:eastAsia="楷体_GB2312" w:cs="Times New Roman"/>
          <w:b/>
          <w:bCs/>
          <w:color w:val="auto"/>
          <w:u w:val="single"/>
          <w:lang w:eastAsia="zh-CN"/>
        </w:rPr>
        <w:t>6</w:t>
      </w:r>
      <w:r>
        <w:rPr>
          <w:rFonts w:ascii="Times New Roman" w:hAnsi="Times New Roman" w:eastAsia="楷体_GB2312" w:cs="Times New Roman"/>
          <w:color w:val="auto"/>
          <w:u w:val="single"/>
          <w:lang w:eastAsia="zh-CN"/>
        </w:rPr>
        <w:t xml:space="preserve"> </w:t>
      </w:r>
      <w:r>
        <w:rPr>
          <w:rFonts w:hint="eastAsia" w:ascii="Times New Roman" w:hAnsi="Times New Roman" w:eastAsia="楷体_GB2312" w:cs="Times New Roman"/>
          <w:color w:val="auto"/>
          <w:u w:val="single"/>
          <w:lang w:eastAsia="zh-CN"/>
        </w:rPr>
        <w:t>建设单位应当在装饰装修施工前在楼栋实体内设置施工工艺（工序）样板间和交付样板间，施工工艺（工序）样板间以实物展示、示范操作、文字资料、图片视频等形式，直观展示墙面、地面、天花等部位的关键工序的做法与要求；交付样板间明确所用主要装修材料、部品部件和设备等的名称、品牌、规格、型号、质量等级和施工质量标准，作为施工的示范指引及交房的参照标准。样板间施工完成后，装修施工单位应编制交付样板间装修工程完工图，经建设、设计（包括总体建筑设计单位和装修专业设计单位）、监理、施工（包括施工总承包单位和装修工程专业分包单位）等单位签章确认。</w:t>
      </w:r>
    </w:p>
    <w:p w14:paraId="4F679FF7">
      <w:pPr>
        <w:rPr>
          <w:rFonts w:ascii="Times New Roman" w:hAnsi="Times New Roman" w:cs="Times New Roman"/>
          <w:color w:val="auto"/>
          <w:lang w:eastAsia="zh-CN"/>
        </w:rPr>
      </w:pPr>
      <w:r>
        <w:rPr>
          <w:rFonts w:ascii="Times New Roman" w:hAnsi="Times New Roman" w:cs="Times New Roman"/>
          <w:b/>
          <w:bCs/>
          <w:color w:val="auto"/>
          <w:lang w:eastAsia="zh-CN"/>
        </w:rPr>
        <w:t>3.0.7</w:t>
      </w:r>
      <w:r>
        <w:rPr>
          <w:rFonts w:ascii="Times New Roman" w:hAnsi="Times New Roman" w:cs="Times New Roman"/>
          <w:color w:val="auto"/>
          <w:lang w:eastAsia="zh-CN"/>
        </w:rPr>
        <w:t xml:space="preserve"> 住宅全装修工程分部分项的划分应符合本</w:t>
      </w:r>
      <w:r>
        <w:rPr>
          <w:rFonts w:hint="eastAsia" w:ascii="Times New Roman" w:hAnsi="Times New Roman" w:cs="Times New Roman"/>
          <w:color w:val="auto"/>
          <w:lang w:eastAsia="zh-CN"/>
        </w:rPr>
        <w:t>标准</w:t>
      </w:r>
      <w:r>
        <w:rPr>
          <w:rFonts w:ascii="Times New Roman" w:hAnsi="Times New Roman" w:cs="Times New Roman"/>
          <w:color w:val="auto"/>
          <w:lang w:eastAsia="zh-CN"/>
        </w:rPr>
        <w:t>附录A的规定，并纳入到现行国家标准《建筑与市政工程施工质量控制通用规范》GB</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55032</w:t>
      </w:r>
      <w:r>
        <w:rPr>
          <w:rFonts w:ascii="Times New Roman" w:hAnsi="Times New Roman" w:cs="Times New Roman"/>
          <w:color w:val="auto"/>
          <w:spacing w:val="-12"/>
          <w:lang w:eastAsia="zh-CN"/>
        </w:rPr>
        <w:t>、</w:t>
      </w:r>
      <w:r>
        <w:rPr>
          <w:rFonts w:ascii="Times New Roman" w:hAnsi="Times New Roman" w:cs="Times New Roman"/>
          <w:color w:val="auto"/>
          <w:lang w:eastAsia="zh-CN"/>
        </w:rPr>
        <w:t>《建筑工程施工质量验收统一标准》GB 50300相应的分部工程内。</w:t>
      </w:r>
    </w:p>
    <w:p w14:paraId="6AE96559">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3.0.7</w:t>
      </w:r>
      <w:r>
        <w:rPr>
          <w:rFonts w:ascii="Times New Roman" w:hAnsi="Times New Roman" w:eastAsia="楷体_GB2312" w:cs="Times New Roman"/>
          <w:color w:val="auto"/>
          <w:u w:val="single"/>
          <w:lang w:eastAsia="zh-CN"/>
        </w:rPr>
        <w:t xml:space="preserve"> 为与国家标准《</w:t>
      </w:r>
      <w:r>
        <w:rPr>
          <w:rFonts w:ascii="Times New Roman" w:hAnsi="Times New Roman" w:eastAsia="楷体_GB2312" w:cs="Times New Roman"/>
          <w:color w:val="auto"/>
          <w:spacing w:val="-12"/>
          <w:u w:val="single"/>
          <w:lang w:eastAsia="zh-CN"/>
        </w:rPr>
        <w:t>建筑与市政工程施工质量控制通用规范》GB</w:t>
      </w:r>
      <w:r>
        <w:rPr>
          <w:rFonts w:hint="eastAsia" w:ascii="Times New Roman" w:hAnsi="Times New Roman" w:eastAsia="楷体_GB2312" w:cs="Times New Roman"/>
          <w:color w:val="auto"/>
          <w:spacing w:val="-12"/>
          <w:u w:val="single"/>
          <w:lang w:eastAsia="zh-CN"/>
        </w:rPr>
        <w:t xml:space="preserve"> </w:t>
      </w:r>
      <w:r>
        <w:rPr>
          <w:rFonts w:ascii="Times New Roman" w:hAnsi="Times New Roman" w:eastAsia="楷体_GB2312" w:cs="Times New Roman"/>
          <w:color w:val="auto"/>
          <w:spacing w:val="-12"/>
          <w:u w:val="single"/>
          <w:lang w:eastAsia="zh-CN"/>
        </w:rPr>
        <w:t>55032、</w:t>
      </w:r>
      <w:r>
        <w:rPr>
          <w:rFonts w:ascii="Times New Roman" w:hAnsi="Times New Roman" w:eastAsia="楷体_GB2312" w:cs="Times New Roman"/>
          <w:color w:val="auto"/>
          <w:u w:val="single"/>
          <w:lang w:eastAsia="zh-CN"/>
        </w:rPr>
        <w:t>建筑工程施工质量验收统一标准》GB 50300相统一，为便于相关验收资料的收集和归类。全装修住宅装修工程的划分应按附录A进行。</w:t>
      </w:r>
    </w:p>
    <w:p w14:paraId="1604F38C">
      <w:pPr>
        <w:rPr>
          <w:rFonts w:ascii="Times New Roman" w:hAnsi="Times New Roman" w:cs="Times New Roman"/>
          <w:color w:val="auto"/>
          <w:lang w:eastAsia="zh-CN"/>
        </w:rPr>
      </w:pPr>
      <w:r>
        <w:rPr>
          <w:rFonts w:ascii="Times New Roman" w:hAnsi="Times New Roman" w:cs="Times New Roman"/>
          <w:b/>
          <w:bCs/>
          <w:color w:val="auto"/>
          <w:lang w:eastAsia="zh-CN"/>
        </w:rPr>
        <w:t>3.0.8</w:t>
      </w:r>
      <w:r>
        <w:rPr>
          <w:rFonts w:ascii="Times New Roman" w:hAnsi="Times New Roman" w:cs="Times New Roman"/>
          <w:color w:val="auto"/>
          <w:lang w:eastAsia="zh-CN"/>
        </w:rPr>
        <w:t xml:space="preserve"> 全装修住宅</w:t>
      </w:r>
      <w:r>
        <w:rPr>
          <w:rFonts w:hint="eastAsia" w:ascii="Times New Roman" w:hAnsi="Times New Roman" w:cs="Times New Roman"/>
          <w:color w:val="auto"/>
          <w:szCs w:val="24"/>
          <w:lang w:eastAsia="zh-CN"/>
        </w:rPr>
        <w:t>工程</w:t>
      </w:r>
      <w:r>
        <w:rPr>
          <w:rFonts w:ascii="Times New Roman" w:hAnsi="Times New Roman" w:cs="Times New Roman"/>
          <w:color w:val="auto"/>
          <w:lang w:eastAsia="zh-CN"/>
        </w:rPr>
        <w:t>质量应进行分户验收。分户验收前，应制定工程质量</w:t>
      </w:r>
      <w:r>
        <w:rPr>
          <w:rFonts w:hint="eastAsia" w:ascii="Times New Roman" w:hAnsi="Times New Roman" w:cs="Times New Roman"/>
          <w:color w:val="auto"/>
          <w:lang w:eastAsia="zh-CN"/>
        </w:rPr>
        <w:t>分户</w:t>
      </w:r>
      <w:r>
        <w:rPr>
          <w:rFonts w:ascii="Times New Roman" w:hAnsi="Times New Roman" w:cs="Times New Roman"/>
          <w:color w:val="auto"/>
          <w:lang w:eastAsia="zh-CN"/>
        </w:rPr>
        <w:t>验收方案，验收结果应符合相关标准的规定。</w:t>
      </w:r>
    </w:p>
    <w:p w14:paraId="7C253883">
      <w:pPr>
        <w:rPr>
          <w:rFonts w:ascii="Times New Roman" w:hAnsi="Times New Roman" w:cs="Times New Roman"/>
          <w:color w:val="auto"/>
          <w:lang w:eastAsia="zh-CN"/>
        </w:rPr>
      </w:pPr>
      <w:r>
        <w:rPr>
          <w:rFonts w:ascii="Times New Roman" w:hAnsi="Times New Roman" w:cs="Times New Roman"/>
          <w:b/>
          <w:bCs/>
          <w:color w:val="auto"/>
          <w:lang w:eastAsia="zh-CN"/>
        </w:rPr>
        <w:t>3.0.9</w:t>
      </w:r>
      <w:r>
        <w:rPr>
          <w:rFonts w:ascii="Times New Roman" w:hAnsi="Times New Roman" w:cs="Times New Roman"/>
          <w:color w:val="auto"/>
          <w:lang w:eastAsia="zh-CN"/>
        </w:rPr>
        <w:t xml:space="preserve"> 全装修住宅分户验收应按下列要求进行：</w:t>
      </w:r>
    </w:p>
    <w:p w14:paraId="07964D7B">
      <w:pPr>
        <w:ind w:firstLine="482" w:firstLineChars="200"/>
        <w:rPr>
          <w:rFonts w:ascii="Times New Roman" w:hAnsi="Times New Roman" w:cs="Times New Roman"/>
          <w:color w:val="auto"/>
          <w:lang w:eastAsia="zh-CN"/>
        </w:rPr>
      </w:pPr>
      <w:r>
        <w:rPr>
          <w:rFonts w:ascii="Times New Roman" w:hAnsi="Times New Roman" w:cs="Times New Roman"/>
          <w:b/>
          <w:bCs/>
          <w:color w:val="auto"/>
          <w:lang w:eastAsia="zh-CN"/>
        </w:rPr>
        <w:t>1</w:t>
      </w:r>
      <w:r>
        <w:rPr>
          <w:rFonts w:ascii="Times New Roman" w:hAnsi="Times New Roman" w:cs="Times New Roman"/>
          <w:color w:val="auto"/>
          <w:lang w:eastAsia="zh-CN"/>
        </w:rPr>
        <w:t xml:space="preserve"> 按照制定的</w:t>
      </w:r>
      <w:r>
        <w:rPr>
          <w:rFonts w:hint="eastAsia" w:ascii="Times New Roman" w:hAnsi="Times New Roman" w:cs="Times New Roman"/>
          <w:color w:val="auto"/>
          <w:lang w:eastAsia="zh-CN"/>
        </w:rPr>
        <w:t>住宅</w:t>
      </w:r>
      <w:r>
        <w:rPr>
          <w:rFonts w:ascii="Times New Roman" w:hAnsi="Times New Roman" w:cs="Times New Roman"/>
          <w:color w:val="auto"/>
          <w:lang w:eastAsia="zh-CN"/>
        </w:rPr>
        <w:t>工程质量</w:t>
      </w:r>
      <w:r>
        <w:rPr>
          <w:rFonts w:hint="eastAsia" w:ascii="Times New Roman" w:hAnsi="Times New Roman" w:cs="Times New Roman"/>
          <w:color w:val="auto"/>
          <w:lang w:eastAsia="zh-CN"/>
        </w:rPr>
        <w:t>分户</w:t>
      </w:r>
      <w:r>
        <w:rPr>
          <w:rFonts w:ascii="Times New Roman" w:hAnsi="Times New Roman" w:cs="Times New Roman"/>
          <w:color w:val="auto"/>
          <w:lang w:eastAsia="zh-CN"/>
        </w:rPr>
        <w:t>验收方案</w:t>
      </w:r>
      <w:r>
        <w:rPr>
          <w:rFonts w:hint="eastAsia" w:ascii="Times New Roman" w:hAnsi="Times New Roman" w:cs="Times New Roman"/>
          <w:color w:val="auto"/>
          <w:lang w:eastAsia="zh-CN"/>
        </w:rPr>
        <w:t>组织验收</w:t>
      </w:r>
      <w:r>
        <w:rPr>
          <w:rFonts w:ascii="Times New Roman" w:hAnsi="Times New Roman" w:cs="Times New Roman"/>
          <w:color w:val="auto"/>
          <w:lang w:eastAsia="zh-CN"/>
        </w:rPr>
        <w:t>，</w:t>
      </w:r>
      <w:r>
        <w:rPr>
          <w:rFonts w:hint="eastAsia" w:ascii="Times New Roman" w:hAnsi="Times New Roman" w:cs="Times New Roman"/>
          <w:color w:val="auto"/>
          <w:szCs w:val="24"/>
          <w:lang w:eastAsia="zh-CN"/>
        </w:rPr>
        <w:t>方案应包括验收单位各方职责和义务、验收小组成员分工、验收依据、验收内容、检查方法、仪器设备配置（</w:t>
      </w:r>
      <w:r>
        <w:rPr>
          <w:rFonts w:ascii="Times New Roman" w:hAnsi="Times New Roman" w:cs="Times New Roman"/>
          <w:color w:val="auto"/>
          <w:szCs w:val="24"/>
          <w:lang w:eastAsia="zh-CN"/>
        </w:rPr>
        <w:t>应注明仪器型号、规格、校准有效期</w:t>
      </w:r>
      <w:r>
        <w:rPr>
          <w:rFonts w:hint="eastAsia" w:ascii="Times New Roman" w:hAnsi="Times New Roman" w:cs="Times New Roman"/>
          <w:color w:val="auto"/>
          <w:szCs w:val="24"/>
          <w:lang w:eastAsia="zh-CN"/>
        </w:rPr>
        <w:t>）</w:t>
      </w:r>
      <w:r>
        <w:rPr>
          <w:rFonts w:ascii="Times New Roman" w:hAnsi="Times New Roman" w:cs="Times New Roman"/>
          <w:color w:val="auto"/>
          <w:szCs w:val="24"/>
          <w:lang w:eastAsia="zh-CN"/>
        </w:rPr>
        <w:t>、不合格项的处理措施等内容，方案应当经建设单位项目负责人审核同意后实施；</w:t>
      </w:r>
    </w:p>
    <w:p w14:paraId="4357684B">
      <w:pPr>
        <w:ind w:firstLine="482" w:firstLineChars="200"/>
        <w:rPr>
          <w:rFonts w:ascii="Times New Roman" w:hAnsi="Times New Roman" w:cs="Times New Roman"/>
          <w:color w:val="auto"/>
          <w:lang w:eastAsia="zh-CN"/>
        </w:rPr>
      </w:pPr>
      <w:r>
        <w:rPr>
          <w:rFonts w:ascii="Times New Roman" w:hAnsi="Times New Roman" w:cs="Times New Roman"/>
          <w:b/>
          <w:bCs/>
          <w:color w:val="auto"/>
          <w:lang w:eastAsia="zh-CN"/>
        </w:rPr>
        <w:t>2</w:t>
      </w:r>
      <w:r>
        <w:rPr>
          <w:rFonts w:ascii="Times New Roman" w:hAnsi="Times New Roman" w:cs="Times New Roman"/>
          <w:color w:val="auto"/>
          <w:lang w:eastAsia="zh-CN"/>
        </w:rPr>
        <w:t xml:space="preserve"> </w:t>
      </w:r>
      <w:r>
        <w:rPr>
          <w:rFonts w:hint="eastAsia" w:ascii="Times New Roman" w:hAnsi="Times New Roman" w:cs="Times New Roman"/>
          <w:color w:val="auto"/>
          <w:lang w:eastAsia="zh-CN"/>
        </w:rPr>
        <w:t>户内</w:t>
      </w:r>
      <w:r>
        <w:rPr>
          <w:rFonts w:ascii="Times New Roman" w:hAnsi="Times New Roman" w:cs="Times New Roman"/>
          <w:color w:val="auto"/>
          <w:lang w:eastAsia="zh-CN"/>
        </w:rPr>
        <w:t>应</w:t>
      </w:r>
      <w:r>
        <w:rPr>
          <w:rFonts w:hint="eastAsia" w:ascii="Times New Roman" w:hAnsi="Times New Roman" w:cs="Times New Roman"/>
          <w:color w:val="auto"/>
          <w:lang w:eastAsia="zh-CN"/>
        </w:rPr>
        <w:t>以</w:t>
      </w:r>
      <w:r>
        <w:rPr>
          <w:rFonts w:ascii="Times New Roman" w:hAnsi="Times New Roman" w:cs="Times New Roman"/>
          <w:color w:val="auto"/>
          <w:lang w:eastAsia="zh-CN"/>
        </w:rPr>
        <w:t>户为检验单元进行质量验收，并按本</w:t>
      </w:r>
      <w:r>
        <w:rPr>
          <w:rFonts w:hint="eastAsia" w:ascii="Times New Roman" w:hAnsi="Times New Roman" w:cs="Times New Roman"/>
          <w:color w:val="auto"/>
          <w:lang w:eastAsia="zh-CN"/>
        </w:rPr>
        <w:t>标准</w:t>
      </w:r>
      <w:r>
        <w:rPr>
          <w:rFonts w:ascii="Times New Roman" w:hAnsi="Times New Roman" w:cs="Times New Roman"/>
          <w:color w:val="auto"/>
          <w:lang w:eastAsia="zh-CN"/>
        </w:rPr>
        <w:t>附录C</w:t>
      </w:r>
      <w:r>
        <w:rPr>
          <w:rFonts w:hint="eastAsia" w:ascii="Times New Roman" w:hAnsi="Times New Roman" w:cs="Times New Roman"/>
          <w:color w:val="auto"/>
          <w:szCs w:val="24"/>
          <w:lang w:eastAsia="zh-CN"/>
        </w:rPr>
        <w:t>-1</w:t>
      </w:r>
      <w:r>
        <w:rPr>
          <w:rFonts w:ascii="Times New Roman" w:hAnsi="Times New Roman" w:cs="Times New Roman"/>
          <w:color w:val="auto"/>
          <w:lang w:eastAsia="zh-CN"/>
        </w:rPr>
        <w:t>填写分户验收</w:t>
      </w:r>
      <w:r>
        <w:rPr>
          <w:rFonts w:hint="eastAsia" w:ascii="Times New Roman" w:hAnsi="Times New Roman" w:cs="Times New Roman"/>
          <w:color w:val="auto"/>
          <w:szCs w:val="24"/>
          <w:lang w:eastAsia="zh-CN"/>
        </w:rPr>
        <w:t>记录（附录C-1）</w:t>
      </w:r>
      <w:r>
        <w:rPr>
          <w:rFonts w:ascii="Times New Roman" w:hAnsi="Times New Roman" w:cs="Times New Roman"/>
          <w:color w:val="auto"/>
          <w:lang w:eastAsia="zh-CN"/>
        </w:rPr>
        <w:t>；</w:t>
      </w:r>
      <w:r>
        <w:rPr>
          <w:rFonts w:hint="eastAsia" w:ascii="Times New Roman" w:hAnsi="Times New Roman" w:cs="Times New Roman"/>
          <w:color w:val="auto"/>
          <w:szCs w:val="24"/>
          <w:lang w:eastAsia="zh-CN"/>
        </w:rPr>
        <w:t>公共部分以单元为检验单元进行分户验收，并按本</w:t>
      </w:r>
      <w:r>
        <w:rPr>
          <w:rFonts w:hint="eastAsia" w:ascii="Times New Roman" w:hAnsi="Times New Roman" w:cs="Times New Roman"/>
          <w:color w:val="auto"/>
          <w:lang w:eastAsia="zh-CN"/>
        </w:rPr>
        <w:t>标准</w:t>
      </w:r>
      <w:r>
        <w:rPr>
          <w:rFonts w:hint="eastAsia" w:ascii="Times New Roman" w:hAnsi="Times New Roman" w:cs="Times New Roman"/>
          <w:color w:val="auto"/>
          <w:szCs w:val="24"/>
          <w:lang w:eastAsia="zh-CN"/>
        </w:rPr>
        <w:t>附录</w:t>
      </w:r>
      <w:r>
        <w:rPr>
          <w:rFonts w:ascii="Times New Roman" w:hAnsi="Times New Roman" w:cs="Times New Roman"/>
          <w:color w:val="auto"/>
          <w:szCs w:val="24"/>
          <w:lang w:eastAsia="zh-CN"/>
        </w:rPr>
        <w:t>C-2填写分户验收</w:t>
      </w:r>
      <w:r>
        <w:rPr>
          <w:rFonts w:hint="eastAsia" w:ascii="Times New Roman" w:hAnsi="Times New Roman" w:cs="Times New Roman"/>
          <w:color w:val="auto"/>
          <w:szCs w:val="24"/>
          <w:lang w:eastAsia="zh-CN"/>
        </w:rPr>
        <w:t>记录（附录C-2）</w:t>
      </w:r>
      <w:r>
        <w:rPr>
          <w:rFonts w:ascii="Times New Roman" w:hAnsi="Times New Roman" w:cs="Times New Roman"/>
          <w:color w:val="auto"/>
          <w:szCs w:val="24"/>
          <w:lang w:eastAsia="zh-CN"/>
        </w:rPr>
        <w:t>；</w:t>
      </w:r>
    </w:p>
    <w:p w14:paraId="37BB4F32">
      <w:pPr>
        <w:ind w:firstLine="482" w:firstLineChars="200"/>
        <w:rPr>
          <w:rFonts w:ascii="Times New Roman" w:hAnsi="Times New Roman" w:cs="Times New Roman"/>
          <w:color w:val="auto"/>
          <w:lang w:eastAsia="zh-CN"/>
        </w:rPr>
      </w:pPr>
      <w:r>
        <w:rPr>
          <w:rFonts w:ascii="Times New Roman" w:hAnsi="Times New Roman" w:cs="Times New Roman"/>
          <w:b/>
          <w:bCs/>
          <w:color w:val="auto"/>
          <w:lang w:eastAsia="zh-CN"/>
        </w:rPr>
        <w:t>3</w:t>
      </w:r>
      <w:r>
        <w:rPr>
          <w:rFonts w:ascii="Times New Roman" w:hAnsi="Times New Roman" w:cs="Times New Roman"/>
          <w:color w:val="auto"/>
          <w:lang w:eastAsia="zh-CN"/>
        </w:rPr>
        <w:t xml:space="preserve"> 根据每户的检验记录，按本</w:t>
      </w:r>
      <w:r>
        <w:rPr>
          <w:rFonts w:hint="eastAsia" w:ascii="Times New Roman" w:hAnsi="Times New Roman" w:cs="Times New Roman"/>
          <w:color w:val="auto"/>
          <w:lang w:eastAsia="zh-CN"/>
        </w:rPr>
        <w:t>标准</w:t>
      </w:r>
      <w:r>
        <w:rPr>
          <w:rFonts w:hint="eastAsia" w:ascii="Times New Roman" w:hAnsi="Times New Roman" w:cs="Times New Roman"/>
          <w:color w:val="auto"/>
          <w:szCs w:val="24"/>
          <w:lang w:eastAsia="zh-CN"/>
        </w:rPr>
        <w:t>附录C-4</w:t>
      </w:r>
      <w:r>
        <w:rPr>
          <w:rFonts w:ascii="Times New Roman" w:hAnsi="Times New Roman" w:cs="Times New Roman"/>
          <w:color w:val="auto"/>
          <w:lang w:eastAsia="zh-CN"/>
        </w:rPr>
        <w:t>填写</w:t>
      </w:r>
      <w:r>
        <w:rPr>
          <w:rFonts w:hint="eastAsia" w:ascii="Times New Roman" w:hAnsi="Times New Roman" w:cs="Times New Roman"/>
          <w:color w:val="auto"/>
          <w:lang w:eastAsia="zh-CN"/>
        </w:rPr>
        <w:t>《</w:t>
      </w:r>
      <w:r>
        <w:rPr>
          <w:rFonts w:ascii="Times New Roman" w:hAnsi="Times New Roman" w:cs="Times New Roman"/>
          <w:color w:val="auto"/>
          <w:lang w:eastAsia="zh-CN"/>
        </w:rPr>
        <w:t>全装修住宅装修工程室内分户验收汇总表</w:t>
      </w:r>
      <w:r>
        <w:rPr>
          <w:rFonts w:hint="eastAsia" w:ascii="Times New Roman" w:hAnsi="Times New Roman" w:cs="Times New Roman"/>
          <w:color w:val="auto"/>
          <w:lang w:eastAsia="zh-CN"/>
        </w:rPr>
        <w:t>》。</w:t>
      </w:r>
    </w:p>
    <w:p w14:paraId="0E8599C4">
      <w:pPr>
        <w:rPr>
          <w:rFonts w:ascii="Times New Roman" w:hAnsi="Times New Roman" w:eastAsia="楷体_GB2312" w:cs="Times New Roman"/>
          <w:strike/>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3.0.9</w:t>
      </w:r>
      <w:r>
        <w:rPr>
          <w:rFonts w:ascii="Times New Roman" w:hAnsi="Times New Roman" w:eastAsia="楷体_GB2312" w:cs="Times New Roman"/>
          <w:color w:val="auto"/>
          <w:u w:val="single"/>
          <w:lang w:eastAsia="zh-CN"/>
        </w:rPr>
        <w:t xml:space="preserve"> 分户验收的项目和主要检验内容、检验方法等参照了相关住宅分户验收的标准，并突出了全装修住宅的特点，侧重于工程安全、使用功能及质量观感等内容；分户检验可有物业参加，增加与工程使用等后期的衔接。</w:t>
      </w:r>
    </w:p>
    <w:p w14:paraId="02A0887A">
      <w:pPr>
        <w:rPr>
          <w:rFonts w:ascii="Times New Roman" w:hAnsi="Times New Roman" w:cs="Times New Roman"/>
          <w:color w:val="auto"/>
          <w:lang w:eastAsia="zh-CN"/>
        </w:rPr>
      </w:pPr>
      <w:r>
        <w:rPr>
          <w:rFonts w:ascii="Times New Roman" w:hAnsi="Times New Roman" w:cs="Times New Roman"/>
          <w:b/>
          <w:bCs/>
          <w:color w:val="auto"/>
          <w:lang w:eastAsia="zh-CN"/>
        </w:rPr>
        <w:t>3.0.10</w:t>
      </w:r>
      <w:r>
        <w:rPr>
          <w:rFonts w:ascii="Times New Roman" w:hAnsi="Times New Roman" w:cs="Times New Roman"/>
          <w:color w:val="auto"/>
          <w:lang w:eastAsia="zh-CN"/>
        </w:rPr>
        <w:t xml:space="preserve"> 全装修住宅</w:t>
      </w:r>
      <w:r>
        <w:rPr>
          <w:rFonts w:hint="eastAsia" w:ascii="Times New Roman" w:hAnsi="Times New Roman" w:cs="Times New Roman"/>
          <w:color w:val="auto"/>
          <w:szCs w:val="24"/>
          <w:lang w:eastAsia="zh-CN"/>
        </w:rPr>
        <w:t>装修工程</w:t>
      </w:r>
      <w:r>
        <w:rPr>
          <w:rFonts w:ascii="Times New Roman" w:hAnsi="Times New Roman" w:cs="Times New Roman"/>
          <w:color w:val="auto"/>
          <w:lang w:eastAsia="zh-CN"/>
        </w:rPr>
        <w:t>室内分户验收应提交下列工程资料：</w:t>
      </w:r>
    </w:p>
    <w:p w14:paraId="2D2C3548">
      <w:pPr>
        <w:ind w:firstLine="482" w:firstLineChars="200"/>
        <w:rPr>
          <w:rFonts w:ascii="Times New Roman" w:hAnsi="Times New Roman" w:cs="Times New Roman"/>
          <w:color w:val="auto"/>
          <w:lang w:eastAsia="zh-CN"/>
        </w:rPr>
      </w:pPr>
      <w:r>
        <w:rPr>
          <w:rFonts w:ascii="Times New Roman" w:hAnsi="Times New Roman" w:cs="Times New Roman"/>
          <w:b/>
          <w:bCs/>
          <w:color w:val="auto"/>
          <w:lang w:eastAsia="zh-CN"/>
        </w:rPr>
        <w:t>1</w:t>
      </w:r>
      <w:r>
        <w:rPr>
          <w:rFonts w:ascii="Times New Roman" w:hAnsi="Times New Roman" w:cs="Times New Roman"/>
          <w:color w:val="auto"/>
          <w:lang w:eastAsia="zh-CN"/>
        </w:rPr>
        <w:t xml:space="preserve"> 施工设计文件；</w:t>
      </w:r>
    </w:p>
    <w:p w14:paraId="3ADBBB17">
      <w:pPr>
        <w:ind w:firstLine="482" w:firstLineChars="200"/>
        <w:rPr>
          <w:rFonts w:ascii="Times New Roman" w:hAnsi="Times New Roman" w:cs="Times New Roman"/>
          <w:color w:val="auto"/>
          <w:lang w:eastAsia="zh-CN"/>
        </w:rPr>
      </w:pPr>
      <w:r>
        <w:rPr>
          <w:rFonts w:hint="eastAsia" w:ascii="Times New Roman" w:hAnsi="Times New Roman" w:cs="Times New Roman"/>
          <w:b/>
          <w:bCs/>
          <w:color w:val="auto"/>
          <w:lang w:eastAsia="zh-CN"/>
        </w:rPr>
        <w:t>2</w:t>
      </w:r>
      <w:r>
        <w:rPr>
          <w:rFonts w:hint="eastAsia" w:ascii="Times New Roman" w:hAnsi="Times New Roman" w:cs="Times New Roman"/>
          <w:color w:val="auto"/>
          <w:lang w:eastAsia="zh-CN"/>
        </w:rPr>
        <w:t xml:space="preserve"> 样板房完工图；</w:t>
      </w:r>
    </w:p>
    <w:p w14:paraId="18D73044">
      <w:pPr>
        <w:ind w:firstLine="482" w:firstLineChars="200"/>
        <w:rPr>
          <w:rFonts w:ascii="Times New Roman" w:hAnsi="Times New Roman" w:cs="Times New Roman"/>
          <w:color w:val="auto"/>
          <w:lang w:eastAsia="zh-CN"/>
        </w:rPr>
      </w:pPr>
      <w:r>
        <w:rPr>
          <w:rFonts w:hint="eastAsia" w:ascii="Times New Roman" w:hAnsi="Times New Roman" w:cs="Times New Roman"/>
          <w:b/>
          <w:bCs/>
          <w:color w:val="auto"/>
          <w:lang w:eastAsia="zh-CN"/>
        </w:rPr>
        <w:t>3</w:t>
      </w:r>
      <w:r>
        <w:rPr>
          <w:rFonts w:ascii="Times New Roman" w:hAnsi="Times New Roman" w:cs="Times New Roman"/>
          <w:color w:val="auto"/>
          <w:lang w:eastAsia="zh-CN"/>
        </w:rPr>
        <w:t xml:space="preserve"> 原材料及产品的质量证明文件及相关复验报告；</w:t>
      </w:r>
    </w:p>
    <w:p w14:paraId="5CDD9704">
      <w:pPr>
        <w:ind w:firstLine="482" w:firstLineChars="200"/>
        <w:rPr>
          <w:rFonts w:ascii="Times New Roman" w:hAnsi="Times New Roman" w:cs="Times New Roman"/>
          <w:color w:val="auto"/>
          <w:lang w:eastAsia="zh-CN"/>
        </w:rPr>
      </w:pPr>
      <w:r>
        <w:rPr>
          <w:rFonts w:hint="eastAsia" w:ascii="Times New Roman" w:hAnsi="Times New Roman" w:cs="Times New Roman"/>
          <w:b/>
          <w:bCs/>
          <w:color w:val="auto"/>
          <w:lang w:eastAsia="zh-CN"/>
        </w:rPr>
        <w:t>4</w:t>
      </w:r>
      <w:r>
        <w:rPr>
          <w:rFonts w:ascii="Times New Roman" w:hAnsi="Times New Roman" w:cs="Times New Roman"/>
          <w:color w:val="auto"/>
          <w:lang w:eastAsia="zh-CN"/>
        </w:rPr>
        <w:t xml:space="preserve"> 技术复核、施工记录；</w:t>
      </w:r>
    </w:p>
    <w:p w14:paraId="70074EB0">
      <w:pPr>
        <w:ind w:firstLine="482" w:firstLineChars="200"/>
        <w:rPr>
          <w:rFonts w:ascii="Times New Roman" w:hAnsi="Times New Roman" w:cs="Times New Roman"/>
          <w:color w:val="auto"/>
          <w:lang w:eastAsia="zh-CN"/>
        </w:rPr>
      </w:pPr>
      <w:r>
        <w:rPr>
          <w:rFonts w:hint="eastAsia" w:ascii="Times New Roman" w:hAnsi="Times New Roman" w:cs="Times New Roman"/>
          <w:b/>
          <w:bCs/>
          <w:color w:val="auto"/>
          <w:lang w:eastAsia="zh-CN"/>
        </w:rPr>
        <w:t>5</w:t>
      </w:r>
      <w:r>
        <w:rPr>
          <w:rFonts w:ascii="Times New Roman" w:hAnsi="Times New Roman" w:cs="Times New Roman"/>
          <w:color w:val="auto"/>
          <w:lang w:eastAsia="zh-CN"/>
        </w:rPr>
        <w:t xml:space="preserve"> 隐蔽工程验收记录；</w:t>
      </w:r>
    </w:p>
    <w:p w14:paraId="77178EEB">
      <w:pPr>
        <w:ind w:firstLine="482" w:firstLineChars="200"/>
        <w:rPr>
          <w:rFonts w:ascii="Times New Roman" w:hAnsi="Times New Roman" w:cs="Times New Roman"/>
          <w:color w:val="auto"/>
          <w:lang w:eastAsia="zh-CN"/>
        </w:rPr>
      </w:pPr>
      <w:r>
        <w:rPr>
          <w:rFonts w:hint="eastAsia" w:ascii="Times New Roman" w:hAnsi="Times New Roman" w:cs="Times New Roman"/>
          <w:b/>
          <w:bCs/>
          <w:color w:val="auto"/>
          <w:lang w:eastAsia="zh-CN"/>
        </w:rPr>
        <w:t>6</w:t>
      </w:r>
      <w:r>
        <w:rPr>
          <w:rFonts w:ascii="Times New Roman" w:hAnsi="Times New Roman" w:cs="Times New Roman"/>
          <w:color w:val="auto"/>
          <w:lang w:eastAsia="zh-CN"/>
        </w:rPr>
        <w:t xml:space="preserve"> 检验批的质量验收记录；</w:t>
      </w:r>
    </w:p>
    <w:p w14:paraId="2A45D8EA">
      <w:pPr>
        <w:ind w:firstLine="482" w:firstLineChars="200"/>
        <w:rPr>
          <w:rFonts w:ascii="Times New Roman" w:hAnsi="Times New Roman" w:cs="Times New Roman"/>
          <w:color w:val="auto"/>
          <w:lang w:eastAsia="zh-CN"/>
        </w:rPr>
      </w:pPr>
      <w:r>
        <w:rPr>
          <w:rFonts w:hint="eastAsia" w:ascii="Times New Roman" w:hAnsi="Times New Roman" w:cs="Times New Roman"/>
          <w:b/>
          <w:bCs/>
          <w:color w:val="auto"/>
          <w:lang w:eastAsia="zh-CN"/>
        </w:rPr>
        <w:t>7</w:t>
      </w:r>
      <w:r>
        <w:rPr>
          <w:rFonts w:ascii="Times New Roman" w:hAnsi="Times New Roman" w:cs="Times New Roman"/>
          <w:color w:val="auto"/>
          <w:lang w:eastAsia="zh-CN"/>
        </w:rPr>
        <w:t xml:space="preserve"> 分户验收的相关文件及记录；</w:t>
      </w:r>
    </w:p>
    <w:p w14:paraId="5620F5E8">
      <w:pPr>
        <w:ind w:firstLine="482" w:firstLineChars="200"/>
        <w:rPr>
          <w:rFonts w:ascii="Times New Roman" w:hAnsi="Times New Roman" w:cs="Times New Roman"/>
          <w:color w:val="auto"/>
          <w:lang w:eastAsia="zh-CN"/>
        </w:rPr>
      </w:pPr>
      <w:r>
        <w:rPr>
          <w:rFonts w:hint="eastAsia" w:ascii="Times New Roman" w:hAnsi="Times New Roman" w:cs="Times New Roman"/>
          <w:b/>
          <w:bCs/>
          <w:color w:val="auto"/>
          <w:lang w:eastAsia="zh-CN"/>
        </w:rPr>
        <w:t>8</w:t>
      </w:r>
      <w:r>
        <w:rPr>
          <w:rFonts w:ascii="Times New Roman" w:hAnsi="Times New Roman" w:cs="Times New Roman"/>
          <w:color w:val="auto"/>
          <w:lang w:eastAsia="zh-CN"/>
        </w:rPr>
        <w:t xml:space="preserve"> 基层验收</w:t>
      </w:r>
      <w:r>
        <w:rPr>
          <w:rFonts w:hint="eastAsia" w:ascii="Times New Roman" w:hAnsi="Times New Roman" w:cs="Times New Roman"/>
          <w:color w:val="auto"/>
          <w:lang w:eastAsia="zh-CN"/>
        </w:rPr>
        <w:t>、工序交接验收</w:t>
      </w:r>
      <w:r>
        <w:rPr>
          <w:rFonts w:ascii="Times New Roman" w:hAnsi="Times New Roman" w:cs="Times New Roman"/>
          <w:color w:val="auto"/>
          <w:lang w:eastAsia="zh-CN"/>
        </w:rPr>
        <w:t>文件；</w:t>
      </w:r>
    </w:p>
    <w:p w14:paraId="1C36EA1B">
      <w:pPr>
        <w:ind w:firstLine="482" w:firstLineChars="200"/>
        <w:rPr>
          <w:rFonts w:ascii="Times New Roman" w:hAnsi="Times New Roman" w:cs="Times New Roman"/>
          <w:color w:val="auto"/>
          <w:lang w:eastAsia="zh-CN"/>
        </w:rPr>
      </w:pPr>
      <w:r>
        <w:rPr>
          <w:rFonts w:hint="eastAsia" w:ascii="Times New Roman" w:hAnsi="Times New Roman" w:cs="Times New Roman"/>
          <w:b/>
          <w:bCs/>
          <w:color w:val="auto"/>
          <w:lang w:eastAsia="zh-CN"/>
        </w:rPr>
        <w:t>9</w:t>
      </w:r>
      <w:r>
        <w:rPr>
          <w:rFonts w:ascii="Times New Roman" w:hAnsi="Times New Roman" w:cs="Times New Roman"/>
          <w:color w:val="auto"/>
          <w:lang w:eastAsia="zh-CN"/>
        </w:rPr>
        <w:t xml:space="preserve"> 公共部位验收文件；</w:t>
      </w:r>
    </w:p>
    <w:p w14:paraId="12C7654C">
      <w:pPr>
        <w:ind w:firstLine="482" w:firstLineChars="200"/>
        <w:rPr>
          <w:rFonts w:ascii="Times New Roman" w:hAnsi="Times New Roman" w:cs="Times New Roman"/>
          <w:color w:val="auto"/>
          <w:lang w:eastAsia="zh-CN"/>
        </w:rPr>
      </w:pPr>
      <w:r>
        <w:rPr>
          <w:rFonts w:hint="eastAsia" w:ascii="Times New Roman" w:hAnsi="Times New Roman" w:cs="Times New Roman"/>
          <w:b/>
          <w:bCs/>
          <w:color w:val="auto"/>
          <w:lang w:eastAsia="zh-CN"/>
        </w:rPr>
        <w:t>10</w:t>
      </w:r>
      <w:r>
        <w:rPr>
          <w:rFonts w:ascii="Times New Roman" w:hAnsi="Times New Roman" w:cs="Times New Roman"/>
          <w:color w:val="auto"/>
          <w:lang w:eastAsia="zh-CN"/>
        </w:rPr>
        <w:t xml:space="preserve"> 其他相关资料。</w:t>
      </w:r>
    </w:p>
    <w:p w14:paraId="47FD4E2F">
      <w:pPr>
        <w:ind w:firstLine="480" w:firstLineChars="200"/>
        <w:rPr>
          <w:rFonts w:hint="eastAsia" w:ascii="Times New Roman" w:hAnsi="Times New Roman" w:cs="Times New Roman"/>
          <w:color w:val="auto"/>
          <w:szCs w:val="24"/>
          <w:lang w:eastAsia="zh-CN"/>
        </w:rPr>
      </w:pPr>
      <w:r>
        <w:rPr>
          <w:rFonts w:hint="eastAsia" w:ascii="Times New Roman" w:hAnsi="Times New Roman" w:cs="Times New Roman"/>
          <w:color w:val="auto"/>
          <w:szCs w:val="24"/>
          <w:lang w:eastAsia="zh-CN"/>
        </w:rPr>
        <w:t>防水工程、淋水试验等涉及安全、重要使用功能的隐蔽验收、试验检验过程、工序等应有相应图片、视频等影像资料。</w:t>
      </w:r>
    </w:p>
    <w:p w14:paraId="048B8FCF">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eastAsia" w:ascii="Times New Roman" w:hAnsi="Times New Roman" w:cs="Times New Roman"/>
          <w:color w:val="auto"/>
          <w:szCs w:val="24"/>
          <w:lang w:val="en-US" w:eastAsia="zh-CN"/>
        </w:rPr>
      </w:pPr>
      <w:r>
        <w:rPr>
          <w:rFonts w:hint="eastAsia" w:ascii="Times New Roman" w:hAnsi="Times New Roman" w:cs="Times New Roman"/>
          <w:b/>
          <w:bCs/>
          <w:color w:val="auto"/>
          <w:szCs w:val="24"/>
          <w:lang w:val="en-US" w:eastAsia="zh-CN"/>
        </w:rPr>
        <w:t>3.0.11</w:t>
      </w:r>
      <w:r>
        <w:rPr>
          <w:rFonts w:hint="eastAsia" w:ascii="Times New Roman" w:hAnsi="Times New Roman" w:cs="Times New Roman"/>
          <w:color w:val="auto"/>
          <w:szCs w:val="24"/>
          <w:lang w:val="en-US" w:eastAsia="zh-CN"/>
        </w:rPr>
        <w:t xml:space="preserve"> </w:t>
      </w:r>
      <w:r>
        <w:rPr>
          <w:rFonts w:hint="eastAsia" w:ascii="Times New Roman" w:hAnsi="Times New Roman" w:cs="Times New Roman"/>
          <w:color w:val="auto"/>
          <w:szCs w:val="24"/>
          <w:lang w:eastAsia="zh-CN"/>
        </w:rPr>
        <w:t>参建各方应</w:t>
      </w:r>
      <w:r>
        <w:rPr>
          <w:rFonts w:hint="eastAsia" w:ascii="Times New Roman" w:hAnsi="Times New Roman" w:cs="Times New Roman"/>
          <w:color w:val="auto"/>
          <w:szCs w:val="24"/>
          <w:lang w:val="en-US" w:eastAsia="zh-CN"/>
        </w:rPr>
        <w:t>按</w:t>
      </w:r>
      <w:r>
        <w:rPr>
          <w:rFonts w:hint="eastAsia" w:ascii="Times New Roman" w:hAnsi="Times New Roman" w:cs="Times New Roman"/>
          <w:color w:val="auto"/>
          <w:szCs w:val="24"/>
          <w:lang w:eastAsia="zh-CN"/>
        </w:rPr>
        <w:t>海南省</w:t>
      </w:r>
      <w:r>
        <w:rPr>
          <w:rFonts w:hint="eastAsia" w:ascii="Times New Roman" w:hAnsi="Times New Roman" w:cs="Times New Roman"/>
          <w:color w:val="auto"/>
          <w:szCs w:val="24"/>
          <w:lang w:val="en-US" w:eastAsia="zh-CN"/>
        </w:rPr>
        <w:t>住房和城乡建设行政主管部门有关</w:t>
      </w:r>
      <w:r>
        <w:rPr>
          <w:rFonts w:hint="eastAsia" w:ascii="Times New Roman" w:hAnsi="Times New Roman" w:cs="Times New Roman"/>
          <w:color w:val="auto"/>
          <w:szCs w:val="24"/>
          <w:lang w:eastAsia="zh-CN"/>
        </w:rPr>
        <w:t>信息化</w:t>
      </w:r>
      <w:r>
        <w:rPr>
          <w:rFonts w:hint="eastAsia" w:ascii="Times New Roman" w:hAnsi="Times New Roman" w:cs="Times New Roman"/>
          <w:color w:val="auto"/>
          <w:szCs w:val="24"/>
          <w:lang w:val="en-US" w:eastAsia="zh-CN"/>
        </w:rPr>
        <w:t>应用要求</w:t>
      </w:r>
      <w:r>
        <w:rPr>
          <w:rFonts w:hint="eastAsia" w:ascii="Times New Roman" w:hAnsi="Times New Roman" w:cs="Times New Roman"/>
          <w:color w:val="auto"/>
          <w:szCs w:val="24"/>
          <w:lang w:eastAsia="zh-CN"/>
        </w:rPr>
        <w:t>，</w:t>
      </w:r>
      <w:r>
        <w:rPr>
          <w:rFonts w:hint="eastAsia" w:ascii="Times New Roman" w:hAnsi="Times New Roman" w:cs="Times New Roman"/>
          <w:color w:val="auto"/>
          <w:szCs w:val="24"/>
          <w:lang w:val="en-US" w:eastAsia="zh-CN"/>
        </w:rPr>
        <w:t>应用信息化系统，按照一房一码要求，逐户上传涉及住宅工程质量信息的有关资料，包括：</w:t>
      </w:r>
    </w:p>
    <w:p w14:paraId="5C5E37A4">
      <w:pPr>
        <w:ind w:firstLine="482" w:firstLineChars="200"/>
        <w:rPr>
          <w:rFonts w:hint="eastAsia" w:ascii="Times New Roman" w:hAnsi="Times New Roman" w:cs="Times New Roman"/>
          <w:color w:val="auto"/>
          <w:szCs w:val="24"/>
          <w:lang w:eastAsia="zh-CN"/>
        </w:rPr>
      </w:pPr>
      <w:r>
        <w:rPr>
          <w:rFonts w:hint="eastAsia" w:ascii="Times New Roman" w:hAnsi="Times New Roman" w:cs="Times New Roman"/>
          <w:b/>
          <w:bCs/>
          <w:color w:val="auto"/>
          <w:szCs w:val="24"/>
          <w:lang w:val="en-US" w:eastAsia="zh-CN"/>
        </w:rPr>
        <w:t>1</w:t>
      </w:r>
      <w:r>
        <w:rPr>
          <w:rFonts w:hint="eastAsia" w:ascii="Times New Roman" w:hAnsi="Times New Roman" w:cs="Times New Roman"/>
          <w:color w:val="auto"/>
          <w:szCs w:val="24"/>
          <w:lang w:val="en-US" w:eastAsia="zh-CN"/>
        </w:rPr>
        <w:t xml:space="preserve"> 样板间验收</w:t>
      </w:r>
      <w:r>
        <w:rPr>
          <w:rFonts w:hint="eastAsia" w:ascii="Times New Roman" w:hAnsi="Times New Roman" w:cs="Times New Roman"/>
          <w:color w:val="auto"/>
          <w:szCs w:val="24"/>
          <w:lang w:eastAsia="zh-CN"/>
        </w:rPr>
        <w:t>过程、记录</w:t>
      </w:r>
      <w:r>
        <w:rPr>
          <w:rFonts w:hint="eastAsia" w:ascii="Times New Roman" w:hAnsi="Times New Roman" w:cs="Times New Roman"/>
          <w:color w:val="auto"/>
          <w:szCs w:val="24"/>
          <w:lang w:val="en-US" w:eastAsia="zh-CN"/>
        </w:rPr>
        <w:t>和完工图</w:t>
      </w:r>
      <w:r>
        <w:rPr>
          <w:rFonts w:hint="eastAsia" w:ascii="Times New Roman" w:hAnsi="Times New Roman" w:cs="Times New Roman"/>
          <w:color w:val="auto"/>
          <w:szCs w:val="24"/>
          <w:lang w:eastAsia="zh-CN"/>
        </w:rPr>
        <w:t>；</w:t>
      </w:r>
    </w:p>
    <w:p w14:paraId="7F672240">
      <w:pPr>
        <w:ind w:firstLine="482" w:firstLineChars="200"/>
        <w:rPr>
          <w:rFonts w:hint="eastAsia" w:ascii="Times New Roman" w:hAnsi="Times New Roman" w:cs="Times New Roman"/>
          <w:color w:val="auto"/>
          <w:szCs w:val="24"/>
          <w:lang w:val="en-US" w:eastAsia="zh-CN"/>
        </w:rPr>
      </w:pPr>
      <w:r>
        <w:rPr>
          <w:rFonts w:hint="eastAsia" w:ascii="Times New Roman" w:hAnsi="Times New Roman" w:cs="Times New Roman"/>
          <w:b/>
          <w:bCs/>
          <w:color w:val="auto"/>
          <w:szCs w:val="24"/>
          <w:lang w:val="en-US" w:eastAsia="zh-CN"/>
        </w:rPr>
        <w:t>2</w:t>
      </w:r>
      <w:r>
        <w:rPr>
          <w:rFonts w:hint="eastAsia" w:ascii="Times New Roman" w:hAnsi="Times New Roman" w:cs="Times New Roman"/>
          <w:color w:val="auto"/>
          <w:szCs w:val="24"/>
          <w:lang w:val="en-US" w:eastAsia="zh-CN"/>
        </w:rPr>
        <w:t xml:space="preserve"> 防水工程、淋水试验等涉及安全、重要使用功能的隐蔽验收、试验检验、工序等的图片、视频影像资料；</w:t>
      </w:r>
    </w:p>
    <w:p w14:paraId="3DFE4A0A">
      <w:pPr>
        <w:ind w:firstLine="482" w:firstLineChars="200"/>
        <w:rPr>
          <w:rFonts w:hint="eastAsia" w:ascii="Times New Roman" w:hAnsi="Times New Roman" w:cs="Times New Roman"/>
          <w:color w:val="auto"/>
          <w:szCs w:val="24"/>
          <w:lang w:val="en-US" w:eastAsia="zh-CN"/>
        </w:rPr>
      </w:pPr>
      <w:r>
        <w:rPr>
          <w:rFonts w:hint="eastAsia" w:ascii="Times New Roman" w:hAnsi="Times New Roman" w:cs="Times New Roman"/>
          <w:b/>
          <w:bCs/>
          <w:color w:val="auto"/>
          <w:szCs w:val="24"/>
          <w:lang w:val="en-US" w:eastAsia="zh-CN"/>
        </w:rPr>
        <w:t>3</w:t>
      </w:r>
      <w:r>
        <w:rPr>
          <w:rFonts w:hint="eastAsia" w:ascii="Times New Roman" w:hAnsi="Times New Roman" w:cs="Times New Roman"/>
          <w:color w:val="auto"/>
          <w:szCs w:val="24"/>
          <w:lang w:val="en-US" w:eastAsia="zh-CN"/>
        </w:rPr>
        <w:t xml:space="preserve"> 分户验收过程和记录</w:t>
      </w:r>
    </w:p>
    <w:p w14:paraId="32E79F96">
      <w:pPr>
        <w:ind w:firstLine="482" w:firstLineChars="200"/>
        <w:rPr>
          <w:rFonts w:hint="eastAsia" w:ascii="Times New Roman" w:hAnsi="Times New Roman" w:cs="Times New Roman"/>
          <w:color w:val="auto"/>
          <w:szCs w:val="24"/>
          <w:lang w:val="en-US" w:eastAsia="zh-CN"/>
        </w:rPr>
      </w:pPr>
      <w:r>
        <w:rPr>
          <w:rFonts w:hint="eastAsia" w:ascii="Times New Roman" w:hAnsi="Times New Roman" w:cs="Times New Roman"/>
          <w:b/>
          <w:bCs/>
          <w:color w:val="auto"/>
          <w:szCs w:val="24"/>
          <w:lang w:val="en-US" w:eastAsia="zh-CN"/>
        </w:rPr>
        <w:t>4</w:t>
      </w:r>
      <w:r>
        <w:rPr>
          <w:rFonts w:hint="eastAsia" w:ascii="Times New Roman" w:hAnsi="Times New Roman" w:cs="Times New Roman"/>
          <w:color w:val="auto"/>
          <w:szCs w:val="24"/>
          <w:lang w:val="en-US" w:eastAsia="zh-CN"/>
        </w:rPr>
        <w:t xml:space="preserve"> 其它资料。</w:t>
      </w:r>
    </w:p>
    <w:p w14:paraId="72A4B8B7">
      <w:pPr>
        <w:rPr>
          <w:rFonts w:hint="eastAsia" w:ascii="Times New Roman" w:hAnsi="Times New Roman" w:cs="Times New Roman"/>
          <w:color w:val="auto"/>
          <w:szCs w:val="24"/>
          <w:lang w:eastAsia="zh-CN"/>
        </w:rPr>
      </w:pPr>
      <w:r>
        <w:rPr>
          <w:rFonts w:ascii="Times New Roman" w:hAnsi="Times New Roman" w:eastAsia="楷体_GB2312" w:cs="Times New Roman"/>
          <w:color w:val="auto"/>
          <w:u w:val="single"/>
          <w:lang w:eastAsia="zh-CN"/>
        </w:rPr>
        <w:t>【条文说明】</w:t>
      </w:r>
      <w:r>
        <w:rPr>
          <w:rFonts w:hint="eastAsia" w:ascii="Times New Roman" w:hAnsi="Times New Roman" w:eastAsia="楷体_GB2312" w:cs="Times New Roman"/>
          <w:color w:val="auto"/>
          <w:u w:val="single"/>
          <w:lang w:val="en-US" w:eastAsia="zh-CN"/>
        </w:rPr>
        <w:t>为满足信息化监管要求，参建各方</w:t>
      </w:r>
      <w:r>
        <w:rPr>
          <w:rFonts w:ascii="Times New Roman" w:hAnsi="Times New Roman" w:eastAsia="楷体_GB2312" w:cs="Times New Roman"/>
          <w:strike w:val="0"/>
          <w:dstrike w:val="0"/>
          <w:color w:val="auto"/>
          <w:u w:val="single"/>
          <w:lang w:eastAsia="zh-CN"/>
        </w:rPr>
        <w:t>应根据海南省住建厅《海南省全装修住宅工程质量分户验收管理办法》</w:t>
      </w:r>
      <w:r>
        <w:rPr>
          <w:rFonts w:hint="eastAsia" w:ascii="Times New Roman" w:hAnsi="Times New Roman" w:eastAsia="楷体_GB2312" w:cs="Times New Roman"/>
          <w:strike w:val="0"/>
          <w:dstrike w:val="0"/>
          <w:color w:val="auto"/>
          <w:u w:val="single"/>
          <w:lang w:val="en-US" w:eastAsia="zh-CN"/>
        </w:rPr>
        <w:t>等文件</w:t>
      </w:r>
      <w:r>
        <w:rPr>
          <w:rFonts w:ascii="Times New Roman" w:hAnsi="Times New Roman" w:eastAsia="楷体_GB2312" w:cs="Times New Roman"/>
          <w:strike w:val="0"/>
          <w:dstrike w:val="0"/>
          <w:color w:val="auto"/>
          <w:u w:val="single"/>
          <w:lang w:eastAsia="zh-CN"/>
        </w:rPr>
        <w:t>要求，利用</w:t>
      </w:r>
      <w:r>
        <w:rPr>
          <w:rFonts w:hint="eastAsia" w:ascii="Times New Roman" w:hAnsi="Times New Roman" w:eastAsia="楷体_GB2312" w:cs="Times New Roman"/>
          <w:strike w:val="0"/>
          <w:dstrike w:val="0"/>
          <w:color w:val="auto"/>
          <w:u w:val="single"/>
          <w:lang w:val="en-US" w:eastAsia="zh-CN"/>
        </w:rPr>
        <w:t>信息化系统，按照一房一码要求，逐户上传能真实体现样板间、防水工程、淋水试验等试验检验以及</w:t>
      </w:r>
      <w:r>
        <w:rPr>
          <w:rFonts w:ascii="Times New Roman" w:hAnsi="Times New Roman" w:eastAsia="楷体_GB2312" w:cs="Times New Roman"/>
          <w:strike w:val="0"/>
          <w:dstrike w:val="0"/>
          <w:color w:val="auto"/>
          <w:u w:val="single"/>
          <w:lang w:eastAsia="zh-CN"/>
        </w:rPr>
        <w:t>分户验收</w:t>
      </w:r>
      <w:r>
        <w:rPr>
          <w:rFonts w:hint="eastAsia" w:ascii="Times New Roman" w:hAnsi="Times New Roman" w:eastAsia="楷体_GB2312" w:cs="Times New Roman"/>
          <w:strike w:val="0"/>
          <w:dstrike w:val="0"/>
          <w:color w:val="auto"/>
          <w:u w:val="single"/>
          <w:lang w:val="en-US" w:eastAsia="zh-CN"/>
        </w:rPr>
        <w:t>过程、</w:t>
      </w:r>
      <w:r>
        <w:rPr>
          <w:rFonts w:ascii="Times New Roman" w:hAnsi="Times New Roman" w:eastAsia="楷体_GB2312" w:cs="Times New Roman"/>
          <w:strike w:val="0"/>
          <w:dstrike w:val="0"/>
          <w:color w:val="auto"/>
          <w:u w:val="single"/>
          <w:lang w:eastAsia="zh-CN"/>
        </w:rPr>
        <w:t>记录</w:t>
      </w:r>
      <w:r>
        <w:rPr>
          <w:rFonts w:hint="eastAsia" w:ascii="Times New Roman" w:hAnsi="Times New Roman" w:eastAsia="楷体_GB2312" w:cs="Times New Roman"/>
          <w:strike w:val="0"/>
          <w:dstrike w:val="0"/>
          <w:color w:val="auto"/>
          <w:u w:val="single"/>
          <w:lang w:val="en-US" w:eastAsia="zh-CN"/>
        </w:rPr>
        <w:t>等的图片、视频资料</w:t>
      </w:r>
      <w:r>
        <w:rPr>
          <w:rFonts w:ascii="Times New Roman" w:hAnsi="Times New Roman" w:eastAsia="楷体_GB2312" w:cs="Times New Roman"/>
          <w:strike w:val="0"/>
          <w:dstrike w:val="0"/>
          <w:color w:val="auto"/>
          <w:u w:val="single"/>
          <w:lang w:eastAsia="zh-CN"/>
        </w:rPr>
        <w:t>，</w:t>
      </w:r>
      <w:r>
        <w:rPr>
          <w:rFonts w:hint="eastAsia" w:ascii="Times New Roman" w:hAnsi="Times New Roman" w:eastAsia="楷体_GB2312" w:cs="Times New Roman"/>
          <w:strike w:val="0"/>
          <w:dstrike w:val="0"/>
          <w:color w:val="auto"/>
          <w:u w:val="single"/>
          <w:lang w:val="en-US" w:eastAsia="zh-CN"/>
        </w:rPr>
        <w:t>实现从材料进场、施工过程、验收管理到质量保证等信息公开，</w:t>
      </w:r>
      <w:r>
        <w:rPr>
          <w:rFonts w:ascii="Times New Roman" w:hAnsi="Times New Roman" w:eastAsia="楷体_GB2312" w:cs="Times New Roman"/>
          <w:strike w:val="0"/>
          <w:dstrike w:val="0"/>
          <w:color w:val="auto"/>
          <w:u w:val="single"/>
          <w:lang w:eastAsia="zh-CN"/>
        </w:rPr>
        <w:t>满足我省信息化监管</w:t>
      </w:r>
      <w:r>
        <w:rPr>
          <w:rFonts w:hint="eastAsia" w:ascii="Times New Roman" w:hAnsi="Times New Roman" w:eastAsia="楷体_GB2312" w:cs="Times New Roman"/>
          <w:strike w:val="0"/>
          <w:dstrike w:val="0"/>
          <w:color w:val="auto"/>
          <w:u w:val="single"/>
          <w:lang w:eastAsia="zh-CN"/>
        </w:rPr>
        <w:t>、</w:t>
      </w:r>
      <w:r>
        <w:rPr>
          <w:rFonts w:hint="eastAsia" w:ascii="Times New Roman" w:hAnsi="Times New Roman" w:eastAsia="楷体_GB2312" w:cs="Times New Roman"/>
          <w:strike w:val="0"/>
          <w:dstrike w:val="0"/>
          <w:color w:val="auto"/>
          <w:u w:val="single"/>
          <w:lang w:val="en-US" w:eastAsia="zh-CN"/>
        </w:rPr>
        <w:t>公开、</w:t>
      </w:r>
      <w:r>
        <w:rPr>
          <w:rFonts w:ascii="Times New Roman" w:hAnsi="Times New Roman" w:eastAsia="楷体_GB2312" w:cs="Times New Roman"/>
          <w:strike w:val="0"/>
          <w:dstrike w:val="0"/>
          <w:color w:val="auto"/>
          <w:u w:val="single"/>
          <w:lang w:eastAsia="zh-CN"/>
        </w:rPr>
        <w:t>可</w:t>
      </w:r>
      <w:r>
        <w:rPr>
          <w:rFonts w:hint="eastAsia" w:ascii="Times New Roman" w:hAnsi="Times New Roman" w:eastAsia="楷体_GB2312" w:cs="Times New Roman"/>
          <w:strike w:val="0"/>
          <w:dstrike w:val="0"/>
          <w:color w:val="auto"/>
          <w:u w:val="single"/>
          <w:lang w:val="en-US" w:eastAsia="zh-CN"/>
        </w:rPr>
        <w:t>溯源</w:t>
      </w:r>
      <w:r>
        <w:rPr>
          <w:rFonts w:ascii="Times New Roman" w:hAnsi="Times New Roman" w:eastAsia="楷体_GB2312" w:cs="Times New Roman"/>
          <w:strike w:val="0"/>
          <w:dstrike w:val="0"/>
          <w:color w:val="auto"/>
          <w:u w:val="single"/>
          <w:lang w:eastAsia="zh-CN"/>
        </w:rPr>
        <w:t>的要求。</w:t>
      </w:r>
    </w:p>
    <w:p w14:paraId="5CADEC8E">
      <w:pPr>
        <w:rPr>
          <w:rFonts w:ascii="Times New Roman" w:hAnsi="Times New Roman" w:cs="Times New Roman"/>
          <w:color w:val="auto"/>
          <w:lang w:eastAsia="zh-CN"/>
        </w:rPr>
      </w:pPr>
      <w:r>
        <w:rPr>
          <w:rFonts w:ascii="Times New Roman" w:hAnsi="Times New Roman" w:cs="Times New Roman"/>
          <w:b/>
          <w:bCs/>
          <w:color w:val="auto"/>
          <w:lang w:eastAsia="zh-CN"/>
        </w:rPr>
        <w:t>3.0.1</w:t>
      </w:r>
      <w:r>
        <w:rPr>
          <w:rFonts w:hint="eastAsia" w:ascii="Times New Roman" w:hAnsi="Times New Roman" w:cs="Times New Roman"/>
          <w:b/>
          <w:bCs/>
          <w:color w:val="auto"/>
          <w:lang w:val="en-US" w:eastAsia="zh-CN"/>
        </w:rPr>
        <w:t>2</w:t>
      </w:r>
      <w:r>
        <w:rPr>
          <w:rFonts w:ascii="Times New Roman" w:hAnsi="Times New Roman" w:cs="Times New Roman"/>
          <w:color w:val="auto"/>
          <w:lang w:eastAsia="zh-CN"/>
        </w:rPr>
        <w:t xml:space="preserve"> 全装修住宅室内装饰装修工程施工质量验收应符合现行国家标准</w:t>
      </w:r>
      <w:r>
        <w:rPr>
          <w:rFonts w:hint="eastAsia" w:ascii="Times New Roman" w:hAnsi="Times New Roman" w:cs="Times New Roman"/>
          <w:color w:val="auto"/>
          <w:lang w:eastAsia="zh-CN"/>
        </w:rPr>
        <w:t>《建筑与市政工程施工质量控制通用规范》GB 55032、</w:t>
      </w:r>
      <w:r>
        <w:rPr>
          <w:rFonts w:ascii="Times New Roman" w:hAnsi="Times New Roman" w:cs="Times New Roman"/>
          <w:color w:val="auto"/>
          <w:lang w:eastAsia="zh-CN"/>
        </w:rPr>
        <w:t>《建筑工程施工质量验收统一标准》GB 50300的相关规定，</w:t>
      </w:r>
      <w:bookmarkStart w:id="42" w:name="_Hlk179640782"/>
      <w:r>
        <w:rPr>
          <w:rFonts w:hint="eastAsia" w:ascii="Times New Roman" w:hAnsi="Times New Roman" w:cs="Times New Roman"/>
          <w:color w:val="auto"/>
          <w:lang w:eastAsia="zh-CN"/>
        </w:rPr>
        <w:t>分项工程、</w:t>
      </w:r>
      <w:bookmarkEnd w:id="42"/>
      <w:r>
        <w:rPr>
          <w:rFonts w:ascii="Times New Roman" w:hAnsi="Times New Roman" w:cs="Times New Roman"/>
          <w:color w:val="auto"/>
          <w:lang w:eastAsia="zh-CN"/>
        </w:rPr>
        <w:t>检验批的划分和检查数量应符合各相关专业质量验收规范的规定，并按本</w:t>
      </w:r>
      <w:r>
        <w:rPr>
          <w:rFonts w:hint="eastAsia" w:ascii="Times New Roman" w:hAnsi="Times New Roman" w:cs="Times New Roman"/>
          <w:color w:val="auto"/>
          <w:lang w:eastAsia="zh-CN"/>
        </w:rPr>
        <w:t>标准</w:t>
      </w:r>
      <w:r>
        <w:rPr>
          <w:rFonts w:ascii="Times New Roman" w:hAnsi="Times New Roman" w:cs="Times New Roman"/>
          <w:color w:val="auto"/>
          <w:lang w:eastAsia="zh-CN"/>
        </w:rPr>
        <w:t>附录E记录：</w:t>
      </w:r>
    </w:p>
    <w:p w14:paraId="3B02DA49">
      <w:pPr>
        <w:ind w:firstLine="482" w:firstLineChars="200"/>
        <w:rPr>
          <w:rFonts w:ascii="Times New Roman" w:hAnsi="Times New Roman" w:cs="Times New Roman"/>
          <w:color w:val="auto"/>
          <w:lang w:eastAsia="zh-CN"/>
        </w:rPr>
      </w:pPr>
      <w:r>
        <w:rPr>
          <w:rFonts w:ascii="Times New Roman" w:hAnsi="Times New Roman" w:cs="Times New Roman"/>
          <w:b/>
          <w:bCs/>
          <w:color w:val="auto"/>
          <w:lang w:eastAsia="zh-CN"/>
        </w:rPr>
        <w:t>1</w:t>
      </w:r>
      <w:r>
        <w:rPr>
          <w:rFonts w:ascii="Times New Roman" w:hAnsi="Times New Roman" w:cs="Times New Roman"/>
          <w:color w:val="auto"/>
          <w:lang w:eastAsia="zh-CN"/>
        </w:rPr>
        <w:t xml:space="preserve"> 所含</w:t>
      </w:r>
      <w:r>
        <w:rPr>
          <w:rFonts w:hint="eastAsia" w:ascii="Times New Roman" w:hAnsi="Times New Roman" w:cs="Times New Roman"/>
          <w:color w:val="auto"/>
          <w:lang w:eastAsia="zh-CN"/>
        </w:rPr>
        <w:t>分项工程、</w:t>
      </w:r>
      <w:r>
        <w:rPr>
          <w:rFonts w:ascii="Times New Roman" w:hAnsi="Times New Roman" w:cs="Times New Roman"/>
          <w:color w:val="auto"/>
          <w:lang w:eastAsia="zh-CN"/>
        </w:rPr>
        <w:t>检验批的质量均应验收合格；</w:t>
      </w:r>
    </w:p>
    <w:p w14:paraId="37331F56">
      <w:pPr>
        <w:ind w:firstLine="482" w:firstLineChars="200"/>
        <w:rPr>
          <w:rFonts w:ascii="Times New Roman" w:hAnsi="Times New Roman" w:cs="Times New Roman"/>
          <w:color w:val="auto"/>
          <w:lang w:eastAsia="zh-CN"/>
        </w:rPr>
      </w:pPr>
      <w:r>
        <w:rPr>
          <w:rFonts w:hint="eastAsia" w:ascii="Times New Roman" w:hAnsi="Times New Roman" w:cs="Times New Roman"/>
          <w:b/>
          <w:bCs/>
          <w:color w:val="auto"/>
          <w:lang w:eastAsia="zh-CN"/>
        </w:rPr>
        <w:t>2</w:t>
      </w:r>
      <w:r>
        <w:rPr>
          <w:rFonts w:hint="eastAsia" w:ascii="Times New Roman" w:hAnsi="Times New Roman" w:cs="Times New Roman"/>
          <w:color w:val="auto"/>
          <w:lang w:eastAsia="zh-CN"/>
        </w:rPr>
        <w:t xml:space="preserve"> 质量控制资料应完整、真实；</w:t>
      </w:r>
    </w:p>
    <w:p w14:paraId="72FA95EF">
      <w:pPr>
        <w:ind w:firstLine="482" w:firstLineChars="200"/>
        <w:rPr>
          <w:rFonts w:ascii="Times New Roman" w:hAnsi="Times New Roman" w:cs="Times New Roman"/>
          <w:color w:val="auto"/>
          <w:lang w:eastAsia="zh-CN"/>
        </w:rPr>
      </w:pPr>
      <w:r>
        <w:rPr>
          <w:rFonts w:hint="eastAsia" w:ascii="Times New Roman" w:hAnsi="Times New Roman" w:cs="Times New Roman"/>
          <w:b/>
          <w:bCs/>
          <w:color w:val="auto"/>
          <w:lang w:eastAsia="zh-CN"/>
        </w:rPr>
        <w:t>3</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质量验收记录</w:t>
      </w:r>
      <w:r>
        <w:rPr>
          <w:rFonts w:hint="eastAsia" w:ascii="Times New Roman" w:hAnsi="Times New Roman" w:cs="Times New Roman"/>
          <w:color w:val="auto"/>
          <w:lang w:eastAsia="zh-CN"/>
        </w:rPr>
        <w:t>完整、真实</w:t>
      </w:r>
      <w:r>
        <w:rPr>
          <w:rFonts w:ascii="Times New Roman" w:hAnsi="Times New Roman" w:cs="Times New Roman"/>
          <w:color w:val="auto"/>
          <w:lang w:eastAsia="zh-CN"/>
        </w:rPr>
        <w:t>；</w:t>
      </w:r>
    </w:p>
    <w:p w14:paraId="319FBC27">
      <w:pPr>
        <w:ind w:firstLine="482" w:firstLineChars="200"/>
        <w:rPr>
          <w:rFonts w:ascii="Times New Roman" w:hAnsi="Times New Roman" w:cs="Times New Roman"/>
          <w:b/>
          <w:bCs/>
          <w:color w:val="auto"/>
          <w:lang w:eastAsia="zh-CN"/>
        </w:rPr>
      </w:pPr>
      <w:r>
        <w:rPr>
          <w:rFonts w:hint="eastAsia" w:ascii="Times New Roman" w:hAnsi="Times New Roman" w:cs="Times New Roman"/>
          <w:b/>
          <w:bCs/>
          <w:color w:val="auto"/>
          <w:lang w:eastAsia="zh-CN"/>
        </w:rPr>
        <w:t>4</w:t>
      </w:r>
      <w:r>
        <w:rPr>
          <w:rFonts w:hint="eastAsia" w:ascii="Times New Roman" w:hAnsi="Times New Roman" w:cs="Times New Roman"/>
          <w:color w:val="auto"/>
          <w:lang w:eastAsia="zh-CN"/>
        </w:rPr>
        <w:t xml:space="preserve"> 有关安全、节能、环境保护和主要使用功能的抽样检验结果应符合要求；</w:t>
      </w:r>
    </w:p>
    <w:p w14:paraId="31918FCE">
      <w:pPr>
        <w:ind w:firstLine="482" w:firstLineChars="200"/>
        <w:rPr>
          <w:rFonts w:ascii="Times New Roman" w:hAnsi="Times New Roman" w:cs="Times New Roman"/>
          <w:color w:val="auto"/>
          <w:lang w:eastAsia="zh-CN"/>
        </w:rPr>
      </w:pPr>
      <w:r>
        <w:rPr>
          <w:rFonts w:hint="eastAsia" w:ascii="Times New Roman" w:hAnsi="Times New Roman" w:cs="Times New Roman"/>
          <w:b/>
          <w:bCs/>
          <w:color w:val="auto"/>
          <w:lang w:eastAsia="zh-CN"/>
        </w:rPr>
        <w:t>5</w:t>
      </w:r>
      <w:r>
        <w:rPr>
          <w:rFonts w:hint="eastAsia" w:ascii="Times New Roman" w:hAnsi="Times New Roman" w:cs="Times New Roman"/>
          <w:color w:val="auto"/>
          <w:lang w:eastAsia="zh-CN"/>
        </w:rPr>
        <w:t xml:space="preserve"> 分户验收结果应全数合格。</w:t>
      </w:r>
    </w:p>
    <w:p w14:paraId="7FDA0BAA">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3.0.1</w:t>
      </w:r>
      <w:r>
        <w:rPr>
          <w:rFonts w:hint="eastAsia" w:ascii="Times New Roman" w:hAnsi="Times New Roman" w:eastAsia="楷体_GB2312" w:cs="Times New Roman"/>
          <w:b/>
          <w:bCs/>
          <w:color w:val="auto"/>
          <w:u w:val="single"/>
          <w:lang w:val="en-US" w:eastAsia="zh-CN"/>
        </w:rPr>
        <w:t>2</w:t>
      </w:r>
      <w:r>
        <w:rPr>
          <w:rFonts w:ascii="Times New Roman" w:hAnsi="Times New Roman" w:eastAsia="楷体_GB2312" w:cs="Times New Roman"/>
          <w:color w:val="auto"/>
          <w:u w:val="single"/>
          <w:lang w:eastAsia="zh-CN"/>
        </w:rPr>
        <w:t xml:space="preserve"> 为确保验收资料的统一性和对应性，避免验收工作的重复，本标准验收的分部分项工程及检查数量应与</w:t>
      </w:r>
      <w:r>
        <w:rPr>
          <w:rFonts w:ascii="Times New Roman" w:hAnsi="Times New Roman" w:eastAsia="楷体_GB2312" w:cs="Times New Roman"/>
          <w:color w:val="auto"/>
          <w:spacing w:val="-12"/>
          <w:u w:val="single"/>
          <w:lang w:eastAsia="zh-CN"/>
        </w:rPr>
        <w:t>《建筑与市政工程施工质量控制通用规范》GB 55032、</w:t>
      </w:r>
      <w:r>
        <w:rPr>
          <w:rFonts w:ascii="Times New Roman" w:hAnsi="Times New Roman" w:eastAsia="楷体_GB2312" w:cs="Times New Roman"/>
          <w:color w:val="auto"/>
          <w:u w:val="single"/>
          <w:lang w:eastAsia="zh-CN"/>
        </w:rPr>
        <w:t>《建筑工程施工质量验收统一标准》GB 50300相统一，新提及的分项工程及其检验批的划分和检查数量可由建设单位组织施工单位、监理单位协商确定。在所含检验批质量验收和分户验收合格的基础上，为减少相关工作流程和环节，产生全装修住宅装修整体工程的验收表（附录E），完成本标准对应工程验收的闭合。</w:t>
      </w:r>
    </w:p>
    <w:p w14:paraId="3D95AE95">
      <w:pPr>
        <w:rPr>
          <w:rFonts w:ascii="Times New Roman" w:hAnsi="Times New Roman" w:eastAsia="楷体_GB2312" w:cs="Times New Roman"/>
          <w:color w:val="auto"/>
          <w:u w:val="single"/>
          <w:lang w:eastAsia="zh-CN"/>
        </w:rPr>
      </w:pPr>
      <w:r>
        <w:rPr>
          <w:rFonts w:ascii="Times New Roman" w:hAnsi="Times New Roman" w:cs="Times New Roman"/>
          <w:b/>
          <w:bCs/>
          <w:color w:val="auto"/>
          <w:lang w:eastAsia="zh-CN"/>
        </w:rPr>
        <w:t>3.0.1</w:t>
      </w:r>
      <w:r>
        <w:rPr>
          <w:rFonts w:hint="eastAsia" w:ascii="Times New Roman" w:hAnsi="Times New Roman" w:cs="Times New Roman"/>
          <w:b/>
          <w:bCs/>
          <w:color w:val="auto"/>
          <w:lang w:val="en-US" w:eastAsia="zh-CN"/>
        </w:rPr>
        <w:t xml:space="preserve">3 </w:t>
      </w:r>
      <w:r>
        <w:rPr>
          <w:rFonts w:hint="eastAsia" w:ascii="Times New Roman" w:hAnsi="Times New Roman" w:cs="Times New Roman"/>
          <w:color w:val="auto"/>
          <w:lang w:val="en-US" w:eastAsia="zh-CN"/>
        </w:rPr>
        <w:t>对安装简易、可选多样的设备设施、家电产品，在满足全装修住宅基本要求的前提下，建设单位可根据购房合同约定，采取灵活交付方式，满足业主多样化需求。（甩项验收）</w:t>
      </w:r>
    </w:p>
    <w:p w14:paraId="4909E89D">
      <w:pPr>
        <w:rPr>
          <w:rFonts w:ascii="Times New Roman" w:hAnsi="Times New Roman" w:cs="Times New Roman"/>
          <w:color w:val="auto"/>
          <w:lang w:eastAsia="zh-CN"/>
        </w:rPr>
      </w:pPr>
      <w:r>
        <w:rPr>
          <w:rFonts w:ascii="Times New Roman" w:hAnsi="Times New Roman" w:cs="Times New Roman"/>
          <w:b/>
          <w:bCs/>
          <w:color w:val="auto"/>
          <w:lang w:eastAsia="zh-CN"/>
        </w:rPr>
        <w:t>3.0.1</w:t>
      </w:r>
      <w:r>
        <w:rPr>
          <w:rFonts w:hint="eastAsia" w:ascii="Times New Roman" w:hAnsi="Times New Roman" w:cs="Times New Roman"/>
          <w:b/>
          <w:bCs/>
          <w:color w:val="auto"/>
          <w:lang w:val="en-US" w:eastAsia="zh-CN"/>
        </w:rPr>
        <w:t>4</w:t>
      </w:r>
      <w:r>
        <w:rPr>
          <w:rFonts w:ascii="Times New Roman" w:hAnsi="Times New Roman" w:cs="Times New Roman"/>
          <w:b/>
          <w:bCs/>
          <w:color w:val="auto"/>
          <w:lang w:eastAsia="zh-CN"/>
        </w:rPr>
        <w:t xml:space="preserve"> </w:t>
      </w:r>
      <w:r>
        <w:rPr>
          <w:rFonts w:ascii="Times New Roman" w:hAnsi="Times New Roman" w:cs="Times New Roman"/>
          <w:color w:val="auto"/>
          <w:lang w:eastAsia="zh-CN"/>
        </w:rPr>
        <w:t>当全装修住宅装修工程施工质量不符合要求时，按国家标准</w:t>
      </w:r>
      <w:bookmarkStart w:id="43" w:name="_Hlk182340475"/>
      <w:r>
        <w:rPr>
          <w:rFonts w:ascii="Times New Roman" w:hAnsi="Times New Roman" w:cs="Times New Roman"/>
          <w:color w:val="auto"/>
          <w:lang w:eastAsia="zh-CN"/>
        </w:rPr>
        <w:t>《建筑与市政工程施工质量控制通用规范》GB55032、《建筑工程施工质量验收统一标准》GB 53</w:t>
      </w:r>
      <w:bookmarkEnd w:id="43"/>
      <w:r>
        <w:rPr>
          <w:rFonts w:ascii="Times New Roman" w:hAnsi="Times New Roman" w:cs="Times New Roman"/>
          <w:color w:val="auto"/>
          <w:lang w:eastAsia="zh-CN"/>
        </w:rPr>
        <w:t>的相关要求处理。</w:t>
      </w:r>
    </w:p>
    <w:p w14:paraId="504E4712">
      <w:pPr>
        <w:rPr>
          <w:rFonts w:ascii="Times New Roman" w:hAnsi="Times New Roman" w:cs="Times New Roman"/>
          <w:color w:val="auto"/>
          <w:lang w:eastAsia="zh-CN"/>
        </w:rPr>
      </w:pPr>
    </w:p>
    <w:p w14:paraId="194137A0">
      <w:pPr>
        <w:rPr>
          <w:rFonts w:ascii="Times New Roman" w:hAnsi="Times New Roman" w:cs="Times New Roman"/>
          <w:color w:val="auto"/>
          <w:lang w:eastAsia="zh-CN"/>
        </w:rPr>
      </w:pPr>
      <w:r>
        <w:rPr>
          <w:rFonts w:ascii="Times New Roman" w:hAnsi="Times New Roman" w:cs="Times New Roman"/>
          <w:color w:val="auto"/>
          <w:lang w:eastAsia="zh-CN"/>
        </w:rPr>
        <w:br w:type="page"/>
      </w:r>
    </w:p>
    <w:p w14:paraId="23638D8A">
      <w:pPr>
        <w:pStyle w:val="2"/>
        <w:spacing w:before="240" w:after="240"/>
        <w:rPr>
          <w:rFonts w:cs="Times New Roman"/>
          <w:color w:val="auto"/>
          <w:sz w:val="29"/>
          <w:lang w:eastAsia="zh-CN"/>
        </w:rPr>
      </w:pPr>
      <w:bookmarkStart w:id="44" w:name="_TOC_250015"/>
      <w:bookmarkStart w:id="45" w:name="_Toc15256"/>
      <w:bookmarkStart w:id="46" w:name="_Toc8448"/>
      <w:bookmarkStart w:id="47" w:name="_Toc3156"/>
      <w:bookmarkStart w:id="48" w:name="_Toc182349193"/>
      <w:bookmarkStart w:id="49" w:name="_Toc4996"/>
      <w:r>
        <w:rPr>
          <w:rFonts w:cs="Times New Roman"/>
          <w:color w:val="auto"/>
          <w:lang w:eastAsia="zh-CN"/>
        </w:rPr>
        <w:t>4 防水工</w:t>
      </w:r>
      <w:bookmarkEnd w:id="44"/>
      <w:r>
        <w:rPr>
          <w:rFonts w:cs="Times New Roman"/>
          <w:color w:val="auto"/>
          <w:lang w:eastAsia="zh-CN"/>
        </w:rPr>
        <w:t>程</w:t>
      </w:r>
      <w:bookmarkEnd w:id="45"/>
      <w:bookmarkEnd w:id="46"/>
      <w:bookmarkEnd w:id="47"/>
      <w:bookmarkEnd w:id="48"/>
      <w:bookmarkEnd w:id="49"/>
    </w:p>
    <w:p w14:paraId="72584EAE">
      <w:pPr>
        <w:pStyle w:val="3"/>
        <w:rPr>
          <w:rFonts w:cs="Times New Roman"/>
          <w:color w:val="auto"/>
          <w:sz w:val="30"/>
          <w:lang w:eastAsia="zh-CN"/>
        </w:rPr>
      </w:pPr>
      <w:bookmarkStart w:id="50" w:name="_Toc3580"/>
      <w:bookmarkStart w:id="51" w:name="_Toc2324"/>
      <w:bookmarkStart w:id="52" w:name="_Toc4394"/>
      <w:bookmarkStart w:id="53" w:name="_Toc182349194"/>
      <w:bookmarkStart w:id="54" w:name="_Toc17533"/>
      <w:r>
        <w:rPr>
          <w:rFonts w:eastAsia="宋体" w:cs="Times New Roman"/>
          <w:color w:val="auto"/>
          <w:szCs w:val="22"/>
          <w:lang w:eastAsia="zh-CN"/>
        </w:rPr>
        <w:t>4.1</w:t>
      </w:r>
      <w:r>
        <w:rPr>
          <w:rFonts w:cs="Times New Roman"/>
          <w:color w:val="auto"/>
          <w:lang w:eastAsia="zh-CN"/>
        </w:rPr>
        <w:t xml:space="preserve"> 一般规定</w:t>
      </w:r>
      <w:bookmarkEnd w:id="50"/>
      <w:bookmarkEnd w:id="51"/>
      <w:bookmarkEnd w:id="52"/>
      <w:bookmarkEnd w:id="53"/>
      <w:bookmarkEnd w:id="54"/>
    </w:p>
    <w:p w14:paraId="48EAF65A">
      <w:pPr>
        <w:rPr>
          <w:rFonts w:ascii="Times New Roman" w:hAnsi="Times New Roman" w:cs="Times New Roman"/>
          <w:color w:val="auto"/>
          <w:lang w:eastAsia="zh-CN"/>
        </w:rPr>
      </w:pPr>
      <w:bookmarkStart w:id="55" w:name="_Toc3305"/>
      <w:bookmarkStart w:id="56" w:name="_Toc30509"/>
      <w:bookmarkStart w:id="57" w:name="_Toc5535"/>
      <w:bookmarkStart w:id="58" w:name="_Toc4619"/>
      <w:r>
        <w:rPr>
          <w:rFonts w:ascii="Times New Roman" w:hAnsi="Times New Roman" w:cs="Times New Roman"/>
          <w:b/>
          <w:bCs/>
          <w:color w:val="auto"/>
          <w:lang w:eastAsia="zh-CN"/>
        </w:rPr>
        <w:t>4.1.1</w:t>
      </w:r>
      <w:r>
        <w:rPr>
          <w:rFonts w:ascii="Times New Roman" w:hAnsi="Times New Roman" w:cs="Times New Roman"/>
          <w:color w:val="auto"/>
          <w:lang w:eastAsia="zh-CN"/>
        </w:rPr>
        <w:t xml:space="preserve"> 本章适用于有防水、排水要求的楼（地）面</w:t>
      </w:r>
      <w:r>
        <w:rPr>
          <w:rFonts w:hint="eastAsia" w:ascii="Times New Roman" w:hAnsi="Times New Roman" w:cs="Times New Roman"/>
          <w:color w:val="auto"/>
          <w:lang w:eastAsia="zh-CN"/>
        </w:rPr>
        <w:t>、墙面</w:t>
      </w:r>
      <w:r>
        <w:rPr>
          <w:rFonts w:ascii="Times New Roman" w:hAnsi="Times New Roman" w:cs="Times New Roman"/>
          <w:color w:val="auto"/>
          <w:lang w:eastAsia="zh-CN"/>
        </w:rPr>
        <w:t>防水工程的质量验收。</w:t>
      </w:r>
    </w:p>
    <w:p w14:paraId="59E047C5">
      <w:pPr>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w:t>
      </w: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】4.1.1</w:t>
      </w:r>
      <w:r>
        <w:rPr>
          <w:rFonts w:ascii="Times New Roman" w:hAnsi="Times New Roman" w:eastAsia="楷体_GB2312" w:cs="Times New Roman"/>
          <w:color w:val="auto"/>
          <w:u w:val="single"/>
          <w:lang w:eastAsia="zh-CN"/>
        </w:rPr>
        <w:t xml:space="preserve"> 本</w:t>
      </w:r>
      <w:r>
        <w:rPr>
          <w:rFonts w:hint="eastAsia" w:ascii="Times New Roman" w:hAnsi="Times New Roman" w:eastAsia="楷体_GB2312" w:cs="Times New Roman"/>
          <w:color w:val="auto"/>
          <w:u w:val="single"/>
          <w:lang w:eastAsia="zh-CN"/>
        </w:rPr>
        <w:t>标准</w:t>
      </w:r>
      <w:r>
        <w:rPr>
          <w:rFonts w:ascii="Times New Roman" w:hAnsi="Times New Roman" w:eastAsia="楷体_GB2312" w:cs="Times New Roman"/>
          <w:color w:val="auto"/>
          <w:u w:val="single"/>
          <w:lang w:eastAsia="zh-CN"/>
        </w:rPr>
        <w:t>的防水工程质量验收范围不包括主体结构的防水工程。</w:t>
      </w:r>
    </w:p>
    <w:p w14:paraId="14EF6B00">
      <w:pPr>
        <w:rPr>
          <w:rFonts w:ascii="Times New Roman" w:hAnsi="Times New Roman" w:cs="Times New Roman"/>
          <w:color w:val="auto"/>
          <w:lang w:eastAsia="zh-CN"/>
        </w:rPr>
      </w:pPr>
      <w:r>
        <w:rPr>
          <w:rFonts w:ascii="Times New Roman" w:hAnsi="Times New Roman" w:cs="Times New Roman"/>
          <w:b/>
          <w:bCs/>
          <w:color w:val="auto"/>
          <w:lang w:eastAsia="zh-CN"/>
        </w:rPr>
        <w:t>4.1.</w:t>
      </w:r>
      <w:r>
        <w:rPr>
          <w:rFonts w:hint="eastAsia" w:ascii="Times New Roman" w:hAnsi="Times New Roman" w:cs="Times New Roman"/>
          <w:b/>
          <w:bCs/>
          <w:color w:val="auto"/>
          <w:lang w:eastAsia="zh-CN"/>
        </w:rPr>
        <w:t>2</w:t>
      </w:r>
      <w:r>
        <w:rPr>
          <w:rFonts w:ascii="Times New Roman" w:hAnsi="Times New Roman" w:cs="Times New Roman"/>
          <w:color w:val="auto"/>
          <w:lang w:eastAsia="zh-CN"/>
        </w:rPr>
        <w:t xml:space="preserve"> </w:t>
      </w:r>
      <w:r>
        <w:rPr>
          <w:rFonts w:hint="eastAsia" w:ascii="Times New Roman" w:hAnsi="Times New Roman" w:cs="Times New Roman"/>
          <w:color w:val="auto"/>
          <w:lang w:eastAsia="zh-CN"/>
        </w:rPr>
        <w:t>防水工程应严格执行现行国家标准《建筑与市政工程防水通用规范》GB 55030的有关规定，</w:t>
      </w:r>
      <w:r>
        <w:rPr>
          <w:rFonts w:ascii="Times New Roman" w:hAnsi="Times New Roman" w:cs="Times New Roman"/>
          <w:color w:val="auto"/>
          <w:lang w:eastAsia="zh-CN"/>
        </w:rPr>
        <w:t>建筑室内防水材料应符合国家有关环保要求。</w:t>
      </w:r>
    </w:p>
    <w:p w14:paraId="33CA8D87">
      <w:pPr>
        <w:rPr>
          <w:rFonts w:ascii="Times New Roman" w:hAnsi="Times New Roman" w:cs="Times New Roman"/>
          <w:color w:val="auto"/>
          <w:szCs w:val="24"/>
          <w:lang w:eastAsia="zh-CN"/>
        </w:rPr>
      </w:pPr>
      <w:r>
        <w:rPr>
          <w:rFonts w:ascii="Times New Roman" w:hAnsi="Times New Roman" w:cs="Times New Roman"/>
          <w:b/>
          <w:bCs/>
          <w:color w:val="auto"/>
          <w:lang w:eastAsia="zh-CN"/>
        </w:rPr>
        <w:t>4.1.</w:t>
      </w:r>
      <w:r>
        <w:rPr>
          <w:rFonts w:hint="eastAsia" w:ascii="Times New Roman" w:hAnsi="Times New Roman" w:cs="Times New Roman"/>
          <w:b/>
          <w:bCs/>
          <w:color w:val="auto"/>
          <w:lang w:eastAsia="zh-CN"/>
        </w:rPr>
        <w:t>3</w:t>
      </w:r>
      <w:r>
        <w:rPr>
          <w:rFonts w:ascii="Times New Roman" w:hAnsi="Times New Roman" w:cs="Times New Roman"/>
          <w:color w:val="auto"/>
          <w:lang w:eastAsia="zh-CN"/>
        </w:rPr>
        <w:t xml:space="preserve"> 下沉式卫生间填充料应符合设计要求，严禁采用建筑垃圾填充</w:t>
      </w:r>
      <w:r>
        <w:rPr>
          <w:rFonts w:hint="eastAsia" w:ascii="Times New Roman" w:hAnsi="Times New Roman" w:cs="Times New Roman"/>
          <w:color w:val="auto"/>
          <w:szCs w:val="24"/>
          <w:lang w:eastAsia="zh-CN"/>
        </w:rPr>
        <w:t>，排水应采用二次排水构造</w:t>
      </w:r>
      <w:r>
        <w:rPr>
          <w:rFonts w:ascii="Times New Roman" w:hAnsi="Times New Roman" w:cs="Times New Roman"/>
          <w:color w:val="auto"/>
          <w:szCs w:val="24"/>
          <w:lang w:eastAsia="zh-CN"/>
        </w:rPr>
        <w:t>。</w:t>
      </w:r>
    </w:p>
    <w:p w14:paraId="67C8BC40">
      <w:pPr>
        <w:rPr>
          <w:rFonts w:ascii="Times New Roman" w:hAnsi="Times New Roman" w:cs="Times New Roman"/>
          <w:color w:val="auto"/>
          <w:szCs w:val="24"/>
          <w:lang w:eastAsia="zh-CN"/>
        </w:rPr>
      </w:pPr>
      <w:r>
        <w:rPr>
          <w:rFonts w:hint="eastAsia" w:ascii="Times New Roman" w:hAnsi="Times New Roman" w:cs="Times New Roman"/>
          <w:b/>
          <w:bCs/>
          <w:color w:val="auto"/>
          <w:szCs w:val="24"/>
          <w:lang w:eastAsia="zh-CN"/>
        </w:rPr>
        <w:t>4.1.4</w:t>
      </w:r>
      <w:r>
        <w:rPr>
          <w:rFonts w:hint="eastAsia" w:ascii="Times New Roman" w:hAnsi="Times New Roman" w:cs="Times New Roman"/>
          <w:color w:val="auto"/>
          <w:szCs w:val="24"/>
          <w:lang w:eastAsia="zh-CN"/>
        </w:rPr>
        <w:t xml:space="preserve"> 厨房、卫生间、阳台等涉水部位混凝土结构施工完成后应进行蓄水试验，满水试验合格后方可进行</w:t>
      </w:r>
      <w:r>
        <w:rPr>
          <w:rFonts w:hint="eastAsia" w:ascii="Times New Roman" w:hAnsi="Times New Roman" w:cs="Times New Roman"/>
          <w:color w:val="auto"/>
          <w:szCs w:val="24"/>
          <w:lang w:val="en-US" w:eastAsia="zh-CN"/>
        </w:rPr>
        <w:t>防</w:t>
      </w:r>
      <w:r>
        <w:rPr>
          <w:rFonts w:hint="eastAsia" w:ascii="Times New Roman" w:hAnsi="Times New Roman" w:cs="Times New Roman"/>
          <w:color w:val="auto"/>
          <w:szCs w:val="24"/>
          <w:lang w:eastAsia="zh-CN"/>
        </w:rPr>
        <w:t>水层施工，蓄水时</w:t>
      </w:r>
      <w:r>
        <w:rPr>
          <w:rFonts w:hint="eastAsia" w:ascii="Times New Roman" w:hAnsi="Times New Roman" w:cs="Times New Roman"/>
          <w:color w:val="auto"/>
          <w:szCs w:val="24"/>
          <w:lang w:val="en-US" w:eastAsia="zh-CN"/>
        </w:rPr>
        <w:t>长</w:t>
      </w:r>
      <w:r>
        <w:rPr>
          <w:rFonts w:hint="eastAsia" w:ascii="Times New Roman" w:hAnsi="Times New Roman" w:cs="Times New Roman"/>
          <w:color w:val="auto"/>
          <w:szCs w:val="24"/>
          <w:lang w:eastAsia="zh-CN"/>
        </w:rPr>
        <w:t>不小于24小时。</w:t>
      </w:r>
    </w:p>
    <w:p w14:paraId="761997A7">
      <w:pPr>
        <w:rPr>
          <w:rFonts w:ascii="Times New Roman" w:hAnsi="Times New Roman" w:cs="Times New Roman"/>
          <w:color w:val="auto"/>
          <w:szCs w:val="24"/>
          <w:lang w:eastAsia="zh-CN"/>
        </w:rPr>
      </w:pPr>
      <w:r>
        <w:rPr>
          <w:rFonts w:hint="eastAsia" w:ascii="Times New Roman" w:hAnsi="Times New Roman" w:cs="Times New Roman"/>
          <w:b/>
          <w:bCs/>
          <w:color w:val="auto"/>
          <w:szCs w:val="24"/>
          <w:lang w:eastAsia="zh-CN"/>
        </w:rPr>
        <w:t>4.1.5</w:t>
      </w:r>
      <w:r>
        <w:rPr>
          <w:rFonts w:hint="eastAsia" w:ascii="Times New Roman" w:hAnsi="Times New Roman" w:cs="Times New Roman"/>
          <w:color w:val="auto"/>
          <w:szCs w:val="24"/>
          <w:lang w:eastAsia="zh-CN"/>
        </w:rPr>
        <w:t xml:space="preserve"> 在防水层表面抹灰或粘贴饰面砖时，宜先进行界面处理；墙面饰面砖粘贴宜采用专用瓷砖胶，确保墙面装饰层与防水层粘结牢固。</w:t>
      </w:r>
    </w:p>
    <w:p w14:paraId="11DF99B8">
      <w:pPr>
        <w:pStyle w:val="21"/>
        <w:widowControl/>
        <w:spacing w:before="0" w:beforeAutospacing="0" w:after="0" w:afterAutospacing="0"/>
        <w:jc w:val="both"/>
        <w:rPr>
          <w:rFonts w:ascii="Times New Roman" w:hAnsi="Times New Roman" w:cs="Times New Roman"/>
          <w:color w:val="auto"/>
          <w:szCs w:val="24"/>
          <w:u w:val="single"/>
          <w:lang w:eastAsia="zh-CN"/>
        </w:rPr>
      </w:pPr>
      <w:r>
        <w:rPr>
          <w:rFonts w:hint="eastAsia" w:ascii="Times New Roman" w:hAnsi="Times New Roman" w:cs="Times New Roman"/>
          <w:color w:val="auto"/>
          <w:szCs w:val="24"/>
          <w:u w:val="single"/>
          <w:lang w:eastAsia="zh-CN"/>
        </w:rPr>
        <w:t>【</w:t>
      </w:r>
      <w:r>
        <w:rPr>
          <w:rFonts w:hint="eastAsia" w:ascii="Times New Roman" w:hAnsi="Times New Roman" w:eastAsia="楷体_GB2312" w:cs="Times New Roman"/>
          <w:color w:val="auto"/>
          <w:u w:val="single"/>
          <w:lang w:eastAsia="zh-CN"/>
        </w:rPr>
        <w:t>条文说明</w:t>
      </w:r>
      <w:r>
        <w:rPr>
          <w:rFonts w:hint="eastAsia" w:ascii="Times New Roman" w:hAnsi="Times New Roman" w:cs="Times New Roman"/>
          <w:color w:val="auto"/>
          <w:szCs w:val="24"/>
          <w:u w:val="single"/>
          <w:lang w:eastAsia="zh-CN"/>
        </w:rPr>
        <w:t>】</w:t>
      </w:r>
      <w:r>
        <w:rPr>
          <w:rFonts w:hint="eastAsia" w:ascii="Times New Roman" w:hAnsi="Times New Roman" w:eastAsia="楷体_GB2312" w:cs="Times New Roman"/>
          <w:color w:val="auto"/>
          <w:u w:val="single"/>
          <w:lang w:eastAsia="zh-CN"/>
        </w:rPr>
        <w:t>经实践检查发现，厨房、卫生间墙面饰面砖空鼓的现象较为普遍，主要由于饰面砖与厨卫墙面防水层粘结不牢固，应采取措施，对基层进行界面处理。另外饰面砖使用专用粘结材料，确保与防水层可靠粘结。</w:t>
      </w:r>
    </w:p>
    <w:p w14:paraId="70C0EF08">
      <w:pPr>
        <w:rPr>
          <w:rFonts w:ascii="Times New Roman" w:hAnsi="Times New Roman" w:cs="Times New Roman"/>
          <w:color w:val="auto"/>
          <w:szCs w:val="24"/>
          <w:lang w:eastAsia="zh-CN"/>
        </w:rPr>
      </w:pPr>
      <w:r>
        <w:rPr>
          <w:rFonts w:hint="eastAsia" w:ascii="Times New Roman" w:hAnsi="Times New Roman" w:cs="Times New Roman"/>
          <w:b/>
          <w:bCs/>
          <w:color w:val="auto"/>
          <w:szCs w:val="24"/>
          <w:lang w:eastAsia="zh-CN"/>
        </w:rPr>
        <w:t>4.1.6</w:t>
      </w:r>
      <w:r>
        <w:rPr>
          <w:rFonts w:hint="eastAsia" w:ascii="Times New Roman" w:hAnsi="Times New Roman" w:cs="Times New Roman"/>
          <w:color w:val="auto"/>
          <w:szCs w:val="24"/>
          <w:lang w:eastAsia="zh-CN"/>
        </w:rPr>
        <w:t xml:space="preserve"> 采用装配式整体厨房、卫生间时，其结构楼地面应采取防、排水措施。</w:t>
      </w:r>
    </w:p>
    <w:p w14:paraId="30DD6CBE">
      <w:pPr>
        <w:widowControl/>
        <w:rPr>
          <w:rFonts w:ascii="Times New Roman" w:hAnsi="Times New Roman" w:cs="Times New Roman"/>
          <w:color w:val="auto"/>
          <w:szCs w:val="24"/>
          <w:lang w:eastAsia="zh-CN"/>
        </w:rPr>
      </w:pPr>
      <w:r>
        <w:rPr>
          <w:rFonts w:ascii="Times New Roman" w:hAnsi="Times New Roman" w:cs="Times New Roman"/>
          <w:b/>
          <w:bCs/>
          <w:color w:val="auto"/>
          <w:szCs w:val="24"/>
          <w:lang w:eastAsia="zh-CN"/>
        </w:rPr>
        <w:t>4.1.</w:t>
      </w:r>
      <w:r>
        <w:rPr>
          <w:rFonts w:hint="eastAsia" w:ascii="Times New Roman" w:hAnsi="Times New Roman" w:cs="Times New Roman"/>
          <w:b/>
          <w:bCs/>
          <w:color w:val="auto"/>
          <w:szCs w:val="24"/>
          <w:lang w:eastAsia="zh-CN"/>
        </w:rPr>
        <w:t>7</w:t>
      </w:r>
      <w:r>
        <w:rPr>
          <w:rFonts w:ascii="Times New Roman" w:hAnsi="Times New Roman" w:cs="Times New Roman"/>
          <w:color w:val="auto"/>
          <w:szCs w:val="24"/>
          <w:lang w:eastAsia="zh-CN"/>
        </w:rPr>
        <w:t xml:space="preserve"> </w:t>
      </w:r>
      <w:r>
        <w:rPr>
          <w:rFonts w:hint="eastAsia" w:ascii="Times New Roman" w:hAnsi="Times New Roman" w:cs="Times New Roman"/>
          <w:color w:val="auto"/>
          <w:szCs w:val="24"/>
          <w:lang w:eastAsia="zh-CN"/>
        </w:rPr>
        <w:t>室内工程厕浴间楼地面防水层和饰面层完成后，均应进行蓄水试验。</w:t>
      </w:r>
    </w:p>
    <w:p w14:paraId="63BBFCCB">
      <w:pPr>
        <w:widowControl/>
        <w:rPr>
          <w:rFonts w:ascii="Times New Roman" w:hAnsi="Times New Roman" w:cs="Times New Roman"/>
          <w:color w:val="auto"/>
          <w:szCs w:val="24"/>
          <w:lang w:eastAsia="zh-CN"/>
        </w:rPr>
      </w:pPr>
      <w:r>
        <w:rPr>
          <w:rFonts w:hint="eastAsia" w:ascii="Times New Roman" w:hAnsi="Times New Roman" w:cs="Times New Roman"/>
          <w:b/>
          <w:bCs/>
          <w:color w:val="auto"/>
          <w:szCs w:val="24"/>
          <w:lang w:eastAsia="zh-CN"/>
        </w:rPr>
        <w:t>4.1.8</w:t>
      </w:r>
      <w:r>
        <w:rPr>
          <w:rFonts w:hint="eastAsia" w:ascii="Times New Roman" w:hAnsi="Times New Roman" w:cs="Times New Roman"/>
          <w:color w:val="auto"/>
          <w:szCs w:val="24"/>
          <w:lang w:eastAsia="zh-CN"/>
        </w:rPr>
        <w:t xml:space="preserve"> 开敞式外廊阳台与室内连接、墙体根部以及厨卫湿区与干区连接部位及墙体根部应做好防水处理，并设置防水附加层。</w:t>
      </w:r>
    </w:p>
    <w:p w14:paraId="0E0B7BD9">
      <w:pPr>
        <w:widowControl/>
        <w:rPr>
          <w:rFonts w:ascii="Times New Roman" w:hAnsi="Times New Roman" w:cs="Times New Roman"/>
          <w:color w:val="auto"/>
          <w:szCs w:val="24"/>
          <w:lang w:eastAsia="zh-CN"/>
        </w:rPr>
      </w:pPr>
      <w:r>
        <w:rPr>
          <w:rFonts w:hint="eastAsia" w:ascii="Times New Roman" w:hAnsi="Times New Roman" w:cs="Times New Roman"/>
          <w:b/>
          <w:bCs/>
          <w:color w:val="auto"/>
          <w:szCs w:val="24"/>
          <w:lang w:eastAsia="zh-CN"/>
        </w:rPr>
        <w:t>4.1.9</w:t>
      </w:r>
      <w:r>
        <w:rPr>
          <w:rFonts w:hint="eastAsia" w:ascii="Times New Roman" w:hAnsi="Times New Roman" w:cs="Times New Roman"/>
          <w:color w:val="auto"/>
          <w:szCs w:val="24"/>
          <w:lang w:eastAsia="zh-CN"/>
        </w:rPr>
        <w:t xml:space="preserve"> </w:t>
      </w:r>
      <w:r>
        <w:rPr>
          <w:rFonts w:hint="eastAsia" w:ascii="Times New Roman" w:hAnsi="Times New Roman" w:cs="Times New Roman"/>
          <w:color w:val="auto"/>
          <w:szCs w:val="24"/>
          <w:highlight w:val="none"/>
          <w:lang w:eastAsia="zh-CN"/>
        </w:rPr>
        <w:t>墙体施工应采取防水构造措施，</w:t>
      </w:r>
      <w:r>
        <w:rPr>
          <w:rFonts w:hint="eastAsia" w:ascii="Times New Roman" w:hAnsi="Times New Roman" w:cs="Times New Roman"/>
          <w:color w:val="auto"/>
          <w:szCs w:val="24"/>
          <w:lang w:eastAsia="zh-CN"/>
        </w:rPr>
        <w:t>并根据工程防水等级设置墙面防水层。防水等级为一级的框架填充或砌体结构外墙应设置两道及以上防水层，二级则应设置一道及以上防水层。当采用两道防水时，应设置一道防水砂浆及一道防水涂料或其他防水材料。对于现浇混凝土外墙和装配式混凝土外墙板，一级防水等级应设置一道及以上防水层。</w:t>
      </w:r>
    </w:p>
    <w:p w14:paraId="78B3299E">
      <w:pPr>
        <w:pStyle w:val="3"/>
        <w:rPr>
          <w:rFonts w:cs="Times New Roman"/>
          <w:color w:val="auto"/>
          <w:lang w:eastAsia="zh-CN"/>
        </w:rPr>
      </w:pPr>
      <w:bookmarkStart w:id="59" w:name="_Toc182349195"/>
      <w:r>
        <w:rPr>
          <w:rFonts w:eastAsia="宋体" w:cs="Times New Roman"/>
          <w:color w:val="auto"/>
          <w:szCs w:val="22"/>
          <w:lang w:eastAsia="zh-CN"/>
        </w:rPr>
        <w:t>4.2</w:t>
      </w:r>
      <w:r>
        <w:rPr>
          <w:rFonts w:cs="Times New Roman"/>
          <w:color w:val="auto"/>
          <w:lang w:eastAsia="zh-CN"/>
        </w:rPr>
        <w:t xml:space="preserve"> 楼（地）面孔洞封堵</w:t>
      </w:r>
      <w:bookmarkEnd w:id="55"/>
      <w:bookmarkEnd w:id="56"/>
      <w:bookmarkEnd w:id="57"/>
      <w:bookmarkEnd w:id="58"/>
      <w:bookmarkEnd w:id="59"/>
    </w:p>
    <w:p w14:paraId="20A131E0">
      <w:pPr>
        <w:pStyle w:val="33"/>
        <w:rPr>
          <w:color w:val="auto"/>
        </w:rPr>
      </w:pPr>
      <w:bookmarkStart w:id="60" w:name="_Toc8567"/>
      <w:bookmarkStart w:id="61" w:name="_Toc27969"/>
      <w:bookmarkStart w:id="62" w:name="_Toc28946"/>
      <w:bookmarkStart w:id="63" w:name="_Toc10151"/>
      <w:bookmarkStart w:id="64" w:name="_Toc16881"/>
      <w:r>
        <w:rPr>
          <w:color w:val="auto"/>
        </w:rPr>
        <w:t>主控项目</w:t>
      </w:r>
      <w:bookmarkEnd w:id="60"/>
      <w:bookmarkEnd w:id="61"/>
      <w:bookmarkEnd w:id="62"/>
      <w:bookmarkEnd w:id="63"/>
      <w:bookmarkEnd w:id="64"/>
    </w:p>
    <w:p w14:paraId="7FAC747D">
      <w:pPr>
        <w:rPr>
          <w:rFonts w:ascii="Times New Roman" w:hAnsi="Times New Roman" w:cs="Times New Roman"/>
          <w:color w:val="auto"/>
          <w:lang w:eastAsia="zh-CN"/>
        </w:rPr>
      </w:pPr>
      <w:r>
        <w:rPr>
          <w:rFonts w:ascii="Times New Roman" w:hAnsi="Times New Roman" w:cs="Times New Roman"/>
          <w:b/>
          <w:bCs/>
          <w:color w:val="auto"/>
          <w:lang w:eastAsia="zh-CN"/>
        </w:rPr>
        <w:t>4.2.1</w:t>
      </w:r>
      <w:r>
        <w:rPr>
          <w:rFonts w:ascii="Times New Roman" w:hAnsi="Times New Roman" w:cs="Times New Roman"/>
          <w:color w:val="auto"/>
          <w:lang w:eastAsia="zh-CN"/>
        </w:rPr>
        <w:t xml:space="preserve"> 用于楼地面孔洞封堵的细石混凝土应符合设计要求和国家现行有关标准的规定。</w:t>
      </w:r>
    </w:p>
    <w:p w14:paraId="2855C7F2">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检验方法：检查产品合格书、进场验收记录和复验报告。</w:t>
      </w:r>
    </w:p>
    <w:p w14:paraId="1E78E452">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检查数量：</w:t>
      </w:r>
      <w:r>
        <w:rPr>
          <w:rFonts w:hint="eastAsia" w:ascii="Times New Roman" w:hAnsi="Times New Roman" w:cs="Times New Roman"/>
          <w:color w:val="auto"/>
          <w:lang w:eastAsia="zh-CN"/>
        </w:rPr>
        <w:t>全数检查</w:t>
      </w:r>
      <w:r>
        <w:rPr>
          <w:rFonts w:ascii="Times New Roman" w:hAnsi="Times New Roman" w:cs="Times New Roman"/>
          <w:color w:val="auto"/>
          <w:lang w:eastAsia="zh-CN"/>
        </w:rPr>
        <w:t>。</w:t>
      </w:r>
    </w:p>
    <w:p w14:paraId="3EE707EC">
      <w:pPr>
        <w:rPr>
          <w:rFonts w:ascii="Times New Roman" w:hAnsi="Times New Roman" w:cs="Times New Roman"/>
          <w:color w:val="auto"/>
          <w:lang w:eastAsia="zh-CN"/>
        </w:rPr>
      </w:pPr>
      <w:r>
        <w:rPr>
          <w:rFonts w:ascii="Times New Roman" w:hAnsi="Times New Roman" w:cs="Times New Roman"/>
          <w:b/>
          <w:bCs/>
          <w:color w:val="auto"/>
          <w:lang w:eastAsia="zh-CN"/>
        </w:rPr>
        <w:t>4.2.2</w:t>
      </w:r>
      <w:r>
        <w:rPr>
          <w:rFonts w:ascii="Times New Roman" w:hAnsi="Times New Roman" w:cs="Times New Roman"/>
          <w:color w:val="auto"/>
          <w:lang w:eastAsia="zh-CN"/>
        </w:rPr>
        <w:t xml:space="preserve"> 封堵用细石混凝土的配合比、强度应符合设计要求和国家现行有关标准的规定。</w:t>
      </w:r>
    </w:p>
    <w:p w14:paraId="16220968">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检验方法：检查检测报告。</w:t>
      </w:r>
    </w:p>
    <w:p w14:paraId="7BB50D08">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检查数量：应至少抽查20%。</w:t>
      </w:r>
    </w:p>
    <w:p w14:paraId="56EC1526">
      <w:pPr>
        <w:rPr>
          <w:rFonts w:ascii="Times New Roman" w:hAnsi="Times New Roman" w:cs="Times New Roman"/>
          <w:color w:val="auto"/>
          <w:lang w:eastAsia="zh-CN"/>
        </w:rPr>
      </w:pPr>
      <w:r>
        <w:rPr>
          <w:rFonts w:ascii="Times New Roman" w:hAnsi="Times New Roman" w:cs="Times New Roman"/>
          <w:b/>
          <w:bCs/>
          <w:color w:val="auto"/>
          <w:lang w:eastAsia="zh-CN"/>
        </w:rPr>
        <w:t>4.2.3</w:t>
      </w:r>
      <w:r>
        <w:rPr>
          <w:rFonts w:ascii="Times New Roman" w:hAnsi="Times New Roman" w:cs="Times New Roman"/>
          <w:color w:val="auto"/>
          <w:lang w:eastAsia="zh-CN"/>
        </w:rPr>
        <w:t xml:space="preserve"> </w:t>
      </w:r>
      <w:r>
        <w:rPr>
          <w:rFonts w:hint="eastAsia" w:ascii="Times New Roman" w:hAnsi="Times New Roman" w:cs="Times New Roman"/>
          <w:color w:val="auto"/>
          <w:lang w:eastAsia="zh-CN"/>
        </w:rPr>
        <w:t>孔洞封堵完成后，应对孔洞周边进行蓄水试验，不得有渗漏水现象。对有防水要求的部位应采用防水密封材料嵌填压实，并在结构层完成后做一次闭水实验，做完防水措施后再做一次蓄水试验，并应留存影像资料。</w:t>
      </w:r>
    </w:p>
    <w:p w14:paraId="1004CB1A">
      <w:pPr>
        <w:pStyle w:val="9"/>
        <w:ind w:firstLine="480"/>
        <w:rPr>
          <w:rFonts w:cs="Times New Roman"/>
          <w:color w:val="auto"/>
          <w:lang w:eastAsia="zh-CN"/>
        </w:rPr>
      </w:pPr>
      <w:r>
        <w:rPr>
          <w:rFonts w:cs="Times New Roman"/>
          <w:color w:val="auto"/>
          <w:lang w:eastAsia="zh-CN"/>
        </w:rPr>
        <w:t>检验方法：观察检查，核查资料。</w:t>
      </w:r>
    </w:p>
    <w:p w14:paraId="13F67DEC">
      <w:pPr>
        <w:pStyle w:val="9"/>
        <w:ind w:firstLine="480"/>
        <w:rPr>
          <w:rFonts w:cs="Times New Roman"/>
          <w:color w:val="auto"/>
          <w:lang w:eastAsia="zh-CN"/>
        </w:rPr>
      </w:pPr>
      <w:r>
        <w:rPr>
          <w:rFonts w:cs="Times New Roman"/>
          <w:color w:val="auto"/>
          <w:lang w:eastAsia="zh-CN"/>
        </w:rPr>
        <w:t>检查数量：应至少抽查20%。</w:t>
      </w:r>
    </w:p>
    <w:p w14:paraId="1FDF8BB9">
      <w:pPr>
        <w:pStyle w:val="33"/>
        <w:rPr>
          <w:color w:val="auto"/>
        </w:rPr>
      </w:pPr>
      <w:r>
        <w:rPr>
          <w:color w:val="auto"/>
        </w:rPr>
        <w:t>一般项目</w:t>
      </w:r>
    </w:p>
    <w:p w14:paraId="42415B95">
      <w:pPr>
        <w:rPr>
          <w:rFonts w:ascii="Times New Roman" w:hAnsi="Times New Roman" w:cs="Times New Roman"/>
          <w:color w:val="auto"/>
          <w:lang w:eastAsia="zh-CN"/>
        </w:rPr>
      </w:pPr>
      <w:r>
        <w:rPr>
          <w:rFonts w:ascii="Times New Roman" w:hAnsi="Times New Roman" w:cs="Times New Roman"/>
          <w:b/>
          <w:bCs/>
          <w:color w:val="auto"/>
          <w:lang w:eastAsia="zh-CN"/>
        </w:rPr>
        <w:t>4.2.4</w:t>
      </w:r>
      <w:r>
        <w:rPr>
          <w:rFonts w:ascii="Times New Roman" w:hAnsi="Times New Roman" w:cs="Times New Roman"/>
          <w:color w:val="auto"/>
          <w:lang w:eastAsia="zh-CN"/>
        </w:rPr>
        <w:t xml:space="preserve"> </w:t>
      </w:r>
      <w:r>
        <w:rPr>
          <w:rFonts w:hint="eastAsia" w:ascii="Times New Roman" w:hAnsi="Times New Roman" w:cs="Times New Roman"/>
          <w:color w:val="auto"/>
          <w:lang w:eastAsia="zh-CN"/>
        </w:rPr>
        <w:t>防水混凝土与穿楼（地）板的立管及洞口结合密实牢固，无裂缝，对立管根部应采取密封防水封堵的加强措施。</w:t>
      </w:r>
    </w:p>
    <w:p w14:paraId="555D09DB">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检验方法：观察检查，核查资料。</w:t>
      </w:r>
    </w:p>
    <w:p w14:paraId="19C5E91A">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检查数量：应至少抽查20%。</w:t>
      </w:r>
    </w:p>
    <w:p w14:paraId="58561DAD">
      <w:pPr>
        <w:pStyle w:val="3"/>
        <w:rPr>
          <w:color w:val="auto"/>
          <w:lang w:eastAsia="zh-CN"/>
        </w:rPr>
      </w:pPr>
      <w:bookmarkStart w:id="65" w:name="_Toc14480"/>
      <w:bookmarkStart w:id="66" w:name="_Toc182349196"/>
      <w:bookmarkStart w:id="67" w:name="_Toc30760"/>
      <w:bookmarkStart w:id="68" w:name="_Toc5488"/>
      <w:bookmarkStart w:id="69" w:name="_Toc957"/>
      <w:r>
        <w:rPr>
          <w:color w:val="auto"/>
          <w:lang w:eastAsia="zh-CN"/>
        </w:rPr>
        <w:t>4.3 找平层与保护层</w:t>
      </w:r>
      <w:bookmarkEnd w:id="65"/>
      <w:bookmarkEnd w:id="66"/>
      <w:bookmarkEnd w:id="67"/>
      <w:bookmarkEnd w:id="68"/>
      <w:bookmarkEnd w:id="69"/>
    </w:p>
    <w:p w14:paraId="1C3B08D6">
      <w:pPr>
        <w:pStyle w:val="33"/>
        <w:rPr>
          <w:color w:val="auto"/>
        </w:rPr>
      </w:pPr>
      <w:r>
        <w:rPr>
          <w:color w:val="auto"/>
        </w:rPr>
        <w:t>主控项目</w:t>
      </w:r>
    </w:p>
    <w:p w14:paraId="5CFE1B87">
      <w:pPr>
        <w:rPr>
          <w:rFonts w:ascii="Times New Roman" w:hAnsi="Times New Roman" w:cs="Times New Roman"/>
          <w:color w:val="auto"/>
          <w:lang w:eastAsia="zh-CN"/>
        </w:rPr>
      </w:pPr>
      <w:r>
        <w:rPr>
          <w:rFonts w:ascii="Times New Roman" w:hAnsi="Times New Roman" w:cs="Times New Roman"/>
          <w:b/>
          <w:bCs/>
          <w:color w:val="auto"/>
          <w:lang w:eastAsia="zh-CN"/>
        </w:rPr>
        <w:t>4.3.1</w:t>
      </w:r>
      <w:r>
        <w:rPr>
          <w:rFonts w:ascii="Times New Roman" w:hAnsi="Times New Roman" w:cs="Times New Roman"/>
          <w:color w:val="auto"/>
          <w:lang w:eastAsia="zh-CN"/>
        </w:rPr>
        <w:t xml:space="preserve"> 找平层与基层结合应牢固密实，表面平整光洁，无空鼓、裂缝、麻面和起砂；立管根部和阴阳角处理应符合设计要求。</w:t>
      </w:r>
    </w:p>
    <w:p w14:paraId="0EB5F78C">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检验方法：观察，用小锤敲击检查，核查资料。</w:t>
      </w:r>
    </w:p>
    <w:p w14:paraId="58A4823F">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检查数量：每个检验批不得少于4间，不足4间时应全数检查。</w:t>
      </w:r>
    </w:p>
    <w:p w14:paraId="6A0AFC5E">
      <w:pPr>
        <w:rPr>
          <w:rFonts w:ascii="Times New Roman" w:hAnsi="Times New Roman" w:cs="Times New Roman"/>
          <w:color w:val="auto"/>
          <w:lang w:eastAsia="zh-CN"/>
        </w:rPr>
      </w:pPr>
      <w:r>
        <w:rPr>
          <w:rFonts w:ascii="Times New Roman" w:hAnsi="Times New Roman" w:cs="Times New Roman"/>
          <w:b/>
          <w:bCs/>
          <w:color w:val="auto"/>
          <w:lang w:eastAsia="zh-CN"/>
        </w:rPr>
        <w:t>4.3.2</w:t>
      </w:r>
      <w:r>
        <w:rPr>
          <w:rFonts w:ascii="Times New Roman" w:hAnsi="Times New Roman" w:cs="Times New Roman"/>
          <w:color w:val="auto"/>
          <w:lang w:eastAsia="zh-CN"/>
        </w:rPr>
        <w:t xml:space="preserve"> 找平层坡度应符合设计要求；排水应畅通，不得积水。</w:t>
      </w:r>
    </w:p>
    <w:p w14:paraId="4622AE50">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检验方法：泼水或坡度尺检查，核查资料。</w:t>
      </w:r>
    </w:p>
    <w:p w14:paraId="6E48CE60">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检查数量：每个检验批不得少于4间，不足4间时应全数检查。</w:t>
      </w:r>
    </w:p>
    <w:p w14:paraId="68F07344">
      <w:pPr>
        <w:rPr>
          <w:rFonts w:ascii="Times New Roman" w:hAnsi="Times New Roman" w:cs="Times New Roman"/>
          <w:color w:val="auto"/>
          <w:lang w:eastAsia="zh-CN"/>
        </w:rPr>
      </w:pPr>
      <w:r>
        <w:rPr>
          <w:rFonts w:ascii="Times New Roman" w:hAnsi="Times New Roman" w:cs="Times New Roman"/>
          <w:b/>
          <w:bCs/>
          <w:color w:val="auto"/>
          <w:lang w:eastAsia="zh-CN"/>
        </w:rPr>
        <w:t xml:space="preserve">4.3.3 </w:t>
      </w:r>
      <w:r>
        <w:rPr>
          <w:rFonts w:ascii="Times New Roman" w:hAnsi="Times New Roman" w:cs="Times New Roman"/>
          <w:color w:val="auto"/>
          <w:lang w:eastAsia="zh-CN"/>
        </w:rPr>
        <w:t>保护层强度、厚度以及坡度应符合设计要求；表面应平整、密实。</w:t>
      </w:r>
    </w:p>
    <w:p w14:paraId="02D1E408">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检验方法：用小锤敲击检查，观察，尺量检查，核查资料。</w:t>
      </w:r>
    </w:p>
    <w:p w14:paraId="2E7941C9">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检查数量：每个检验批不得少于4间，不足4间时应全数检查。</w:t>
      </w:r>
    </w:p>
    <w:p w14:paraId="50D2A753">
      <w:pPr>
        <w:pStyle w:val="33"/>
        <w:rPr>
          <w:color w:val="auto"/>
        </w:rPr>
      </w:pPr>
      <w:r>
        <w:rPr>
          <w:color w:val="auto"/>
        </w:rPr>
        <w:t>一般项目</w:t>
      </w:r>
    </w:p>
    <w:p w14:paraId="57EF116E">
      <w:pPr>
        <w:rPr>
          <w:rFonts w:ascii="Times New Roman" w:hAnsi="Times New Roman" w:cs="Times New Roman"/>
          <w:color w:val="auto"/>
          <w:lang w:eastAsia="zh-CN"/>
        </w:rPr>
      </w:pPr>
      <w:r>
        <w:rPr>
          <w:rFonts w:ascii="Times New Roman" w:hAnsi="Times New Roman" w:cs="Times New Roman"/>
          <w:b/>
          <w:bCs/>
          <w:color w:val="auto"/>
          <w:lang w:eastAsia="zh-CN"/>
        </w:rPr>
        <w:t>4.3.4</w:t>
      </w:r>
      <w:r>
        <w:rPr>
          <w:rFonts w:ascii="Times New Roman" w:hAnsi="Times New Roman" w:cs="Times New Roman"/>
          <w:color w:val="auto"/>
          <w:lang w:eastAsia="zh-CN"/>
        </w:rPr>
        <w:t xml:space="preserve"> 找平层、保护层的允许偏差和检验方法应符合表4.3.4的规定。</w:t>
      </w:r>
    </w:p>
    <w:p w14:paraId="1397CCE4">
      <w:pPr>
        <w:jc w:val="center"/>
        <w:rPr>
          <w:rFonts w:ascii="Times New Roman" w:hAnsi="Times New Roman" w:eastAsia="黑体" w:cs="Times New Roman"/>
          <w:color w:val="auto"/>
          <w:sz w:val="21"/>
          <w:szCs w:val="21"/>
          <w:lang w:eastAsia="zh-CN"/>
        </w:rPr>
      </w:pPr>
      <w:r>
        <w:rPr>
          <w:rFonts w:ascii="Times New Roman" w:hAnsi="Times New Roman" w:eastAsia="黑体" w:cs="Times New Roman"/>
          <w:color w:val="auto"/>
          <w:sz w:val="21"/>
          <w:szCs w:val="21"/>
          <w:lang w:eastAsia="zh-CN"/>
        </w:rPr>
        <w:t>表4.3.4</w:t>
      </w:r>
      <w:r>
        <w:rPr>
          <w:rFonts w:hint="eastAsia" w:ascii="Times New Roman" w:hAnsi="Times New Roman" w:eastAsia="黑体" w:cs="Times New Roman"/>
          <w:color w:val="auto"/>
          <w:sz w:val="21"/>
          <w:szCs w:val="21"/>
          <w:lang w:eastAsia="zh-CN"/>
        </w:rPr>
        <w:t xml:space="preserve">  </w:t>
      </w:r>
      <w:r>
        <w:rPr>
          <w:rFonts w:ascii="Times New Roman" w:hAnsi="Times New Roman" w:eastAsia="黑体" w:cs="Times New Roman"/>
          <w:color w:val="auto"/>
          <w:sz w:val="21"/>
          <w:szCs w:val="21"/>
          <w:lang w:eastAsia="zh-CN"/>
        </w:rPr>
        <w:t>找平层、保护层的允许偏差和检验方法</w:t>
      </w:r>
    </w:p>
    <w:tbl>
      <w:tblPr>
        <w:tblStyle w:val="2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1934"/>
        <w:gridCol w:w="1934"/>
        <w:gridCol w:w="1932"/>
        <w:gridCol w:w="2329"/>
      </w:tblGrid>
      <w:tr w14:paraId="1BAC6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23" w:type="pct"/>
            <w:tcBorders>
              <w:tl2br w:val="nil"/>
              <w:tr2bl w:val="nil"/>
            </w:tcBorders>
            <w:vAlign w:val="center"/>
          </w:tcPr>
          <w:p w14:paraId="28025C7A">
            <w:pPr>
              <w:spacing w:line="240" w:lineRule="auto"/>
              <w:jc w:val="center"/>
              <w:rPr>
                <w:color w:val="auto"/>
                <w:sz w:val="21"/>
                <w:szCs w:val="21"/>
              </w:rPr>
            </w:pPr>
            <w:r>
              <w:rPr>
                <w:rFonts w:ascii="Times New Roman" w:hAnsi="Times New Roman" w:cs="Times New Roman"/>
                <w:color w:val="auto"/>
                <w:sz w:val="21"/>
                <w:szCs w:val="21"/>
              </w:rPr>
              <w:t>序</w:t>
            </w:r>
            <w:r>
              <w:rPr>
                <w:rFonts w:ascii="Times New Roman" w:hAnsi="Times New Roman" w:cs="Times New Roman"/>
                <w:color w:val="auto"/>
                <w:spacing w:val="-10"/>
                <w:w w:val="105"/>
                <w:sz w:val="21"/>
                <w:szCs w:val="21"/>
              </w:rPr>
              <w:t>号</w:t>
            </w:r>
          </w:p>
        </w:tc>
        <w:tc>
          <w:tcPr>
            <w:tcW w:w="1041" w:type="pct"/>
            <w:tcBorders>
              <w:tl2br w:val="nil"/>
              <w:tr2bl w:val="nil"/>
            </w:tcBorders>
            <w:vAlign w:val="center"/>
          </w:tcPr>
          <w:p w14:paraId="7794DFD4">
            <w:pPr>
              <w:spacing w:line="240" w:lineRule="auto"/>
              <w:jc w:val="center"/>
              <w:rPr>
                <w:color w:val="auto"/>
                <w:sz w:val="21"/>
                <w:szCs w:val="21"/>
              </w:rPr>
            </w:pPr>
            <w:r>
              <w:rPr>
                <w:rFonts w:ascii="Times New Roman" w:hAnsi="Times New Roman" w:cs="Times New Roman"/>
                <w:color w:val="auto"/>
                <w:spacing w:val="-4"/>
                <w:w w:val="105"/>
                <w:sz w:val="21"/>
                <w:szCs w:val="21"/>
              </w:rPr>
              <w:t>项目</w:t>
            </w:r>
          </w:p>
        </w:tc>
        <w:tc>
          <w:tcPr>
            <w:tcW w:w="1041" w:type="pct"/>
            <w:tcBorders>
              <w:tl2br w:val="nil"/>
              <w:tr2bl w:val="nil"/>
            </w:tcBorders>
            <w:vAlign w:val="center"/>
          </w:tcPr>
          <w:p w14:paraId="4737A67D">
            <w:pPr>
              <w:spacing w:line="240" w:lineRule="auto"/>
              <w:jc w:val="center"/>
              <w:rPr>
                <w:rFonts w:ascii="Times New Roman" w:hAnsi="Times New Roman" w:cs="Times New Roman"/>
                <w:color w:val="auto"/>
                <w:spacing w:val="-10"/>
                <w:sz w:val="21"/>
                <w:szCs w:val="21"/>
                <w:lang w:eastAsia="zh-CN"/>
              </w:rPr>
            </w:pPr>
            <w:r>
              <w:rPr>
                <w:rFonts w:ascii="Times New Roman" w:hAnsi="Times New Roman" w:cs="Times New Roman"/>
                <w:color w:val="auto"/>
                <w:sz w:val="21"/>
                <w:szCs w:val="21"/>
              </w:rPr>
              <w:t>允许偏</w:t>
            </w:r>
            <w:r>
              <w:rPr>
                <w:rFonts w:ascii="Times New Roman" w:hAnsi="Times New Roman" w:cs="Times New Roman"/>
                <w:color w:val="auto"/>
                <w:spacing w:val="-10"/>
                <w:sz w:val="21"/>
                <w:szCs w:val="21"/>
              </w:rPr>
              <w:t>差</w:t>
            </w:r>
          </w:p>
          <w:p w14:paraId="668BFE56">
            <w:pPr>
              <w:spacing w:line="240" w:lineRule="auto"/>
              <w:jc w:val="center"/>
              <w:rPr>
                <w:rFonts w:ascii="Times New Roman" w:hAnsi="Times New Roman" w:cs="Times New Roman"/>
                <w:color w:val="auto"/>
                <w:sz w:val="21"/>
                <w:szCs w:val="21"/>
                <w:lang w:eastAsia="zh-CN"/>
              </w:rPr>
            </w:pPr>
            <w:r>
              <w:rPr>
                <w:rFonts w:hint="eastAsia" w:ascii="Times New Roman" w:hAnsi="Times New Roman" w:cs="Times New Roman"/>
                <w:color w:val="auto"/>
                <w:spacing w:val="-10"/>
                <w:sz w:val="21"/>
                <w:szCs w:val="21"/>
                <w:lang w:eastAsia="zh-CN"/>
              </w:rPr>
              <w:t>（mm）</w:t>
            </w:r>
          </w:p>
        </w:tc>
        <w:tc>
          <w:tcPr>
            <w:tcW w:w="1040" w:type="pct"/>
            <w:tcBorders>
              <w:tl2br w:val="nil"/>
              <w:tr2bl w:val="nil"/>
            </w:tcBorders>
            <w:vAlign w:val="center"/>
          </w:tcPr>
          <w:p w14:paraId="4D1EB5E5">
            <w:pPr>
              <w:spacing w:line="240" w:lineRule="auto"/>
              <w:jc w:val="center"/>
              <w:rPr>
                <w:color w:val="auto"/>
                <w:sz w:val="21"/>
                <w:szCs w:val="21"/>
              </w:rPr>
            </w:pPr>
            <w:r>
              <w:rPr>
                <w:rFonts w:ascii="Times New Roman" w:hAnsi="Times New Roman" w:cs="Times New Roman"/>
                <w:color w:val="auto"/>
                <w:sz w:val="21"/>
                <w:szCs w:val="21"/>
              </w:rPr>
              <w:t>检验方</w:t>
            </w:r>
            <w:r>
              <w:rPr>
                <w:rFonts w:ascii="Times New Roman" w:hAnsi="Times New Roman" w:cs="Times New Roman"/>
                <w:color w:val="auto"/>
                <w:spacing w:val="-10"/>
                <w:sz w:val="21"/>
                <w:szCs w:val="21"/>
              </w:rPr>
              <w:t>法</w:t>
            </w:r>
          </w:p>
        </w:tc>
        <w:tc>
          <w:tcPr>
            <w:tcW w:w="1254" w:type="pct"/>
            <w:tcBorders>
              <w:tl2br w:val="nil"/>
              <w:tr2bl w:val="nil"/>
            </w:tcBorders>
            <w:vAlign w:val="center"/>
          </w:tcPr>
          <w:p w14:paraId="6C863340">
            <w:pPr>
              <w:spacing w:line="240" w:lineRule="auto"/>
              <w:jc w:val="center"/>
              <w:rPr>
                <w:color w:val="auto"/>
                <w:sz w:val="21"/>
                <w:szCs w:val="21"/>
              </w:rPr>
            </w:pPr>
            <w:r>
              <w:rPr>
                <w:rFonts w:ascii="Times New Roman" w:hAnsi="Times New Roman" w:cs="Times New Roman"/>
                <w:color w:val="auto"/>
                <w:sz w:val="21"/>
                <w:szCs w:val="21"/>
              </w:rPr>
              <w:t>检查数</w:t>
            </w:r>
            <w:r>
              <w:rPr>
                <w:rFonts w:ascii="Times New Roman" w:hAnsi="Times New Roman" w:cs="Times New Roman"/>
                <w:color w:val="auto"/>
                <w:spacing w:val="-10"/>
                <w:sz w:val="21"/>
                <w:szCs w:val="21"/>
              </w:rPr>
              <w:t>量</w:t>
            </w:r>
          </w:p>
        </w:tc>
      </w:tr>
      <w:tr w14:paraId="47A0E0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23" w:type="pct"/>
            <w:tcBorders>
              <w:tl2br w:val="nil"/>
              <w:tr2bl w:val="nil"/>
            </w:tcBorders>
            <w:vAlign w:val="center"/>
          </w:tcPr>
          <w:p w14:paraId="50344491">
            <w:pPr>
              <w:spacing w:line="240" w:lineRule="auto"/>
              <w:jc w:val="center"/>
              <w:rPr>
                <w:color w:val="auto"/>
                <w:sz w:val="21"/>
                <w:szCs w:val="21"/>
              </w:rPr>
            </w:pPr>
            <w:r>
              <w:rPr>
                <w:rFonts w:ascii="Times New Roman" w:hAnsi="Times New Roman" w:cs="Times New Roman"/>
                <w:color w:val="auto"/>
                <w:sz w:val="21"/>
                <w:szCs w:val="21"/>
              </w:rPr>
              <w:t>1</w:t>
            </w:r>
          </w:p>
        </w:tc>
        <w:tc>
          <w:tcPr>
            <w:tcW w:w="1041" w:type="pct"/>
            <w:tcBorders>
              <w:tl2br w:val="nil"/>
              <w:tr2bl w:val="nil"/>
            </w:tcBorders>
            <w:vAlign w:val="center"/>
          </w:tcPr>
          <w:p w14:paraId="65D8D1FC">
            <w:pPr>
              <w:spacing w:line="240" w:lineRule="auto"/>
              <w:jc w:val="center"/>
              <w:rPr>
                <w:color w:val="auto"/>
                <w:sz w:val="21"/>
                <w:szCs w:val="21"/>
              </w:rPr>
            </w:pPr>
            <w:r>
              <w:rPr>
                <w:rFonts w:ascii="Times New Roman" w:hAnsi="Times New Roman" w:cs="Times New Roman"/>
                <w:color w:val="auto"/>
                <w:sz w:val="21"/>
                <w:szCs w:val="21"/>
              </w:rPr>
              <w:t>表面平整</w:t>
            </w:r>
            <w:r>
              <w:rPr>
                <w:rFonts w:ascii="Times New Roman" w:hAnsi="Times New Roman" w:cs="Times New Roman"/>
                <w:color w:val="auto"/>
                <w:spacing w:val="-10"/>
                <w:sz w:val="21"/>
                <w:szCs w:val="21"/>
              </w:rPr>
              <w:t>度</w:t>
            </w:r>
          </w:p>
        </w:tc>
        <w:tc>
          <w:tcPr>
            <w:tcW w:w="1041" w:type="pct"/>
            <w:tcBorders>
              <w:tl2br w:val="nil"/>
              <w:tr2bl w:val="nil"/>
            </w:tcBorders>
            <w:vAlign w:val="center"/>
          </w:tcPr>
          <w:p w14:paraId="07059034">
            <w:pPr>
              <w:spacing w:line="240" w:lineRule="auto"/>
              <w:jc w:val="center"/>
              <w:rPr>
                <w:color w:val="auto"/>
                <w:sz w:val="21"/>
                <w:szCs w:val="21"/>
              </w:rPr>
            </w:pPr>
            <w:r>
              <w:rPr>
                <w:rFonts w:ascii="Times New Roman" w:hAnsi="Times New Roman" w:cs="Times New Roman"/>
                <w:color w:val="auto"/>
                <w:sz w:val="21"/>
                <w:szCs w:val="21"/>
              </w:rPr>
              <w:t>4</w:t>
            </w:r>
          </w:p>
        </w:tc>
        <w:tc>
          <w:tcPr>
            <w:tcW w:w="1040" w:type="pct"/>
            <w:tcBorders>
              <w:tl2br w:val="nil"/>
              <w:tr2bl w:val="nil"/>
            </w:tcBorders>
            <w:vAlign w:val="center"/>
          </w:tcPr>
          <w:p w14:paraId="48C361C2">
            <w:pPr>
              <w:spacing w:line="240" w:lineRule="auto"/>
              <w:jc w:val="center"/>
              <w:rPr>
                <w:color w:val="auto"/>
                <w:sz w:val="21"/>
                <w:szCs w:val="21"/>
              </w:rPr>
            </w:pPr>
            <w:r>
              <w:rPr>
                <w:rFonts w:hint="eastAsia" w:ascii="Times New Roman" w:hAnsi="Times New Roman" w:cs="Times New Roman"/>
                <w:color w:val="auto"/>
                <w:spacing w:val="-8"/>
                <w:w w:val="105"/>
                <w:sz w:val="21"/>
                <w:szCs w:val="21"/>
                <w:lang w:eastAsia="zh-CN"/>
              </w:rPr>
              <w:t>激光扫描仪</w:t>
            </w:r>
          </w:p>
        </w:tc>
        <w:tc>
          <w:tcPr>
            <w:tcW w:w="1254" w:type="pct"/>
            <w:tcBorders>
              <w:tl2br w:val="nil"/>
              <w:tr2bl w:val="nil"/>
            </w:tcBorders>
            <w:vAlign w:val="center"/>
          </w:tcPr>
          <w:p w14:paraId="03DE2A89">
            <w:pPr>
              <w:spacing w:line="240" w:lineRule="auto"/>
              <w:jc w:val="center"/>
              <w:rPr>
                <w:color w:val="auto"/>
                <w:sz w:val="21"/>
                <w:szCs w:val="21"/>
                <w:lang w:eastAsia="zh-CN"/>
              </w:rPr>
            </w:pPr>
            <w:r>
              <w:rPr>
                <w:rFonts w:ascii="Times New Roman" w:hAnsi="Times New Roman" w:cs="Times New Roman"/>
                <w:color w:val="auto"/>
                <w:spacing w:val="-2"/>
                <w:w w:val="105"/>
                <w:sz w:val="21"/>
                <w:szCs w:val="21"/>
                <w:lang w:eastAsia="zh-CN"/>
              </w:rPr>
              <w:t>每个检验批不得少于</w:t>
            </w:r>
            <w:r>
              <w:rPr>
                <w:rFonts w:ascii="Times New Roman" w:hAnsi="Times New Roman" w:cs="Times New Roman"/>
                <w:color w:val="auto"/>
                <w:sz w:val="21"/>
                <w:szCs w:val="21"/>
                <w:lang w:eastAsia="zh-CN"/>
              </w:rPr>
              <w:t>4</w:t>
            </w:r>
            <w:r>
              <w:rPr>
                <w:rFonts w:hint="eastAsia" w:ascii="Times New Roman" w:hAnsi="Times New Roman" w:cs="Times New Roman"/>
                <w:color w:val="auto"/>
                <w:sz w:val="21"/>
                <w:szCs w:val="21"/>
                <w:lang w:eastAsia="zh-CN"/>
              </w:rPr>
              <w:t>间，</w:t>
            </w:r>
            <w:r>
              <w:rPr>
                <w:rFonts w:ascii="Times New Roman" w:hAnsi="Times New Roman" w:cs="Times New Roman"/>
                <w:color w:val="auto"/>
                <w:sz w:val="21"/>
                <w:szCs w:val="21"/>
                <w:lang w:eastAsia="zh-CN"/>
              </w:rPr>
              <w:t>不足4</w:t>
            </w:r>
            <w:r>
              <w:rPr>
                <w:rFonts w:ascii="Times New Roman" w:hAnsi="Times New Roman" w:cs="Times New Roman"/>
                <w:color w:val="auto"/>
                <w:spacing w:val="-16"/>
                <w:w w:val="105"/>
                <w:sz w:val="21"/>
                <w:szCs w:val="21"/>
                <w:lang w:eastAsia="zh-CN"/>
              </w:rPr>
              <w:t>间时</w:t>
            </w:r>
            <w:r>
              <w:rPr>
                <w:rFonts w:ascii="Times New Roman" w:hAnsi="Times New Roman" w:cs="Times New Roman"/>
                <w:color w:val="auto"/>
                <w:spacing w:val="-4"/>
                <w:w w:val="105"/>
                <w:sz w:val="21"/>
                <w:szCs w:val="21"/>
                <w:lang w:eastAsia="zh-CN"/>
              </w:rPr>
              <w:t>应全数检查</w:t>
            </w:r>
          </w:p>
        </w:tc>
      </w:tr>
    </w:tbl>
    <w:p w14:paraId="6343AD54">
      <w:pPr>
        <w:pStyle w:val="3"/>
        <w:rPr>
          <w:color w:val="auto"/>
          <w:lang w:eastAsia="zh-CN"/>
        </w:rPr>
      </w:pPr>
      <w:bookmarkStart w:id="70" w:name="_Toc23964"/>
      <w:bookmarkStart w:id="71" w:name="_Toc19886"/>
      <w:bookmarkStart w:id="72" w:name="_Toc6711"/>
      <w:bookmarkStart w:id="73" w:name="_Toc182349197"/>
      <w:bookmarkStart w:id="74" w:name="_Toc27919"/>
      <w:r>
        <w:rPr>
          <w:color w:val="auto"/>
          <w:lang w:eastAsia="zh-CN"/>
        </w:rPr>
        <w:t>4.</w:t>
      </w:r>
      <w:r>
        <w:rPr>
          <w:rFonts w:hint="eastAsia"/>
          <w:color w:val="auto"/>
          <w:lang w:eastAsia="zh-CN"/>
        </w:rPr>
        <w:t xml:space="preserve">4 </w:t>
      </w:r>
      <w:r>
        <w:rPr>
          <w:color w:val="auto"/>
          <w:lang w:eastAsia="zh-CN"/>
        </w:rPr>
        <w:t>防水层</w:t>
      </w:r>
      <w:bookmarkEnd w:id="70"/>
      <w:bookmarkEnd w:id="71"/>
      <w:bookmarkEnd w:id="72"/>
      <w:bookmarkEnd w:id="73"/>
      <w:bookmarkEnd w:id="74"/>
    </w:p>
    <w:p w14:paraId="08808AE5">
      <w:pPr>
        <w:pStyle w:val="33"/>
        <w:rPr>
          <w:color w:val="auto"/>
        </w:rPr>
      </w:pPr>
      <w:bookmarkStart w:id="75" w:name="_Toc18666"/>
      <w:bookmarkStart w:id="76" w:name="_Toc16280"/>
      <w:bookmarkStart w:id="77" w:name="_Toc9720"/>
      <w:bookmarkStart w:id="78" w:name="_Toc10267"/>
      <w:bookmarkStart w:id="79" w:name="_Toc23371"/>
      <w:r>
        <w:rPr>
          <w:color w:val="auto"/>
        </w:rPr>
        <w:t>主控项目</w:t>
      </w:r>
      <w:bookmarkEnd w:id="75"/>
      <w:bookmarkEnd w:id="76"/>
      <w:bookmarkEnd w:id="77"/>
      <w:bookmarkEnd w:id="78"/>
      <w:bookmarkEnd w:id="79"/>
    </w:p>
    <w:p w14:paraId="3ECA9693">
      <w:pPr>
        <w:rPr>
          <w:rFonts w:ascii="Times New Roman" w:hAnsi="Times New Roman" w:cs="Times New Roman"/>
          <w:color w:val="auto"/>
          <w:lang w:eastAsia="zh-CN"/>
        </w:rPr>
      </w:pPr>
      <w:r>
        <w:rPr>
          <w:rFonts w:ascii="Times New Roman" w:hAnsi="Times New Roman" w:cs="Times New Roman"/>
          <w:b/>
          <w:bCs/>
          <w:color w:val="auto"/>
          <w:lang w:eastAsia="zh-CN"/>
        </w:rPr>
        <w:t>4.4.1</w:t>
      </w:r>
      <w:r>
        <w:rPr>
          <w:rFonts w:ascii="Times New Roman" w:hAnsi="Times New Roman" w:cs="Times New Roman"/>
          <w:color w:val="auto"/>
          <w:lang w:eastAsia="zh-CN"/>
        </w:rPr>
        <w:t xml:space="preserve"> 防水层材料的品种、规格和性能应符合设计要求及国家现行相关标准和海南省建筑工程相关防水技术标准的有关规定。</w:t>
      </w:r>
    </w:p>
    <w:p w14:paraId="301D2E73">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检验方法：观察，检查产品合格证书、进场验收记录和复验报告。</w:t>
      </w:r>
    </w:p>
    <w:p w14:paraId="72A138DD">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检查数量：应至少抽查20%，并不得少于3个批次。</w:t>
      </w:r>
    </w:p>
    <w:p w14:paraId="177D8CEB">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4.4.2</w:t>
      </w:r>
      <w:r>
        <w:rPr>
          <w:rFonts w:ascii="Times New Roman" w:hAnsi="Times New Roman" w:cs="Times New Roman"/>
          <w:color w:val="auto"/>
          <w:szCs w:val="24"/>
          <w:lang w:eastAsia="zh-CN"/>
        </w:rPr>
        <w:t xml:space="preserve"> 在转角、地漏、伸出基层的管道等部位，防水层的细部构造应符合设计要求及国家现行相关标准的有关规定。</w:t>
      </w:r>
    </w:p>
    <w:p w14:paraId="7666F265">
      <w:pPr>
        <w:ind w:firstLine="480" w:firstLineChars="200"/>
        <w:rPr>
          <w:rFonts w:ascii="Times New Roman" w:hAnsi="Times New Roman" w:cs="Times New Roman"/>
          <w:color w:val="auto"/>
          <w:szCs w:val="24"/>
          <w:lang w:eastAsia="zh-CN"/>
        </w:rPr>
      </w:pPr>
      <w:r>
        <w:rPr>
          <w:rFonts w:hint="eastAsia" w:ascii="Times New Roman" w:hAnsi="Times New Roman" w:cs="Times New Roman"/>
          <w:color w:val="auto"/>
          <w:szCs w:val="24"/>
          <w:lang w:eastAsia="zh-CN"/>
        </w:rPr>
        <w:t>检验方法：</w:t>
      </w:r>
      <w:r>
        <w:rPr>
          <w:rFonts w:ascii="Times New Roman" w:hAnsi="Times New Roman" w:cs="Times New Roman"/>
          <w:color w:val="auto"/>
          <w:szCs w:val="24"/>
          <w:lang w:eastAsia="zh-CN"/>
        </w:rPr>
        <w:t>观察；检查隐蔽工程验收记录。</w:t>
      </w:r>
    </w:p>
    <w:p w14:paraId="121B641F">
      <w:pPr>
        <w:ind w:firstLine="480" w:firstLineChars="200"/>
        <w:rPr>
          <w:rFonts w:ascii="Times New Roman" w:hAnsi="Times New Roman" w:cs="Times New Roman"/>
          <w:color w:val="auto"/>
          <w:szCs w:val="24"/>
          <w:lang w:eastAsia="zh-CN"/>
        </w:rPr>
      </w:pPr>
      <w:r>
        <w:rPr>
          <w:rFonts w:hint="eastAsia" w:ascii="Times New Roman" w:hAnsi="Times New Roman" w:cs="Times New Roman"/>
          <w:color w:val="auto"/>
          <w:szCs w:val="24"/>
          <w:lang w:eastAsia="zh-CN"/>
        </w:rPr>
        <w:t>检查数量：</w:t>
      </w:r>
      <w:r>
        <w:rPr>
          <w:rFonts w:ascii="Times New Roman" w:hAnsi="Times New Roman" w:cs="Times New Roman"/>
          <w:color w:val="auto"/>
          <w:szCs w:val="24"/>
          <w:lang w:eastAsia="zh-CN"/>
        </w:rPr>
        <w:t>全数检查。</w:t>
      </w:r>
    </w:p>
    <w:p w14:paraId="37FA9764">
      <w:pPr>
        <w:rPr>
          <w:rFonts w:ascii="Times New Roman" w:hAnsi="Times New Roman" w:cs="Times New Roman"/>
          <w:color w:val="auto"/>
          <w:lang w:eastAsia="zh-CN"/>
        </w:rPr>
      </w:pPr>
      <w:r>
        <w:rPr>
          <w:rFonts w:ascii="Times New Roman" w:hAnsi="Times New Roman" w:cs="Times New Roman"/>
          <w:b/>
          <w:bCs/>
          <w:color w:val="auto"/>
          <w:lang w:eastAsia="zh-CN"/>
        </w:rPr>
        <w:t>4.4.</w:t>
      </w:r>
      <w:r>
        <w:rPr>
          <w:rFonts w:hint="eastAsia" w:ascii="Times New Roman" w:hAnsi="Times New Roman" w:cs="Times New Roman"/>
          <w:b/>
          <w:bCs/>
          <w:color w:val="auto"/>
          <w:lang w:eastAsia="zh-CN"/>
        </w:rPr>
        <w:t>3</w:t>
      </w:r>
      <w:r>
        <w:rPr>
          <w:rFonts w:ascii="Times New Roman" w:hAnsi="Times New Roman" w:cs="Times New Roman"/>
          <w:color w:val="auto"/>
          <w:lang w:eastAsia="zh-CN"/>
        </w:rPr>
        <w:t xml:space="preserve"> 地面排水坡度应符合设计要求，不得有倒坡和积水现象。</w:t>
      </w:r>
    </w:p>
    <w:p w14:paraId="5470BF4C">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检验方法：观察，泼水或坡度尺检查，核查资料。</w:t>
      </w:r>
    </w:p>
    <w:p w14:paraId="092DB631">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检查数量：每个检验批不得少于4间，不足4间时应全数检查。</w:t>
      </w:r>
    </w:p>
    <w:p w14:paraId="257A7B82">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4.4.4</w:t>
      </w:r>
      <w:r>
        <w:rPr>
          <w:rFonts w:ascii="Times New Roman" w:hAnsi="Times New Roman" w:cs="Times New Roman"/>
          <w:color w:val="auto"/>
          <w:szCs w:val="24"/>
          <w:lang w:eastAsia="zh-CN"/>
        </w:rPr>
        <w:t xml:space="preserve"> 防水层不得渗漏。</w:t>
      </w:r>
    </w:p>
    <w:p w14:paraId="51B3BB01">
      <w:pPr>
        <w:ind w:firstLine="480" w:firstLineChars="200"/>
        <w:rPr>
          <w:rFonts w:ascii="Times New Roman" w:hAnsi="Times New Roman" w:cs="Times New Roman"/>
          <w:color w:val="auto"/>
          <w:szCs w:val="24"/>
          <w:lang w:eastAsia="zh-CN"/>
        </w:rPr>
      </w:pPr>
      <w:r>
        <w:rPr>
          <w:rFonts w:hint="eastAsia" w:ascii="Times New Roman" w:hAnsi="Times New Roman" w:cs="Times New Roman"/>
          <w:color w:val="auto"/>
          <w:szCs w:val="24"/>
          <w:lang w:eastAsia="zh-CN"/>
        </w:rPr>
        <w:t>检验方法：</w:t>
      </w:r>
      <w:r>
        <w:rPr>
          <w:rFonts w:ascii="Times New Roman" w:hAnsi="Times New Roman" w:cs="Times New Roman"/>
          <w:color w:val="auto"/>
          <w:szCs w:val="24"/>
          <w:lang w:eastAsia="zh-CN"/>
        </w:rPr>
        <w:t>在防水层完成后进行蓄水试验，</w:t>
      </w:r>
      <w:r>
        <w:rPr>
          <w:rFonts w:hint="eastAsia" w:ascii="Times New Roman" w:hAnsi="Times New Roman" w:cs="Times New Roman"/>
          <w:color w:val="auto"/>
          <w:szCs w:val="24"/>
          <w:lang w:eastAsia="zh-CN"/>
        </w:rPr>
        <w:t>楼（地）面最小</w:t>
      </w:r>
      <w:r>
        <w:rPr>
          <w:rFonts w:ascii="Times New Roman" w:hAnsi="Times New Roman" w:cs="Times New Roman"/>
          <w:color w:val="auto"/>
          <w:szCs w:val="24"/>
          <w:lang w:eastAsia="zh-CN"/>
        </w:rPr>
        <w:t>蓄水高度不应小于20mm，蓄水时间不应少于24h</w:t>
      </w:r>
      <w:r>
        <w:rPr>
          <w:rFonts w:hint="eastAsia" w:ascii="Times New Roman" w:hAnsi="Times New Roman" w:cs="Times New Roman"/>
          <w:color w:val="auto"/>
          <w:szCs w:val="24"/>
          <w:lang w:eastAsia="zh-CN"/>
        </w:rPr>
        <w:t>；</w:t>
      </w:r>
      <w:r>
        <w:rPr>
          <w:rFonts w:ascii="Times New Roman" w:hAnsi="Times New Roman" w:cs="Times New Roman"/>
          <w:color w:val="auto"/>
          <w:szCs w:val="24"/>
          <w:lang w:eastAsia="zh-CN"/>
        </w:rPr>
        <w:t>独立水容器应满池蓄水，蓄水时间不应少于24h。</w:t>
      </w:r>
    </w:p>
    <w:p w14:paraId="78D7ADB0">
      <w:pPr>
        <w:ind w:firstLine="480" w:firstLineChars="200"/>
        <w:rPr>
          <w:rFonts w:ascii="Times New Roman" w:hAnsi="Times New Roman" w:cs="Times New Roman"/>
          <w:color w:val="auto"/>
          <w:szCs w:val="24"/>
          <w:lang w:eastAsia="zh-CN"/>
        </w:rPr>
      </w:pPr>
      <w:r>
        <w:rPr>
          <w:rFonts w:hint="eastAsia" w:ascii="Times New Roman" w:hAnsi="Times New Roman" w:cs="Times New Roman"/>
          <w:color w:val="auto"/>
          <w:szCs w:val="24"/>
          <w:lang w:eastAsia="zh-CN"/>
        </w:rPr>
        <w:t>检查数量：</w:t>
      </w:r>
      <w:r>
        <w:rPr>
          <w:rFonts w:ascii="Times New Roman" w:hAnsi="Times New Roman" w:cs="Times New Roman"/>
          <w:color w:val="auto"/>
          <w:szCs w:val="24"/>
          <w:lang w:eastAsia="zh-CN"/>
        </w:rPr>
        <w:t>每一自然间或每一独立水容器逐一检查。</w:t>
      </w:r>
    </w:p>
    <w:p w14:paraId="1CDC6B0F">
      <w:pPr>
        <w:pStyle w:val="33"/>
        <w:rPr>
          <w:color w:val="auto"/>
        </w:rPr>
      </w:pPr>
      <w:bookmarkStart w:id="80" w:name="_Toc27403"/>
      <w:bookmarkStart w:id="81" w:name="_Toc16765"/>
      <w:bookmarkStart w:id="82" w:name="_Toc20332"/>
      <w:bookmarkStart w:id="83" w:name="_Toc24617"/>
      <w:bookmarkStart w:id="84" w:name="_Toc29117"/>
      <w:r>
        <w:rPr>
          <w:color w:val="auto"/>
        </w:rPr>
        <w:t>一般项目</w:t>
      </w:r>
      <w:bookmarkEnd w:id="80"/>
      <w:bookmarkEnd w:id="81"/>
      <w:bookmarkEnd w:id="82"/>
      <w:bookmarkEnd w:id="83"/>
      <w:bookmarkEnd w:id="84"/>
    </w:p>
    <w:p w14:paraId="1F3B9A5E">
      <w:pPr>
        <w:rPr>
          <w:color w:val="auto"/>
          <w:szCs w:val="24"/>
          <w:lang w:eastAsia="zh-CN"/>
        </w:rPr>
      </w:pPr>
      <w:r>
        <w:rPr>
          <w:rFonts w:ascii="Times New Roman" w:hAnsi="Times New Roman" w:cs="Times New Roman"/>
          <w:b/>
          <w:bCs/>
          <w:color w:val="auto"/>
          <w:lang w:eastAsia="zh-CN"/>
        </w:rPr>
        <w:t>4.4.</w:t>
      </w:r>
      <w:r>
        <w:rPr>
          <w:rFonts w:hint="eastAsia" w:ascii="Times New Roman" w:hAnsi="Times New Roman" w:cs="Times New Roman"/>
          <w:b/>
          <w:bCs/>
          <w:color w:val="auto"/>
          <w:lang w:eastAsia="zh-CN"/>
        </w:rPr>
        <w:t xml:space="preserve">5 </w:t>
      </w:r>
      <w:r>
        <w:rPr>
          <w:rFonts w:hint="eastAsia" w:ascii="Times New Roman" w:hAnsi="Times New Roman" w:cs="Times New Roman"/>
          <w:color w:val="auto"/>
          <w:lang w:eastAsia="zh-CN"/>
        </w:rPr>
        <w:t>防水层设置应满足以下要求：</w:t>
      </w:r>
    </w:p>
    <w:p w14:paraId="0712CD43">
      <w:pPr>
        <w:ind w:firstLine="482" w:firstLineChars="200"/>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w:t>
      </w:r>
      <w:r>
        <w:rPr>
          <w:rFonts w:ascii="Times New Roman" w:hAnsi="Times New Roman" w:cs="Times New Roman"/>
          <w:color w:val="auto"/>
          <w:szCs w:val="24"/>
          <w:lang w:eastAsia="zh-CN"/>
        </w:rPr>
        <w:t xml:space="preserve"> </w:t>
      </w:r>
      <w:r>
        <w:rPr>
          <w:rFonts w:hint="eastAsia" w:ascii="Times New Roman" w:hAnsi="Times New Roman" w:cs="Times New Roman"/>
          <w:color w:val="auto"/>
          <w:szCs w:val="24"/>
          <w:lang w:eastAsia="zh-CN"/>
        </w:rPr>
        <w:t>一般部位</w:t>
      </w:r>
      <w:r>
        <w:rPr>
          <w:rFonts w:ascii="Times New Roman" w:hAnsi="Times New Roman" w:cs="Times New Roman"/>
          <w:color w:val="auto"/>
          <w:szCs w:val="24"/>
          <w:lang w:eastAsia="zh-CN"/>
        </w:rPr>
        <w:t>防水层应从地面延伸到墙面，高出地面装饰面不得低于300mm</w:t>
      </w:r>
      <w:r>
        <w:rPr>
          <w:rFonts w:hint="eastAsia" w:ascii="Times New Roman" w:hAnsi="Times New Roman" w:cs="Times New Roman"/>
          <w:color w:val="auto"/>
          <w:szCs w:val="24"/>
          <w:lang w:eastAsia="zh-CN"/>
        </w:rPr>
        <w:t>；</w:t>
      </w:r>
    </w:p>
    <w:p w14:paraId="27D4ECC9">
      <w:pPr>
        <w:ind w:firstLine="482" w:firstLineChars="200"/>
        <w:rPr>
          <w:rFonts w:ascii="Times New Roman" w:hAnsi="Times New Roman" w:cs="Times New Roman"/>
          <w:color w:val="auto"/>
          <w:szCs w:val="24"/>
          <w:lang w:eastAsia="zh-CN"/>
        </w:rPr>
      </w:pPr>
      <w:r>
        <w:rPr>
          <w:rFonts w:hint="eastAsia" w:ascii="Times New Roman" w:hAnsi="Times New Roman" w:cs="Times New Roman"/>
          <w:b/>
          <w:bCs/>
          <w:color w:val="auto"/>
          <w:szCs w:val="24"/>
          <w:lang w:eastAsia="zh-CN"/>
        </w:rPr>
        <w:t xml:space="preserve">2 </w:t>
      </w:r>
      <w:r>
        <w:rPr>
          <w:rFonts w:hint="eastAsia" w:ascii="Times New Roman" w:hAnsi="Times New Roman" w:cs="Times New Roman"/>
          <w:color w:val="auto"/>
          <w:szCs w:val="24"/>
          <w:lang w:eastAsia="zh-CN"/>
        </w:rPr>
        <w:t>厨房楼（地）面应设置防水层。操作台相临墙面的防水层高度距地不应小于1.4m；操作台临墙的两侧墙面设防宽度距操作台边不应小于500mm；</w:t>
      </w:r>
    </w:p>
    <w:p w14:paraId="29EE71F5">
      <w:pPr>
        <w:ind w:firstLine="482" w:firstLineChars="200"/>
        <w:rPr>
          <w:rFonts w:ascii="Times New Roman" w:hAnsi="Times New Roman" w:cs="Times New Roman"/>
          <w:color w:val="auto"/>
          <w:szCs w:val="24"/>
          <w:lang w:eastAsia="zh-CN"/>
        </w:rPr>
      </w:pPr>
      <w:r>
        <w:rPr>
          <w:rFonts w:hint="eastAsia" w:ascii="Times New Roman" w:hAnsi="Times New Roman" w:cs="Times New Roman"/>
          <w:b/>
          <w:bCs/>
          <w:color w:val="auto"/>
          <w:szCs w:val="24"/>
          <w:lang w:eastAsia="zh-CN"/>
        </w:rPr>
        <w:t xml:space="preserve">3 </w:t>
      </w:r>
      <w:r>
        <w:rPr>
          <w:rFonts w:hint="eastAsia" w:ascii="Times New Roman" w:hAnsi="Times New Roman" w:cs="Times New Roman"/>
          <w:color w:val="auto"/>
          <w:szCs w:val="24"/>
          <w:lang w:eastAsia="zh-CN"/>
        </w:rPr>
        <w:t>卫生间地面应设置防水层，顶棚应设置防潮层，有蒸汽的房间、浴室墙面防水高度应从地面至上层楼板底或吊顶以上50mm。当卫生间设置防水底盘时，宜采用整块完整底盘统一；</w:t>
      </w:r>
    </w:p>
    <w:p w14:paraId="5A6A8066">
      <w:pPr>
        <w:ind w:firstLine="482" w:firstLineChars="200"/>
        <w:rPr>
          <w:rFonts w:ascii="Times New Roman" w:hAnsi="Times New Roman" w:cs="Times New Roman"/>
          <w:color w:val="auto"/>
          <w:szCs w:val="24"/>
          <w:lang w:eastAsia="zh-CN"/>
        </w:rPr>
      </w:pPr>
      <w:r>
        <w:rPr>
          <w:rFonts w:hint="eastAsia" w:ascii="Times New Roman" w:hAnsi="Times New Roman" w:cs="Times New Roman"/>
          <w:b/>
          <w:bCs/>
          <w:color w:val="auto"/>
          <w:szCs w:val="24"/>
          <w:lang w:eastAsia="zh-CN"/>
        </w:rPr>
        <w:t xml:space="preserve">4 </w:t>
      </w:r>
      <w:r>
        <w:rPr>
          <w:rFonts w:hint="eastAsia" w:ascii="Times New Roman" w:hAnsi="Times New Roman" w:cs="Times New Roman"/>
          <w:color w:val="auto"/>
          <w:szCs w:val="24"/>
          <w:lang w:eastAsia="zh-CN"/>
        </w:rPr>
        <w:t>阳台、外廊、架空层等半室外空间的楼地面应设置防水层；设配水点的封闭阳台顶棚宜设置防潮层；</w:t>
      </w:r>
    </w:p>
    <w:p w14:paraId="406179D2">
      <w:pPr>
        <w:ind w:firstLine="482" w:firstLineChars="200"/>
        <w:rPr>
          <w:rFonts w:ascii="Times New Roman" w:hAnsi="Times New Roman" w:cs="Times New Roman"/>
          <w:color w:val="auto"/>
          <w:szCs w:val="24"/>
          <w:lang w:eastAsia="zh-CN"/>
        </w:rPr>
      </w:pPr>
      <w:r>
        <w:rPr>
          <w:rFonts w:hint="eastAsia" w:ascii="Times New Roman" w:hAnsi="Times New Roman" w:cs="Times New Roman"/>
          <w:b/>
          <w:bCs/>
          <w:color w:val="auto"/>
          <w:szCs w:val="24"/>
          <w:lang w:eastAsia="zh-CN"/>
        </w:rPr>
        <w:t xml:space="preserve">5 </w:t>
      </w:r>
      <w:r>
        <w:rPr>
          <w:rFonts w:hint="eastAsia" w:ascii="Times New Roman" w:hAnsi="Times New Roman" w:cs="Times New Roman"/>
          <w:color w:val="auto"/>
          <w:szCs w:val="24"/>
          <w:lang w:eastAsia="zh-CN"/>
        </w:rPr>
        <w:t>台盆、拖把池等相邻墙面，防水层高度应从地面至高出盆、池上口500mm以上；台盆、灶台临墙边应设置挡水板；</w:t>
      </w:r>
    </w:p>
    <w:p w14:paraId="0F44D2B6">
      <w:pPr>
        <w:ind w:firstLine="482" w:firstLineChars="200"/>
        <w:rPr>
          <w:rFonts w:ascii="Times New Roman" w:hAnsi="Times New Roman" w:cs="Times New Roman"/>
          <w:color w:val="auto"/>
          <w:szCs w:val="24"/>
          <w:lang w:eastAsia="zh-CN"/>
        </w:rPr>
      </w:pPr>
      <w:r>
        <w:rPr>
          <w:rFonts w:hint="eastAsia" w:ascii="Times New Roman" w:hAnsi="Times New Roman" w:cs="Times New Roman"/>
          <w:b/>
          <w:bCs/>
          <w:color w:val="auto"/>
          <w:szCs w:val="24"/>
          <w:lang w:eastAsia="zh-CN"/>
        </w:rPr>
        <w:t xml:space="preserve">6 </w:t>
      </w:r>
      <w:r>
        <w:rPr>
          <w:rFonts w:hint="eastAsia" w:ascii="Times New Roman" w:hAnsi="Times New Roman" w:cs="Times New Roman"/>
          <w:color w:val="auto"/>
          <w:szCs w:val="24"/>
          <w:lang w:eastAsia="zh-CN"/>
        </w:rPr>
        <w:t>组装式卫生间的结构墙面应设置防潮层；墙面防水层的基层砂浆强度不应小于M15。</w:t>
      </w:r>
    </w:p>
    <w:p w14:paraId="2BA39F75">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检验方法：观察，尺量检查，核查资料。</w:t>
      </w:r>
    </w:p>
    <w:p w14:paraId="4C502680">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检查数量：每个检验批不得少于4间，不足4间时应全数检查。</w:t>
      </w:r>
    </w:p>
    <w:p w14:paraId="3A4BCAAA">
      <w:pPr>
        <w:rPr>
          <w:rFonts w:ascii="Times New Roman" w:hAnsi="Times New Roman" w:cs="Times New Roman"/>
          <w:color w:val="auto"/>
          <w:lang w:eastAsia="zh-CN"/>
        </w:rPr>
      </w:pPr>
      <w:r>
        <w:rPr>
          <w:rFonts w:ascii="Times New Roman" w:hAnsi="Times New Roman" w:cs="Times New Roman"/>
          <w:b/>
          <w:bCs/>
          <w:color w:val="auto"/>
          <w:lang w:eastAsia="zh-CN"/>
        </w:rPr>
        <w:t>4.4.</w:t>
      </w:r>
      <w:r>
        <w:rPr>
          <w:rFonts w:hint="eastAsia" w:ascii="Times New Roman" w:hAnsi="Times New Roman" w:cs="Times New Roman"/>
          <w:b/>
          <w:bCs/>
          <w:color w:val="auto"/>
          <w:lang w:eastAsia="zh-CN"/>
        </w:rPr>
        <w:t xml:space="preserve">6 </w:t>
      </w:r>
      <w:r>
        <w:rPr>
          <w:rFonts w:ascii="Times New Roman" w:hAnsi="Times New Roman" w:cs="Times New Roman"/>
          <w:color w:val="auto"/>
          <w:lang w:eastAsia="zh-CN"/>
        </w:rPr>
        <w:t>涂膜防水涂刷应均匀，不得漏刷。防水层平均厚度应符合设计要求，且最小厚度不应小于设计厚度的</w:t>
      </w:r>
      <w:r>
        <w:rPr>
          <w:rFonts w:hint="eastAsia" w:ascii="Times New Roman" w:hAnsi="Times New Roman" w:cs="Times New Roman"/>
          <w:color w:val="auto"/>
          <w:lang w:eastAsia="zh-CN"/>
        </w:rPr>
        <w:t>90%</w:t>
      </w:r>
      <w:r>
        <w:rPr>
          <w:rFonts w:ascii="Times New Roman" w:hAnsi="Times New Roman" w:cs="Times New Roman"/>
          <w:color w:val="auto"/>
          <w:lang w:eastAsia="zh-CN"/>
        </w:rPr>
        <w:t>或防水层每平方米涂料用量应符合设计要求。涂膜防水层采用玻纤布增强时，应顺排水方向搭接，搭接宽度应符合设计要求和国家现行有关标准。</w:t>
      </w:r>
    </w:p>
    <w:p w14:paraId="5969F4B7">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检验方法：观察，尺量检查，核查资料。</w:t>
      </w:r>
    </w:p>
    <w:p w14:paraId="5AB32CF9">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检查数量：每个检验批不得少于4间，不足4间时应全数检查。</w:t>
      </w:r>
    </w:p>
    <w:p w14:paraId="43B8180B">
      <w:pPr>
        <w:rPr>
          <w:rFonts w:ascii="Times New Roman" w:hAnsi="Times New Roman" w:cs="Times New Roman"/>
          <w:color w:val="auto"/>
          <w:lang w:eastAsia="zh-CN"/>
        </w:rPr>
      </w:pPr>
      <w:r>
        <w:rPr>
          <w:rFonts w:ascii="Times New Roman" w:hAnsi="Times New Roman" w:cs="Times New Roman"/>
          <w:b/>
          <w:bCs/>
          <w:color w:val="auto"/>
          <w:lang w:eastAsia="zh-CN"/>
        </w:rPr>
        <w:t>4.4.</w:t>
      </w:r>
      <w:r>
        <w:rPr>
          <w:rFonts w:hint="eastAsia" w:ascii="Times New Roman" w:hAnsi="Times New Roman" w:cs="Times New Roman"/>
          <w:b/>
          <w:bCs/>
          <w:color w:val="auto"/>
          <w:lang w:eastAsia="zh-CN"/>
        </w:rPr>
        <w:t>7</w:t>
      </w:r>
      <w:r>
        <w:rPr>
          <w:rFonts w:ascii="Times New Roman" w:hAnsi="Times New Roman" w:cs="Times New Roman"/>
          <w:color w:val="auto"/>
          <w:lang w:eastAsia="zh-CN"/>
        </w:rPr>
        <w:t xml:space="preserve"> 卷材防水所选用的基层处理剂、胶粘剂、密封材料等均应与铺贴的卷材材性相容。防水层总厚度应符合设计要求。两幅卷材搭接时，短边与长边的搭接宽度应符合设计要求和国家现行有关标准的规定，且应顺排水方向搭接。</w:t>
      </w:r>
    </w:p>
    <w:p w14:paraId="35AFE7A6">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检验方法：观察，尺量检查，核查资料。</w:t>
      </w:r>
    </w:p>
    <w:p w14:paraId="207760FE">
      <w:pPr>
        <w:ind w:firstLine="480" w:firstLineChars="200"/>
        <w:jc w:val="left"/>
        <w:rPr>
          <w:rFonts w:ascii="Times New Roman" w:hAnsi="Times New Roman" w:cs="Times New Roman"/>
          <w:color w:val="auto"/>
          <w:lang w:eastAsia="zh-CN"/>
        </w:rPr>
      </w:pPr>
      <w:r>
        <w:rPr>
          <w:rFonts w:ascii="Times New Roman" w:hAnsi="Times New Roman" w:cs="Times New Roman"/>
          <w:color w:val="auto"/>
          <w:lang w:eastAsia="zh-CN"/>
        </w:rPr>
        <w:t>检查数量：每个检验批不得少于4间，不足4间时应全数检查。</w:t>
      </w:r>
    </w:p>
    <w:p w14:paraId="7922651E">
      <w:pPr>
        <w:rPr>
          <w:color w:val="auto"/>
          <w:lang w:eastAsia="zh-CN"/>
        </w:rPr>
      </w:pPr>
    </w:p>
    <w:p w14:paraId="7079F511">
      <w:pPr>
        <w:rPr>
          <w:color w:val="auto"/>
          <w:lang w:eastAsia="zh-CN"/>
        </w:rPr>
      </w:pPr>
      <w:r>
        <w:rPr>
          <w:rFonts w:hint="eastAsia"/>
          <w:color w:val="auto"/>
          <w:lang w:eastAsia="zh-CN"/>
        </w:rPr>
        <w:br w:type="page"/>
      </w:r>
    </w:p>
    <w:p w14:paraId="6F4F946D">
      <w:pPr>
        <w:pStyle w:val="2"/>
        <w:spacing w:before="240" w:after="240"/>
        <w:rPr>
          <w:rFonts w:cs="Times New Roman"/>
          <w:color w:val="auto"/>
          <w:lang w:eastAsia="zh-CN"/>
        </w:rPr>
      </w:pPr>
      <w:bookmarkStart w:id="85" w:name="_TOC_250014"/>
      <w:bookmarkStart w:id="86" w:name="_Toc26372"/>
      <w:bookmarkStart w:id="87" w:name="_Toc3176"/>
      <w:bookmarkStart w:id="88" w:name="_Toc12948"/>
      <w:bookmarkStart w:id="89" w:name="_Toc182349198"/>
      <w:bookmarkStart w:id="90" w:name="_Toc8474"/>
      <w:r>
        <w:rPr>
          <w:rFonts w:cs="Times New Roman"/>
          <w:color w:val="auto"/>
          <w:lang w:eastAsia="zh-CN"/>
        </w:rPr>
        <w:t>5 门窗工</w:t>
      </w:r>
      <w:bookmarkEnd w:id="85"/>
      <w:r>
        <w:rPr>
          <w:rFonts w:cs="Times New Roman"/>
          <w:color w:val="auto"/>
          <w:lang w:eastAsia="zh-CN"/>
        </w:rPr>
        <w:t>程</w:t>
      </w:r>
      <w:bookmarkEnd w:id="86"/>
      <w:bookmarkEnd w:id="87"/>
      <w:bookmarkEnd w:id="88"/>
      <w:bookmarkEnd w:id="89"/>
      <w:bookmarkEnd w:id="90"/>
    </w:p>
    <w:p w14:paraId="514075D6">
      <w:pPr>
        <w:pStyle w:val="3"/>
        <w:rPr>
          <w:rFonts w:cs="Times New Roman"/>
          <w:color w:val="auto"/>
          <w:lang w:eastAsia="zh-CN"/>
        </w:rPr>
      </w:pPr>
      <w:bookmarkStart w:id="91" w:name="_Toc13846"/>
      <w:bookmarkStart w:id="92" w:name="_Toc15591"/>
      <w:bookmarkStart w:id="93" w:name="_Toc16879"/>
      <w:bookmarkStart w:id="94" w:name="_Toc12549"/>
      <w:bookmarkStart w:id="95" w:name="_Toc182349199"/>
      <w:r>
        <w:rPr>
          <w:rFonts w:eastAsia="宋体" w:cs="Times New Roman"/>
          <w:color w:val="auto"/>
          <w:szCs w:val="22"/>
          <w:lang w:eastAsia="zh-CN"/>
        </w:rPr>
        <w:t>5.1</w:t>
      </w:r>
      <w:r>
        <w:rPr>
          <w:rFonts w:cs="Times New Roman"/>
          <w:color w:val="auto"/>
          <w:lang w:eastAsia="zh-CN"/>
        </w:rPr>
        <w:t xml:space="preserve"> 一般规定</w:t>
      </w:r>
      <w:bookmarkEnd w:id="91"/>
      <w:bookmarkEnd w:id="92"/>
      <w:bookmarkEnd w:id="93"/>
      <w:bookmarkEnd w:id="94"/>
      <w:bookmarkEnd w:id="95"/>
    </w:p>
    <w:p w14:paraId="37FAA911">
      <w:pPr>
        <w:rPr>
          <w:rFonts w:ascii="Times New Roman" w:hAnsi="Times New Roman" w:cs="Times New Roman"/>
          <w:color w:val="auto"/>
          <w:lang w:eastAsia="zh-CN"/>
        </w:rPr>
      </w:pPr>
      <w:r>
        <w:rPr>
          <w:rFonts w:ascii="Times New Roman" w:hAnsi="Times New Roman" w:cs="Times New Roman"/>
          <w:b/>
          <w:color w:val="auto"/>
          <w:lang w:eastAsia="zh-CN"/>
        </w:rPr>
        <w:t>5.1.1</w:t>
      </w:r>
      <w:r>
        <w:rPr>
          <w:rFonts w:ascii="Times New Roman" w:hAnsi="Times New Roman" w:cs="Times New Roman"/>
          <w:color w:val="auto"/>
          <w:lang w:eastAsia="zh-CN"/>
        </w:rPr>
        <w:t xml:space="preserve"> 本章适用于铝合金门窗、塑料门窗、复合材质门窗、成品木门窗</w:t>
      </w:r>
      <w:r>
        <w:rPr>
          <w:rFonts w:hint="eastAsia" w:ascii="Times New Roman" w:hAnsi="Times New Roman" w:cs="Times New Roman"/>
          <w:color w:val="auto"/>
          <w:lang w:eastAsia="zh-CN"/>
        </w:rPr>
        <w:t>、防火门窗</w:t>
      </w:r>
      <w:r>
        <w:rPr>
          <w:rFonts w:ascii="Times New Roman" w:hAnsi="Times New Roman" w:cs="Times New Roman"/>
          <w:color w:val="auto"/>
          <w:lang w:eastAsia="zh-CN"/>
        </w:rPr>
        <w:t>等分项工程的质量验收。</w:t>
      </w:r>
    </w:p>
    <w:p w14:paraId="27104F87">
      <w:pPr>
        <w:rPr>
          <w:rFonts w:hint="default" w:ascii="Times New Roman" w:hAnsi="Times New Roman" w:eastAsia="楷体_GB2312" w:cs="Times New Roman"/>
          <w:color w:val="auto"/>
          <w:highlight w:val="none"/>
          <w:u w:val="single"/>
          <w:lang w:val="en-US" w:eastAsia="zh-CN"/>
        </w:rPr>
      </w:pPr>
      <w:r>
        <w:rPr>
          <w:rFonts w:ascii="Times New Roman" w:hAnsi="Times New Roman" w:eastAsia="楷体_GB2312" w:cs="Times New Roman"/>
          <w:b/>
          <w:bCs/>
          <w:color w:val="auto"/>
          <w:highlight w:val="none"/>
          <w:u w:val="single"/>
          <w:lang w:eastAsia="zh-CN"/>
        </w:rPr>
        <w:t>【</w:t>
      </w:r>
      <w:r>
        <w:rPr>
          <w:rFonts w:ascii="Times New Roman" w:hAnsi="Times New Roman" w:eastAsia="楷体_GB2312" w:cs="Times New Roman"/>
          <w:color w:val="auto"/>
          <w:highlight w:val="none"/>
          <w:u w:val="single"/>
          <w:lang w:eastAsia="zh-CN"/>
        </w:rPr>
        <w:t>条文说明</w:t>
      </w:r>
      <w:r>
        <w:rPr>
          <w:rFonts w:ascii="Times New Roman" w:hAnsi="Times New Roman" w:eastAsia="楷体_GB2312" w:cs="Times New Roman"/>
          <w:b/>
          <w:bCs/>
          <w:color w:val="auto"/>
          <w:highlight w:val="none"/>
          <w:u w:val="single"/>
          <w:lang w:eastAsia="zh-CN"/>
        </w:rPr>
        <w:t>】5.1.1</w:t>
      </w:r>
      <w:r>
        <w:rPr>
          <w:rFonts w:ascii="Times New Roman" w:hAnsi="Times New Roman" w:eastAsia="楷体_GB2312" w:cs="Times New Roman"/>
          <w:color w:val="auto"/>
          <w:highlight w:val="none"/>
          <w:u w:val="single"/>
          <w:lang w:eastAsia="zh-CN"/>
        </w:rPr>
        <w:t xml:space="preserve"> 本章所指的门窗是全装修住宅套内房间的门窗</w:t>
      </w:r>
      <w:r>
        <w:rPr>
          <w:rFonts w:hint="eastAsia" w:ascii="Times New Roman" w:hAnsi="Times New Roman" w:eastAsia="楷体_GB2312" w:cs="Times New Roman"/>
          <w:color w:val="auto"/>
          <w:highlight w:val="none"/>
          <w:u w:val="single"/>
          <w:lang w:eastAsia="zh-CN"/>
        </w:rPr>
        <w:t>；</w:t>
      </w:r>
      <w:r>
        <w:rPr>
          <w:rFonts w:hint="eastAsia" w:ascii="Times New Roman" w:hAnsi="Times New Roman" w:eastAsia="楷体_GB2312" w:cs="Times New Roman"/>
          <w:color w:val="auto"/>
          <w:highlight w:val="none"/>
          <w:u w:val="single"/>
          <w:lang w:val="en-US" w:eastAsia="zh-CN"/>
        </w:rPr>
        <w:t>涉及外门窗的质量验收应符合《海南省民用建筑外门窗工程技术标准》DBJ 46-070的相关要求。</w:t>
      </w:r>
    </w:p>
    <w:p w14:paraId="6ADD6B0F">
      <w:pPr>
        <w:rPr>
          <w:rFonts w:ascii="Times New Roman" w:hAnsi="Times New Roman" w:cs="Times New Roman"/>
          <w:color w:val="auto"/>
          <w:highlight w:val="none"/>
          <w:lang w:eastAsia="zh-CN"/>
        </w:rPr>
      </w:pPr>
      <w:r>
        <w:rPr>
          <w:rFonts w:ascii="Times New Roman" w:hAnsi="Times New Roman" w:cs="Times New Roman"/>
          <w:b/>
          <w:color w:val="auto"/>
          <w:highlight w:val="none"/>
          <w:lang w:eastAsia="zh-CN"/>
        </w:rPr>
        <w:t>5.1.2</w:t>
      </w:r>
      <w:r>
        <w:rPr>
          <w:rFonts w:ascii="Times New Roman" w:hAnsi="Times New Roman" w:cs="Times New Roman"/>
          <w:color w:val="auto"/>
          <w:highlight w:val="none"/>
          <w:lang w:eastAsia="zh-CN"/>
        </w:rPr>
        <w:t xml:space="preserve"> 门窗工程验收时应检查下列文件和记录：</w:t>
      </w:r>
    </w:p>
    <w:p w14:paraId="73150B51">
      <w:pPr>
        <w:ind w:firstLine="482" w:firstLineChars="200"/>
        <w:rPr>
          <w:rFonts w:ascii="Times New Roman" w:hAnsi="Times New Roman" w:cs="Times New Roman"/>
          <w:color w:val="auto"/>
          <w:highlight w:val="none"/>
          <w:lang w:eastAsia="zh-CN"/>
        </w:rPr>
      </w:pPr>
      <w:r>
        <w:rPr>
          <w:rFonts w:ascii="Times New Roman" w:hAnsi="Times New Roman" w:cs="Times New Roman"/>
          <w:b/>
          <w:color w:val="auto"/>
          <w:highlight w:val="none"/>
          <w:lang w:eastAsia="zh-CN"/>
        </w:rPr>
        <w:t>1</w:t>
      </w:r>
      <w:r>
        <w:rPr>
          <w:rFonts w:ascii="Times New Roman" w:hAnsi="Times New Roman" w:cs="Times New Roman"/>
          <w:color w:val="auto"/>
          <w:highlight w:val="none"/>
          <w:lang w:eastAsia="zh-CN"/>
        </w:rPr>
        <w:t xml:space="preserve"> 门窗工程的施工图、设计说明</w:t>
      </w:r>
      <w:r>
        <w:rPr>
          <w:rFonts w:hint="eastAsia" w:ascii="Times New Roman" w:hAnsi="Times New Roman" w:cs="Times New Roman"/>
          <w:color w:val="auto"/>
          <w:highlight w:val="none"/>
          <w:lang w:eastAsia="zh-CN"/>
        </w:rPr>
        <w:t>、会审及记录、设计变更</w:t>
      </w:r>
      <w:r>
        <w:rPr>
          <w:rFonts w:ascii="Times New Roman" w:hAnsi="Times New Roman" w:cs="Times New Roman"/>
          <w:color w:val="auto"/>
          <w:highlight w:val="none"/>
          <w:lang w:eastAsia="zh-CN"/>
        </w:rPr>
        <w:t>及其他设计</w:t>
      </w:r>
      <w:r>
        <w:rPr>
          <w:rFonts w:hint="eastAsia" w:ascii="Times New Roman" w:hAnsi="Times New Roman" w:cs="Times New Roman"/>
          <w:color w:val="auto"/>
          <w:highlight w:val="none"/>
          <w:lang w:eastAsia="zh-CN"/>
        </w:rPr>
        <w:t>文</w:t>
      </w:r>
      <w:r>
        <w:rPr>
          <w:rFonts w:ascii="Times New Roman" w:hAnsi="Times New Roman" w:cs="Times New Roman"/>
          <w:color w:val="auto"/>
          <w:highlight w:val="none"/>
          <w:lang w:eastAsia="zh-CN"/>
        </w:rPr>
        <w:t>件</w:t>
      </w:r>
      <w:r>
        <w:rPr>
          <w:rFonts w:hint="eastAsia" w:ascii="Times New Roman" w:hAnsi="Times New Roman" w:cs="Times New Roman"/>
          <w:color w:val="auto"/>
          <w:highlight w:val="none"/>
          <w:lang w:eastAsia="zh-CN"/>
        </w:rPr>
        <w:t>；</w:t>
      </w:r>
    </w:p>
    <w:p w14:paraId="4A82A51F">
      <w:pPr>
        <w:ind w:firstLine="482" w:firstLineChars="200"/>
        <w:rPr>
          <w:rFonts w:ascii="Times New Roman" w:hAnsi="Times New Roman" w:cs="Times New Roman"/>
          <w:color w:val="auto"/>
          <w:highlight w:val="none"/>
          <w:lang w:eastAsia="zh-CN"/>
        </w:rPr>
      </w:pPr>
      <w:r>
        <w:rPr>
          <w:rFonts w:ascii="Times New Roman" w:hAnsi="Times New Roman" w:cs="Times New Roman"/>
          <w:b/>
          <w:color w:val="auto"/>
          <w:highlight w:val="none"/>
          <w:lang w:eastAsia="zh-CN"/>
        </w:rPr>
        <w:t>2</w:t>
      </w:r>
      <w:r>
        <w:rPr>
          <w:rFonts w:ascii="Times New Roman" w:hAnsi="Times New Roman" w:cs="Times New Roman"/>
          <w:color w:val="auto"/>
          <w:highlight w:val="none"/>
          <w:lang w:eastAsia="zh-CN"/>
        </w:rPr>
        <w:t xml:space="preserve"> </w:t>
      </w:r>
      <w:r>
        <w:rPr>
          <w:rFonts w:hint="eastAsia" w:ascii="Times New Roman" w:hAnsi="Times New Roman" w:cs="Times New Roman"/>
          <w:color w:val="auto"/>
          <w:highlight w:val="none"/>
          <w:lang w:eastAsia="zh-CN"/>
        </w:rPr>
        <w:t>门窗产品及型材、玻璃、五金件等</w:t>
      </w:r>
      <w:r>
        <w:rPr>
          <w:rFonts w:ascii="Times New Roman" w:hAnsi="Times New Roman" w:cs="Times New Roman"/>
          <w:color w:val="auto"/>
          <w:highlight w:val="none"/>
          <w:lang w:eastAsia="zh-CN"/>
        </w:rPr>
        <w:t>材料的产品</w:t>
      </w:r>
      <w:r>
        <w:rPr>
          <w:rFonts w:hint="eastAsia" w:ascii="Times New Roman" w:hAnsi="Times New Roman" w:cs="Times New Roman"/>
          <w:color w:val="auto"/>
          <w:highlight w:val="none"/>
          <w:lang w:eastAsia="zh-CN"/>
        </w:rPr>
        <w:t>质量</w:t>
      </w:r>
      <w:r>
        <w:rPr>
          <w:rFonts w:ascii="Times New Roman" w:hAnsi="Times New Roman" w:cs="Times New Roman"/>
          <w:color w:val="auto"/>
          <w:highlight w:val="none"/>
          <w:lang w:eastAsia="zh-CN"/>
        </w:rPr>
        <w:t>合格证书、进场验收记录和复验报告；</w:t>
      </w:r>
    </w:p>
    <w:p w14:paraId="23F05587">
      <w:pPr>
        <w:ind w:firstLine="482" w:firstLineChars="200"/>
        <w:rPr>
          <w:rFonts w:ascii="Times New Roman" w:hAnsi="Times New Roman" w:cs="Times New Roman"/>
          <w:color w:val="auto"/>
          <w:highlight w:val="none"/>
          <w:lang w:eastAsia="zh-CN"/>
        </w:rPr>
      </w:pPr>
      <w:r>
        <w:rPr>
          <w:rFonts w:hint="eastAsia" w:ascii="Times New Roman" w:hAnsi="Times New Roman" w:cs="Times New Roman"/>
          <w:b/>
          <w:color w:val="auto"/>
          <w:highlight w:val="none"/>
          <w:lang w:val="en-US" w:eastAsia="zh-CN"/>
        </w:rPr>
        <w:t>3</w:t>
      </w:r>
      <w:r>
        <w:rPr>
          <w:rFonts w:ascii="Times New Roman" w:hAnsi="Times New Roman" w:cs="Times New Roman"/>
          <w:color w:val="auto"/>
          <w:highlight w:val="none"/>
          <w:lang w:eastAsia="zh-CN"/>
        </w:rPr>
        <w:t xml:space="preserve"> 隐蔽工程验收记录；</w:t>
      </w:r>
    </w:p>
    <w:p w14:paraId="6DC1D734">
      <w:pPr>
        <w:ind w:firstLine="482" w:firstLineChars="200"/>
        <w:rPr>
          <w:rFonts w:ascii="Times New Roman" w:hAnsi="Times New Roman" w:cs="Times New Roman"/>
          <w:color w:val="auto"/>
          <w:highlight w:val="none"/>
          <w:lang w:eastAsia="zh-CN"/>
        </w:rPr>
      </w:pPr>
      <w:r>
        <w:rPr>
          <w:rFonts w:hint="eastAsia" w:ascii="Times New Roman" w:hAnsi="Times New Roman" w:cs="Times New Roman"/>
          <w:b/>
          <w:color w:val="auto"/>
          <w:highlight w:val="none"/>
          <w:lang w:val="en-US" w:eastAsia="zh-CN"/>
        </w:rPr>
        <w:t>4</w:t>
      </w:r>
      <w:r>
        <w:rPr>
          <w:rFonts w:ascii="Times New Roman" w:hAnsi="Times New Roman" w:cs="Times New Roman"/>
          <w:color w:val="auto"/>
          <w:highlight w:val="none"/>
          <w:lang w:eastAsia="zh-CN"/>
        </w:rPr>
        <w:t xml:space="preserve"> 施工记录。</w:t>
      </w:r>
    </w:p>
    <w:p w14:paraId="2FC6C7ED">
      <w:pPr>
        <w:rPr>
          <w:rFonts w:ascii="Times New Roman" w:hAnsi="Times New Roman" w:cs="Times New Roman"/>
          <w:color w:val="auto"/>
          <w:lang w:eastAsia="zh-CN"/>
        </w:rPr>
      </w:pPr>
      <w:r>
        <w:rPr>
          <w:rFonts w:ascii="Times New Roman" w:hAnsi="Times New Roman" w:cs="Times New Roman"/>
          <w:b/>
          <w:color w:val="auto"/>
          <w:lang w:eastAsia="zh-CN"/>
        </w:rPr>
        <w:t>5.1.3</w:t>
      </w:r>
      <w:r>
        <w:rPr>
          <w:rFonts w:ascii="Times New Roman" w:hAnsi="Times New Roman" w:cs="Times New Roman"/>
          <w:color w:val="auto"/>
          <w:lang w:eastAsia="zh-CN"/>
        </w:rPr>
        <w:t xml:space="preserve"> </w:t>
      </w:r>
      <w:r>
        <w:rPr>
          <w:rFonts w:hint="eastAsia" w:ascii="Times New Roman" w:hAnsi="Times New Roman" w:cs="Times New Roman"/>
          <w:color w:val="auto"/>
          <w:lang w:eastAsia="zh-CN"/>
        </w:rPr>
        <w:t>木质</w:t>
      </w:r>
      <w:r>
        <w:rPr>
          <w:rFonts w:ascii="Times New Roman" w:hAnsi="Times New Roman" w:cs="Times New Roman"/>
          <w:color w:val="auto"/>
          <w:lang w:eastAsia="zh-CN"/>
        </w:rPr>
        <w:t>门窗应对人造木板的甲醛含量及其性能指标进行</w:t>
      </w:r>
      <w:r>
        <w:rPr>
          <w:rFonts w:hint="eastAsia" w:ascii="Times New Roman" w:hAnsi="Times New Roman" w:cs="Times New Roman"/>
          <w:color w:val="auto"/>
          <w:lang w:eastAsia="zh-CN"/>
        </w:rPr>
        <w:t>进场复检</w:t>
      </w:r>
      <w:r>
        <w:rPr>
          <w:rFonts w:ascii="Times New Roman" w:hAnsi="Times New Roman" w:cs="Times New Roman"/>
          <w:color w:val="auto"/>
          <w:lang w:eastAsia="zh-CN"/>
        </w:rPr>
        <w:t>。</w:t>
      </w:r>
    </w:p>
    <w:p w14:paraId="215E8E7E">
      <w:pPr>
        <w:rPr>
          <w:rFonts w:ascii="Times New Roman" w:hAnsi="Times New Roman" w:cs="Times New Roman"/>
          <w:color w:val="auto"/>
          <w:lang w:eastAsia="zh-CN"/>
        </w:rPr>
      </w:pPr>
      <w:r>
        <w:rPr>
          <w:rFonts w:ascii="Times New Roman" w:hAnsi="Times New Roman" w:cs="Times New Roman"/>
          <w:b/>
          <w:color w:val="auto"/>
          <w:lang w:eastAsia="zh-CN"/>
        </w:rPr>
        <w:t>5.1.4</w:t>
      </w:r>
      <w:r>
        <w:rPr>
          <w:rFonts w:ascii="Times New Roman" w:hAnsi="Times New Roman" w:cs="Times New Roman"/>
          <w:color w:val="auto"/>
          <w:lang w:eastAsia="zh-CN"/>
        </w:rPr>
        <w:t xml:space="preserve"> 门窗工程应对下列隐蔽工程项目进行验收：</w:t>
      </w:r>
    </w:p>
    <w:p w14:paraId="26FBB543">
      <w:pPr>
        <w:ind w:firstLine="482" w:firstLineChars="200"/>
        <w:rPr>
          <w:rFonts w:ascii="Times New Roman" w:hAnsi="Times New Roman" w:cs="Times New Roman"/>
          <w:color w:val="auto"/>
          <w:lang w:eastAsia="zh-CN"/>
        </w:rPr>
      </w:pPr>
      <w:r>
        <w:rPr>
          <w:rFonts w:ascii="Times New Roman" w:hAnsi="Times New Roman" w:cs="Times New Roman"/>
          <w:b/>
          <w:bCs/>
          <w:color w:val="auto"/>
          <w:lang w:eastAsia="zh-CN"/>
        </w:rPr>
        <w:t>1</w:t>
      </w:r>
      <w:r>
        <w:rPr>
          <w:rFonts w:ascii="Times New Roman" w:hAnsi="Times New Roman" w:cs="Times New Roman"/>
          <w:color w:val="auto"/>
          <w:lang w:eastAsia="zh-CN"/>
        </w:rPr>
        <w:t xml:space="preserve"> 预埋件和锚固件；</w:t>
      </w:r>
    </w:p>
    <w:p w14:paraId="4A537D74">
      <w:pPr>
        <w:ind w:firstLine="482" w:firstLineChars="200"/>
        <w:rPr>
          <w:rFonts w:ascii="Times New Roman" w:hAnsi="Times New Roman" w:cs="Times New Roman"/>
          <w:color w:val="auto"/>
          <w:lang w:eastAsia="zh-CN"/>
        </w:rPr>
      </w:pPr>
      <w:r>
        <w:rPr>
          <w:rFonts w:ascii="Times New Roman" w:hAnsi="Times New Roman" w:cs="Times New Roman"/>
          <w:b/>
          <w:bCs/>
          <w:color w:val="auto"/>
          <w:lang w:eastAsia="zh-CN"/>
        </w:rPr>
        <w:t>2</w:t>
      </w:r>
      <w:r>
        <w:rPr>
          <w:rFonts w:ascii="Times New Roman" w:hAnsi="Times New Roman" w:cs="Times New Roman"/>
          <w:color w:val="auto"/>
          <w:lang w:eastAsia="zh-CN"/>
        </w:rPr>
        <w:t xml:space="preserve"> 隐蔽部位的防腐、填嵌处理</w:t>
      </w:r>
      <w:r>
        <w:rPr>
          <w:rFonts w:hint="eastAsia" w:ascii="Times New Roman" w:hAnsi="Times New Roman" w:cs="Times New Roman"/>
          <w:color w:val="auto"/>
          <w:lang w:eastAsia="zh-CN"/>
        </w:rPr>
        <w:t>；</w:t>
      </w:r>
    </w:p>
    <w:p w14:paraId="5CFE4943">
      <w:pPr>
        <w:ind w:firstLine="482" w:firstLineChars="200"/>
        <w:rPr>
          <w:rFonts w:ascii="Times New Roman" w:hAnsi="Times New Roman" w:cs="Times New Roman"/>
          <w:color w:val="auto"/>
          <w:lang w:eastAsia="zh-CN"/>
        </w:rPr>
      </w:pPr>
      <w:r>
        <w:rPr>
          <w:rFonts w:hint="eastAsia" w:ascii="Times New Roman" w:hAnsi="Times New Roman" w:cs="Times New Roman"/>
          <w:b/>
          <w:color w:val="auto"/>
          <w:lang w:eastAsia="zh-CN"/>
        </w:rPr>
        <w:t>3</w:t>
      </w:r>
      <w:r>
        <w:rPr>
          <w:rFonts w:hint="eastAsia" w:ascii="Times New Roman" w:hAnsi="Times New Roman" w:cs="Times New Roman"/>
          <w:color w:val="auto"/>
          <w:lang w:eastAsia="zh-CN"/>
        </w:rPr>
        <w:t xml:space="preserve"> 附框与墙体、窗框与墙体、附框与窗框连接固定处理。</w:t>
      </w:r>
    </w:p>
    <w:p w14:paraId="5B47D15A">
      <w:pPr>
        <w:rPr>
          <w:rFonts w:ascii="Times New Roman" w:hAnsi="Times New Roman" w:cs="Times New Roman"/>
          <w:color w:val="auto"/>
          <w:lang w:eastAsia="zh-CN"/>
        </w:rPr>
      </w:pPr>
      <w:r>
        <w:rPr>
          <w:rFonts w:ascii="Times New Roman" w:hAnsi="Times New Roman" w:cs="Times New Roman"/>
          <w:b/>
          <w:bCs/>
          <w:color w:val="auto"/>
          <w:lang w:eastAsia="zh-CN"/>
        </w:rPr>
        <w:t>5.1.5</w:t>
      </w:r>
      <w:r>
        <w:rPr>
          <w:rFonts w:ascii="Times New Roman" w:hAnsi="Times New Roman" w:cs="Times New Roman"/>
          <w:color w:val="auto"/>
          <w:lang w:eastAsia="zh-CN"/>
        </w:rPr>
        <w:t xml:space="preserve"> 门窗外观与截面尺寸、连接固定、埋件、排水结构、启闭、密封等应符合设计要求。</w:t>
      </w:r>
    </w:p>
    <w:p w14:paraId="5D2E91D7">
      <w:pPr>
        <w:rPr>
          <w:rFonts w:ascii="Times New Roman" w:hAnsi="Times New Roman" w:cs="Times New Roman"/>
          <w:color w:val="auto"/>
          <w:lang w:eastAsia="zh-CN"/>
        </w:rPr>
      </w:pPr>
      <w:r>
        <w:rPr>
          <w:rFonts w:ascii="Times New Roman" w:hAnsi="Times New Roman" w:cs="Times New Roman"/>
          <w:b/>
          <w:bCs/>
          <w:color w:val="auto"/>
          <w:lang w:eastAsia="zh-CN"/>
        </w:rPr>
        <w:t>5.1.6</w:t>
      </w:r>
      <w:r>
        <w:rPr>
          <w:rFonts w:ascii="Times New Roman" w:hAnsi="Times New Roman" w:cs="Times New Roman"/>
          <w:color w:val="auto"/>
          <w:lang w:eastAsia="zh-CN"/>
        </w:rPr>
        <w:t xml:space="preserve"> 门窗工程使用的玻璃应符合现行行业标准《建筑玻璃应用技术标准》JGJ 113的有关规定。</w:t>
      </w:r>
    </w:p>
    <w:p w14:paraId="397B1E9B">
      <w:pPr>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w:t>
      </w: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】5.1.6</w:t>
      </w:r>
      <w:r>
        <w:rPr>
          <w:rFonts w:ascii="Times New Roman" w:hAnsi="Times New Roman" w:eastAsia="楷体_GB2312" w:cs="Times New Roman"/>
          <w:color w:val="auto"/>
          <w:u w:val="single"/>
          <w:lang w:eastAsia="zh-CN"/>
        </w:rPr>
        <w:t xml:space="preserve"> 为确保门窗工程使用的玻璃在工程应用中，做到安全可靠、经济合理、使用美观，故应符合现行行业标准《建筑玻璃应用技术标准》JGJ 113的有关规定。</w:t>
      </w:r>
    </w:p>
    <w:p w14:paraId="604CD5D4">
      <w:pPr>
        <w:rPr>
          <w:rFonts w:ascii="Times New Roman" w:hAnsi="Times New Roman" w:cs="Times New Roman"/>
          <w:color w:val="auto"/>
          <w:lang w:eastAsia="zh-CN"/>
        </w:rPr>
      </w:pPr>
      <w:r>
        <w:rPr>
          <w:rFonts w:ascii="Times New Roman" w:hAnsi="Times New Roman" w:cs="Times New Roman"/>
          <w:b/>
          <w:bCs/>
          <w:color w:val="auto"/>
          <w:lang w:eastAsia="zh-CN"/>
        </w:rPr>
        <w:t>5.1.7</w:t>
      </w:r>
      <w:r>
        <w:rPr>
          <w:rFonts w:ascii="Times New Roman" w:hAnsi="Times New Roman" w:cs="Times New Roman"/>
          <w:color w:val="auto"/>
          <w:lang w:eastAsia="zh-CN"/>
        </w:rPr>
        <w:t xml:space="preserve"> 检查数量应符合下列规定要求：每个检验批应至少抽查5%，并不得少于3樘，不足3樘时应全数检查</w:t>
      </w:r>
      <w:r>
        <w:rPr>
          <w:rFonts w:hint="eastAsia" w:ascii="Times New Roman" w:hAnsi="Times New Roman" w:cs="Times New Roman"/>
          <w:color w:val="auto"/>
          <w:lang w:eastAsia="zh-CN"/>
        </w:rPr>
        <w:t>；高层建筑的门窗，每个检验批应抽查10%，并不少于6樘，不足6樘时应全数检查。</w:t>
      </w:r>
    </w:p>
    <w:p w14:paraId="1E9E053C">
      <w:pPr>
        <w:rPr>
          <w:rFonts w:ascii="Times New Roman" w:hAnsi="Times New Roman" w:cs="Times New Roman"/>
          <w:color w:val="auto"/>
          <w:lang w:eastAsia="zh-CN"/>
        </w:rPr>
      </w:pPr>
      <w:r>
        <w:rPr>
          <w:rFonts w:ascii="Times New Roman" w:hAnsi="Times New Roman" w:cs="Times New Roman"/>
          <w:b/>
          <w:bCs/>
          <w:color w:val="auto"/>
          <w:lang w:eastAsia="zh-CN"/>
        </w:rPr>
        <w:t>5.1.8</w:t>
      </w:r>
      <w:r>
        <w:rPr>
          <w:rFonts w:hint="eastAsia" w:ascii="Times New Roman" w:hAnsi="Times New Roman" w:cs="Times New Roman"/>
          <w:color w:val="auto"/>
          <w:lang w:eastAsia="zh-CN"/>
        </w:rPr>
        <w:t xml:space="preserve"> 门窗工程的检验批质量验收合格应符合下列规定：</w:t>
      </w:r>
    </w:p>
    <w:p w14:paraId="4C3DEFD3">
      <w:pPr>
        <w:ind w:firstLine="482" w:firstLineChars="200"/>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color w:val="auto"/>
          <w:lang w:eastAsia="zh-CN"/>
        </w:rPr>
        <w:t xml:space="preserve"> 检验批应按主控项目和一般项目验收；</w:t>
      </w:r>
    </w:p>
    <w:p w14:paraId="6D8ED424">
      <w:pPr>
        <w:ind w:firstLine="482" w:firstLineChars="200"/>
        <w:rPr>
          <w:rFonts w:ascii="Times New Roman" w:hAnsi="Times New Roman" w:cs="Times New Roman"/>
          <w:color w:val="auto"/>
          <w:lang w:eastAsia="zh-CN"/>
        </w:rPr>
      </w:pPr>
      <w:r>
        <w:rPr>
          <w:rFonts w:ascii="Times New Roman" w:hAnsi="Times New Roman" w:cs="Times New Roman"/>
          <w:b/>
          <w:bCs/>
          <w:color w:val="auto"/>
          <w:lang w:eastAsia="zh-CN"/>
        </w:rPr>
        <w:t>2</w:t>
      </w:r>
      <w:r>
        <w:rPr>
          <w:rFonts w:hint="eastAsia" w:ascii="Times New Roman" w:hAnsi="Times New Roman" w:cs="Times New Roman"/>
          <w:color w:val="auto"/>
          <w:lang w:eastAsia="zh-CN"/>
        </w:rPr>
        <w:t xml:space="preserve"> 主控项目的质量经抽样检验均应合格；</w:t>
      </w:r>
    </w:p>
    <w:p w14:paraId="0ECEB588">
      <w:pPr>
        <w:ind w:firstLine="482" w:firstLineChars="200"/>
        <w:rPr>
          <w:rFonts w:ascii="Times New Roman" w:hAnsi="Times New Roman" w:cs="Times New Roman"/>
          <w:color w:val="auto"/>
          <w:lang w:eastAsia="zh-CN"/>
        </w:rPr>
      </w:pPr>
      <w:r>
        <w:rPr>
          <w:rFonts w:ascii="Times New Roman" w:hAnsi="Times New Roman" w:cs="Times New Roman"/>
          <w:b/>
          <w:bCs/>
          <w:color w:val="auto"/>
          <w:lang w:eastAsia="zh-CN"/>
        </w:rPr>
        <w:t>3</w:t>
      </w:r>
      <w:r>
        <w:rPr>
          <w:rFonts w:hint="eastAsia" w:ascii="Times New Roman" w:hAnsi="Times New Roman" w:cs="Times New Roman"/>
          <w:color w:val="auto"/>
          <w:lang w:eastAsia="zh-CN"/>
        </w:rPr>
        <w:t xml:space="preserve"> 一般项目的质量经抽样检验合格。当采用计数抽样时，至少应有80%以上的检查点合格，且其余检查点不得有严重缺陷，其中有允许偏差的检验项目，其最大偏差不得超过规定允许偏差的1.5倍。正常检验一次、二次抽样的判定应符合现行国家标准</w:t>
      </w:r>
      <w:bookmarkStart w:id="96" w:name="_Hlk182340434"/>
      <w:r>
        <w:rPr>
          <w:rFonts w:hint="eastAsia" w:ascii="Times New Roman" w:hAnsi="Times New Roman" w:cs="Times New Roman"/>
          <w:color w:val="auto"/>
          <w:lang w:eastAsia="zh-CN"/>
        </w:rPr>
        <w:t>《建筑工程施工质量验收统一标准》GB 50300</w:t>
      </w:r>
      <w:bookmarkEnd w:id="96"/>
      <w:r>
        <w:rPr>
          <w:rFonts w:hint="eastAsia" w:ascii="Times New Roman" w:hAnsi="Times New Roman" w:cs="Times New Roman"/>
          <w:color w:val="auto"/>
          <w:lang w:eastAsia="zh-CN"/>
        </w:rPr>
        <w:t>的规定；</w:t>
      </w:r>
    </w:p>
    <w:p w14:paraId="3C6537A3">
      <w:pPr>
        <w:ind w:firstLine="482" w:firstLineChars="200"/>
        <w:rPr>
          <w:rFonts w:ascii="Times New Roman" w:hAnsi="Times New Roman" w:cs="Times New Roman"/>
          <w:color w:val="auto"/>
          <w:lang w:eastAsia="zh-CN"/>
        </w:rPr>
      </w:pPr>
      <w:r>
        <w:rPr>
          <w:rFonts w:ascii="Times New Roman" w:hAnsi="Times New Roman" w:cs="Times New Roman"/>
          <w:b/>
          <w:bCs/>
          <w:color w:val="auto"/>
          <w:lang w:eastAsia="zh-CN"/>
        </w:rPr>
        <w:t>4</w:t>
      </w:r>
      <w:r>
        <w:rPr>
          <w:rFonts w:hint="eastAsia" w:ascii="Times New Roman" w:hAnsi="Times New Roman" w:cs="Times New Roman"/>
          <w:b/>
          <w:bCs/>
          <w:color w:val="auto"/>
          <w:lang w:eastAsia="zh-CN"/>
        </w:rPr>
        <w:t xml:space="preserve"> </w:t>
      </w:r>
      <w:r>
        <w:rPr>
          <w:rFonts w:hint="eastAsia" w:ascii="Times New Roman" w:hAnsi="Times New Roman" w:cs="Times New Roman"/>
          <w:color w:val="auto"/>
          <w:lang w:eastAsia="zh-CN"/>
        </w:rPr>
        <w:t>应具有完整的安装专项施工方案和质量验收记录。</w:t>
      </w:r>
    </w:p>
    <w:p w14:paraId="7D8E1584">
      <w:pPr>
        <w:pStyle w:val="3"/>
        <w:rPr>
          <w:rFonts w:cs="Times New Roman"/>
          <w:color w:val="auto"/>
          <w:lang w:eastAsia="zh-CN"/>
        </w:rPr>
      </w:pPr>
      <w:bookmarkStart w:id="97" w:name="_Toc22314"/>
      <w:bookmarkStart w:id="98" w:name="_Toc445"/>
      <w:bookmarkStart w:id="99" w:name="_Toc25898"/>
      <w:bookmarkStart w:id="100" w:name="_Toc13403"/>
      <w:bookmarkStart w:id="101" w:name="_Toc182349200"/>
      <w:r>
        <w:rPr>
          <w:rFonts w:cs="Times New Roman"/>
          <w:color w:val="auto"/>
          <w:lang w:eastAsia="zh-CN"/>
        </w:rPr>
        <w:t>5.2 铝合金门窗</w:t>
      </w:r>
      <w:bookmarkEnd w:id="97"/>
      <w:bookmarkEnd w:id="98"/>
      <w:bookmarkEnd w:id="99"/>
      <w:bookmarkEnd w:id="100"/>
      <w:bookmarkEnd w:id="101"/>
    </w:p>
    <w:p w14:paraId="4CDA0089">
      <w:pPr>
        <w:pStyle w:val="33"/>
        <w:rPr>
          <w:color w:val="auto"/>
        </w:rPr>
      </w:pPr>
      <w:bookmarkStart w:id="102" w:name="_Toc17635"/>
      <w:bookmarkStart w:id="103" w:name="_Toc18419"/>
      <w:bookmarkStart w:id="104" w:name="_Toc21469"/>
      <w:bookmarkStart w:id="105" w:name="_Toc28284"/>
      <w:bookmarkStart w:id="106" w:name="_Toc19459"/>
      <w:r>
        <w:rPr>
          <w:rFonts w:hint="eastAsia"/>
          <w:color w:val="auto"/>
        </w:rPr>
        <w:t>主控项目</w:t>
      </w:r>
      <w:bookmarkEnd w:id="102"/>
      <w:bookmarkEnd w:id="103"/>
      <w:bookmarkEnd w:id="104"/>
      <w:bookmarkEnd w:id="105"/>
      <w:bookmarkEnd w:id="106"/>
    </w:p>
    <w:p w14:paraId="404B408B">
      <w:pPr>
        <w:rPr>
          <w:rFonts w:ascii="Times New Roman" w:hAnsi="Times New Roman" w:cs="Times New Roman"/>
          <w:color w:val="auto"/>
          <w:lang w:eastAsia="zh-CN"/>
        </w:rPr>
      </w:pPr>
      <w:r>
        <w:rPr>
          <w:rFonts w:ascii="Times New Roman" w:hAnsi="Times New Roman" w:cs="Times New Roman"/>
          <w:b/>
          <w:bCs/>
          <w:color w:val="auto"/>
          <w:lang w:eastAsia="zh-CN"/>
        </w:rPr>
        <w:t>5.2.1</w:t>
      </w:r>
      <w:r>
        <w:rPr>
          <w:rFonts w:ascii="Times New Roman" w:hAnsi="Times New Roman" w:cs="Times New Roman"/>
          <w:color w:val="auto"/>
          <w:lang w:eastAsia="zh-CN"/>
        </w:rPr>
        <w:t xml:space="preserve"> 门窗框和</w:t>
      </w:r>
      <w:r>
        <w:rPr>
          <w:rFonts w:hint="eastAsia" w:ascii="Times New Roman" w:hAnsi="Times New Roman" w:cs="Times New Roman"/>
          <w:color w:val="auto"/>
          <w:lang w:eastAsia="zh-CN"/>
        </w:rPr>
        <w:t>附</w:t>
      </w:r>
      <w:r>
        <w:rPr>
          <w:rFonts w:ascii="Times New Roman" w:hAnsi="Times New Roman" w:cs="Times New Roman"/>
          <w:color w:val="auto"/>
          <w:lang w:eastAsia="zh-CN"/>
        </w:rPr>
        <w:t>框应安装牢固</w:t>
      </w:r>
      <w:r>
        <w:rPr>
          <w:rFonts w:hint="eastAsia" w:ascii="Times New Roman" w:hAnsi="Times New Roman" w:cs="Times New Roman"/>
          <w:color w:val="auto"/>
          <w:lang w:eastAsia="zh-CN"/>
        </w:rPr>
        <w:t>，且不应直接在窗框排水槽内钻孔</w:t>
      </w:r>
      <w:r>
        <w:rPr>
          <w:rFonts w:ascii="Times New Roman" w:hAnsi="Times New Roman" w:cs="Times New Roman"/>
          <w:color w:val="auto"/>
          <w:lang w:eastAsia="zh-CN"/>
        </w:rPr>
        <w:t>。预埋件的数量、位置、埋设方式与框的连接方式应符合设计要求。</w:t>
      </w:r>
    </w:p>
    <w:p w14:paraId="748DE44B">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检验方法：手扳检查，检查隐蔽工程验收记录。</w:t>
      </w:r>
    </w:p>
    <w:p w14:paraId="3A9F8662">
      <w:pPr>
        <w:rPr>
          <w:rFonts w:ascii="Times New Roman" w:hAnsi="Times New Roman" w:cs="Times New Roman"/>
          <w:color w:val="auto"/>
          <w:lang w:eastAsia="zh-CN"/>
        </w:rPr>
      </w:pPr>
      <w:r>
        <w:rPr>
          <w:rFonts w:ascii="Times New Roman" w:hAnsi="Times New Roman" w:cs="Times New Roman"/>
          <w:b/>
          <w:bCs/>
          <w:color w:val="auto"/>
          <w:lang w:eastAsia="zh-CN"/>
        </w:rPr>
        <w:t>5.2.2</w:t>
      </w:r>
      <w:r>
        <w:rPr>
          <w:rFonts w:ascii="Times New Roman" w:hAnsi="Times New Roman" w:cs="Times New Roman"/>
          <w:color w:val="auto"/>
          <w:lang w:eastAsia="zh-CN"/>
        </w:rPr>
        <w:t xml:space="preserve"> 门窗扇应安装牢固、开关灵活、关闭严密，无倒翘</w:t>
      </w:r>
      <w:r>
        <w:rPr>
          <w:rFonts w:hint="eastAsia" w:ascii="Times New Roman" w:hAnsi="Times New Roman" w:cs="Times New Roman"/>
          <w:color w:val="auto"/>
          <w:lang w:eastAsia="zh-CN"/>
        </w:rPr>
        <w:t>，使用功能应符合设计要求。门窗扇应结合具体安装位置需要，设置必要的防脱落措施。</w:t>
      </w:r>
    </w:p>
    <w:p w14:paraId="0E41BEC9">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检验方法：观察，开启和关闭检查，手扳检查。</w:t>
      </w:r>
    </w:p>
    <w:p w14:paraId="2FFE2F18">
      <w:pPr>
        <w:rPr>
          <w:rFonts w:ascii="Times New Roman" w:hAnsi="Times New Roman" w:cs="Times New Roman"/>
          <w:color w:val="auto"/>
          <w:lang w:eastAsia="zh-CN"/>
        </w:rPr>
      </w:pPr>
      <w:r>
        <w:rPr>
          <w:rFonts w:ascii="Times New Roman" w:hAnsi="Times New Roman" w:eastAsia="楷体_GB2312" w:cs="Times New Roman"/>
          <w:b/>
          <w:bCs/>
          <w:color w:val="auto"/>
          <w:u w:val="single"/>
          <w:lang w:eastAsia="zh-CN"/>
        </w:rPr>
        <w:t>【</w:t>
      </w: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】5.</w:t>
      </w:r>
      <w:r>
        <w:rPr>
          <w:rFonts w:hint="eastAsia" w:ascii="Times New Roman" w:hAnsi="Times New Roman" w:eastAsia="楷体_GB2312" w:cs="Times New Roman"/>
          <w:b/>
          <w:bCs/>
          <w:color w:val="auto"/>
          <w:u w:val="single"/>
          <w:lang w:eastAsia="zh-CN"/>
        </w:rPr>
        <w:t>2.2</w:t>
      </w:r>
      <w:r>
        <w:rPr>
          <w:rFonts w:ascii="Times New Roman" w:hAnsi="Times New Roman" w:eastAsia="楷体_GB2312" w:cs="Times New Roman"/>
          <w:color w:val="auto"/>
          <w:u w:val="single"/>
          <w:lang w:eastAsia="zh-CN"/>
        </w:rPr>
        <w:t xml:space="preserve"> 为</w:t>
      </w:r>
      <w:r>
        <w:rPr>
          <w:rFonts w:hint="eastAsia" w:ascii="Times New Roman" w:hAnsi="Times New Roman" w:eastAsia="楷体_GB2312" w:cs="Times New Roman"/>
          <w:color w:val="auto"/>
          <w:u w:val="single"/>
          <w:lang w:eastAsia="zh-CN"/>
        </w:rPr>
        <w:t>降低门窗扇在使用过程中的脱落风险，应设置必要的防脱落措施，主要包括安装防脱落固定片、限位块（器）、锁链，定期检查和维护等</w:t>
      </w:r>
      <w:r>
        <w:rPr>
          <w:rFonts w:ascii="Times New Roman" w:hAnsi="Times New Roman" w:eastAsia="楷体_GB2312" w:cs="Times New Roman"/>
          <w:color w:val="auto"/>
          <w:u w:val="single"/>
          <w:lang w:eastAsia="zh-CN"/>
        </w:rPr>
        <w:t>。</w:t>
      </w:r>
    </w:p>
    <w:p w14:paraId="5436E071">
      <w:pPr>
        <w:rPr>
          <w:rFonts w:ascii="Times New Roman" w:hAnsi="Times New Roman" w:cs="Times New Roman"/>
          <w:color w:val="auto"/>
          <w:lang w:eastAsia="zh-CN"/>
        </w:rPr>
      </w:pPr>
      <w:r>
        <w:rPr>
          <w:rFonts w:ascii="Times New Roman" w:hAnsi="Times New Roman" w:cs="Times New Roman"/>
          <w:b/>
          <w:bCs/>
          <w:color w:val="auto"/>
          <w:lang w:eastAsia="zh-CN"/>
        </w:rPr>
        <w:t>5.2.3</w:t>
      </w:r>
      <w:r>
        <w:rPr>
          <w:rFonts w:ascii="Times New Roman" w:hAnsi="Times New Roman" w:cs="Times New Roman"/>
          <w:color w:val="auto"/>
          <w:lang w:eastAsia="zh-CN"/>
        </w:rPr>
        <w:t xml:space="preserve"> 门窗</w:t>
      </w:r>
      <w:r>
        <w:rPr>
          <w:rFonts w:hint="eastAsia" w:ascii="Times New Roman" w:hAnsi="Times New Roman" w:cs="Times New Roman"/>
          <w:color w:val="auto"/>
          <w:lang w:eastAsia="zh-CN"/>
        </w:rPr>
        <w:t>规格、尺寸、开启方向、开启量、安装位置、</w:t>
      </w:r>
      <w:r>
        <w:rPr>
          <w:rFonts w:ascii="Times New Roman" w:hAnsi="Times New Roman" w:cs="Times New Roman"/>
          <w:color w:val="auto"/>
          <w:lang w:eastAsia="zh-CN"/>
        </w:rPr>
        <w:t>配件的型号、规格、数量应符合设计要求，安装应牢固，位置应正确，功能应满足使用要求。</w:t>
      </w:r>
    </w:p>
    <w:p w14:paraId="6AF8ABE3">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检验方法：观察，开启和关闭检查，手扳检查。</w:t>
      </w:r>
    </w:p>
    <w:p w14:paraId="1C306544">
      <w:pPr>
        <w:rPr>
          <w:rFonts w:ascii="Times New Roman" w:hAnsi="Times New Roman" w:cs="Times New Roman"/>
          <w:color w:val="auto"/>
          <w:lang w:eastAsia="zh-CN"/>
        </w:rPr>
      </w:pPr>
      <w:r>
        <w:rPr>
          <w:rFonts w:ascii="Times New Roman" w:hAnsi="Times New Roman" w:cs="Times New Roman"/>
          <w:b/>
          <w:bCs/>
          <w:color w:val="auto"/>
          <w:lang w:eastAsia="zh-CN"/>
        </w:rPr>
        <w:t>5.2.4</w:t>
      </w:r>
      <w:r>
        <w:rPr>
          <w:rFonts w:ascii="Times New Roman" w:hAnsi="Times New Roman" w:cs="Times New Roman"/>
          <w:color w:val="auto"/>
          <w:lang w:eastAsia="zh-CN"/>
        </w:rPr>
        <w:t xml:space="preserve"> 门窗框或附框与洞口之间的间隙应填充饱满，无气泡，表面应采用密封胶密封，密封胶应粘结牢固、严密，表面应光滑、顺直、无裂纹。门窗安装完成后应无渗漏。</w:t>
      </w:r>
    </w:p>
    <w:p w14:paraId="75A4FD20">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检验方法：观察，核查隐蔽工程验收记录。</w:t>
      </w:r>
    </w:p>
    <w:p w14:paraId="073EFD8F">
      <w:pPr>
        <w:pStyle w:val="33"/>
        <w:rPr>
          <w:color w:val="auto"/>
        </w:rPr>
      </w:pPr>
      <w:r>
        <w:rPr>
          <w:rFonts w:hint="eastAsia"/>
          <w:color w:val="auto"/>
        </w:rPr>
        <w:t>一般项目</w:t>
      </w:r>
    </w:p>
    <w:p w14:paraId="6673EF2B">
      <w:pPr>
        <w:rPr>
          <w:rFonts w:ascii="Times New Roman" w:hAnsi="Times New Roman" w:cs="Times New Roman"/>
          <w:color w:val="auto"/>
          <w:lang w:eastAsia="zh-CN"/>
        </w:rPr>
      </w:pPr>
      <w:r>
        <w:rPr>
          <w:rFonts w:ascii="Times New Roman" w:hAnsi="Times New Roman" w:cs="Times New Roman"/>
          <w:b/>
          <w:bCs/>
          <w:color w:val="auto"/>
          <w:lang w:eastAsia="zh-CN"/>
        </w:rPr>
        <w:t xml:space="preserve">5.2.5 </w:t>
      </w:r>
      <w:r>
        <w:rPr>
          <w:rFonts w:hint="eastAsia" w:ascii="Times New Roman" w:hAnsi="Times New Roman" w:cs="Times New Roman"/>
          <w:color w:val="auto"/>
          <w:lang w:eastAsia="zh-CN"/>
        </w:rPr>
        <w:t>门窗表面应洁净、平整、光滑、色泽一致、无划痕、碰伤、漆膜或保护层应连续，表面及五金件表面应无锈蚀。</w:t>
      </w:r>
    </w:p>
    <w:p w14:paraId="62F15979">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w:t>
      </w:r>
    </w:p>
    <w:p w14:paraId="460C2DB2">
      <w:pPr>
        <w:rPr>
          <w:rFonts w:ascii="Times New Roman" w:hAnsi="Times New Roman" w:cs="Times New Roman"/>
          <w:color w:val="auto"/>
          <w:lang w:eastAsia="zh-CN"/>
        </w:rPr>
      </w:pPr>
      <w:r>
        <w:rPr>
          <w:rFonts w:ascii="Times New Roman" w:hAnsi="Times New Roman" w:cs="Times New Roman"/>
          <w:b/>
          <w:bCs/>
          <w:color w:val="auto"/>
          <w:lang w:eastAsia="zh-CN"/>
        </w:rPr>
        <w:t>5.2.6</w:t>
      </w:r>
      <w:r>
        <w:rPr>
          <w:rFonts w:hint="eastAsia" w:ascii="Times New Roman" w:hAnsi="Times New Roman" w:cs="Times New Roman"/>
          <w:color w:val="auto"/>
          <w:lang w:eastAsia="zh-CN"/>
        </w:rPr>
        <w:t xml:space="preserve"> 门窗扇启闭应符合产品要求或设计要求</w:t>
      </w:r>
      <w:r>
        <w:rPr>
          <w:rFonts w:ascii="Times New Roman" w:hAnsi="Times New Roman" w:cs="Times New Roman"/>
          <w:color w:val="auto"/>
          <w:lang w:eastAsia="zh-CN"/>
        </w:rPr>
        <w:t>。</w:t>
      </w:r>
    </w:p>
    <w:p w14:paraId="180C3C66">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检验方法：用弹簧秤检查。</w:t>
      </w:r>
    </w:p>
    <w:p w14:paraId="3FC72D35">
      <w:pPr>
        <w:rPr>
          <w:rFonts w:ascii="Times New Roman" w:hAnsi="Times New Roman" w:cs="Times New Roman"/>
          <w:color w:val="auto"/>
          <w:lang w:eastAsia="zh-CN"/>
        </w:rPr>
      </w:pPr>
      <w:r>
        <w:rPr>
          <w:rFonts w:ascii="Times New Roman" w:hAnsi="Times New Roman" w:cs="Times New Roman"/>
          <w:b/>
          <w:bCs/>
          <w:color w:val="auto"/>
          <w:lang w:eastAsia="zh-CN"/>
        </w:rPr>
        <w:t>5.2.7</w:t>
      </w:r>
      <w:r>
        <w:rPr>
          <w:rFonts w:ascii="Times New Roman" w:hAnsi="Times New Roman" w:cs="Times New Roman"/>
          <w:color w:val="auto"/>
          <w:lang w:eastAsia="zh-CN"/>
        </w:rPr>
        <w:t xml:space="preserve"> 门窗扇的橡胶密封条应安装完好，不得脱槽。</w:t>
      </w:r>
    </w:p>
    <w:p w14:paraId="0B3D2F5D">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检验方法：观察，开启和关闭检查。</w:t>
      </w:r>
    </w:p>
    <w:p w14:paraId="7881E20B">
      <w:pPr>
        <w:rPr>
          <w:rFonts w:ascii="Times New Roman" w:hAnsi="Times New Roman" w:cs="Times New Roman"/>
          <w:color w:val="auto"/>
          <w:lang w:eastAsia="zh-CN"/>
        </w:rPr>
      </w:pPr>
      <w:r>
        <w:rPr>
          <w:rFonts w:ascii="Times New Roman" w:hAnsi="Times New Roman" w:cs="Times New Roman"/>
          <w:b/>
          <w:bCs/>
          <w:color w:val="auto"/>
          <w:lang w:eastAsia="zh-CN"/>
        </w:rPr>
        <w:t>5.2.8</w:t>
      </w:r>
      <w:r>
        <w:rPr>
          <w:rFonts w:ascii="Times New Roman" w:hAnsi="Times New Roman" w:cs="Times New Roman"/>
          <w:color w:val="auto"/>
          <w:lang w:eastAsia="zh-CN"/>
        </w:rPr>
        <w:t xml:space="preserve"> </w:t>
      </w:r>
      <w:r>
        <w:rPr>
          <w:rFonts w:hint="eastAsia" w:ascii="Times New Roman" w:hAnsi="Times New Roman" w:cs="Times New Roman"/>
          <w:color w:val="auto"/>
          <w:lang w:eastAsia="zh-CN"/>
        </w:rPr>
        <w:t>铝合金门窗安装的允许偏差和检验方法应符合现行国家标准《建筑装饰装修工程质量验收标准》GB 50210的有关规定。</w:t>
      </w:r>
    </w:p>
    <w:p w14:paraId="46E441DF">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检查方法：钢尺或塞尺检查</w:t>
      </w:r>
      <w:r>
        <w:rPr>
          <w:rFonts w:ascii="Times New Roman" w:hAnsi="Times New Roman" w:cs="Times New Roman"/>
          <w:color w:val="auto"/>
          <w:lang w:eastAsia="zh-CN"/>
        </w:rPr>
        <w:t>。</w:t>
      </w:r>
    </w:p>
    <w:p w14:paraId="7505C9DA">
      <w:pPr>
        <w:pStyle w:val="3"/>
        <w:rPr>
          <w:color w:val="auto"/>
          <w:lang w:eastAsia="zh-CN"/>
        </w:rPr>
      </w:pPr>
      <w:bookmarkStart w:id="107" w:name="_Toc16809"/>
      <w:bookmarkStart w:id="108" w:name="_Toc11511"/>
      <w:bookmarkStart w:id="109" w:name="_Toc5260"/>
      <w:bookmarkStart w:id="110" w:name="_Toc22289"/>
      <w:bookmarkStart w:id="111" w:name="_Toc182349201"/>
      <w:r>
        <w:rPr>
          <w:rFonts w:cs="Times New Roman"/>
          <w:color w:val="auto"/>
          <w:lang w:eastAsia="zh-CN"/>
        </w:rPr>
        <w:t>5.3</w:t>
      </w:r>
      <w:r>
        <w:rPr>
          <w:color w:val="auto"/>
          <w:lang w:eastAsia="zh-CN"/>
        </w:rPr>
        <w:t xml:space="preserve"> 塑料、复合材质门窗</w:t>
      </w:r>
      <w:bookmarkEnd w:id="107"/>
      <w:bookmarkEnd w:id="108"/>
      <w:bookmarkEnd w:id="109"/>
      <w:bookmarkEnd w:id="110"/>
      <w:bookmarkEnd w:id="111"/>
    </w:p>
    <w:p w14:paraId="4BFC0A43">
      <w:pPr>
        <w:pStyle w:val="33"/>
        <w:rPr>
          <w:color w:val="auto"/>
        </w:rPr>
      </w:pPr>
      <w:bookmarkStart w:id="112" w:name="_Toc1394"/>
      <w:bookmarkStart w:id="113" w:name="_Toc14713"/>
      <w:bookmarkStart w:id="114" w:name="_Toc16160"/>
      <w:bookmarkStart w:id="115" w:name="_Toc14245"/>
      <w:bookmarkStart w:id="116" w:name="_Toc25559"/>
      <w:r>
        <w:rPr>
          <w:color w:val="auto"/>
        </w:rPr>
        <w:t>主控项目</w:t>
      </w:r>
      <w:bookmarkEnd w:id="112"/>
      <w:bookmarkEnd w:id="113"/>
      <w:bookmarkEnd w:id="114"/>
      <w:bookmarkEnd w:id="115"/>
      <w:bookmarkEnd w:id="116"/>
    </w:p>
    <w:p w14:paraId="763A3B94">
      <w:pPr>
        <w:rPr>
          <w:rFonts w:ascii="Times New Roman" w:hAnsi="Times New Roman" w:cs="Times New Roman"/>
          <w:color w:val="auto"/>
          <w:lang w:eastAsia="zh-CN"/>
        </w:rPr>
      </w:pPr>
      <w:r>
        <w:rPr>
          <w:rFonts w:ascii="Times New Roman" w:hAnsi="Times New Roman" w:cs="Times New Roman"/>
          <w:b/>
          <w:bCs/>
          <w:color w:val="auto"/>
          <w:lang w:eastAsia="zh-CN"/>
        </w:rPr>
        <w:t>5.3.1</w:t>
      </w:r>
      <w:r>
        <w:rPr>
          <w:rFonts w:ascii="Times New Roman" w:hAnsi="Times New Roman" w:cs="Times New Roman"/>
          <w:color w:val="auto"/>
          <w:lang w:eastAsia="zh-CN"/>
        </w:rPr>
        <w:t xml:space="preserve"> 门窗的内衬增强型钢的壁厚及设置应符合国家现行产品标准的质量要求。</w:t>
      </w:r>
    </w:p>
    <w:p w14:paraId="000227EB">
      <w:pPr>
        <w:pStyle w:val="33"/>
        <w:rPr>
          <w:color w:val="auto"/>
        </w:rPr>
      </w:pPr>
      <w:r>
        <w:rPr>
          <w:color w:val="auto"/>
        </w:rPr>
        <w:t>一般项目</w:t>
      </w:r>
    </w:p>
    <w:p w14:paraId="7A9108D2">
      <w:pPr>
        <w:rPr>
          <w:rFonts w:ascii="Times New Roman" w:hAnsi="Times New Roman" w:cs="Times New Roman"/>
          <w:color w:val="auto"/>
          <w:lang w:eastAsia="zh-CN"/>
        </w:rPr>
      </w:pPr>
      <w:r>
        <w:rPr>
          <w:rFonts w:ascii="Times New Roman" w:hAnsi="Times New Roman" w:cs="Times New Roman"/>
          <w:b/>
          <w:bCs/>
          <w:color w:val="auto"/>
          <w:lang w:eastAsia="zh-CN"/>
        </w:rPr>
        <w:t>5.3.</w:t>
      </w:r>
      <w:r>
        <w:rPr>
          <w:rFonts w:hint="eastAsia" w:ascii="Times New Roman" w:hAnsi="Times New Roman" w:cs="Times New Roman"/>
          <w:b/>
          <w:bCs/>
          <w:color w:val="auto"/>
          <w:lang w:eastAsia="zh-CN"/>
        </w:rPr>
        <w:t>2</w:t>
      </w:r>
      <w:r>
        <w:rPr>
          <w:rFonts w:ascii="Times New Roman" w:hAnsi="Times New Roman" w:cs="Times New Roman"/>
          <w:color w:val="auto"/>
          <w:lang w:eastAsia="zh-CN"/>
        </w:rPr>
        <w:t xml:space="preserve"> 门窗表面应洁净、平整、光滑，大面应无划痕、碰伤。</w:t>
      </w:r>
    </w:p>
    <w:p w14:paraId="259F558E">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w:t>
      </w:r>
    </w:p>
    <w:p w14:paraId="3D85F677">
      <w:pPr>
        <w:rPr>
          <w:rFonts w:ascii="Times New Roman" w:hAnsi="Times New Roman" w:cs="Times New Roman"/>
          <w:color w:val="auto"/>
          <w:lang w:eastAsia="zh-CN"/>
        </w:rPr>
      </w:pPr>
      <w:r>
        <w:rPr>
          <w:rFonts w:ascii="Times New Roman" w:hAnsi="Times New Roman" w:cs="Times New Roman"/>
          <w:b/>
          <w:bCs/>
          <w:color w:val="auto"/>
          <w:lang w:eastAsia="zh-CN"/>
        </w:rPr>
        <w:t>5.3.</w:t>
      </w:r>
      <w:r>
        <w:rPr>
          <w:rFonts w:hint="eastAsia" w:ascii="Times New Roman" w:hAnsi="Times New Roman" w:cs="Times New Roman"/>
          <w:b/>
          <w:bCs/>
          <w:color w:val="auto"/>
          <w:lang w:eastAsia="zh-CN"/>
        </w:rPr>
        <w:t>3</w:t>
      </w:r>
      <w:r>
        <w:rPr>
          <w:rFonts w:ascii="Times New Roman" w:hAnsi="Times New Roman" w:cs="Times New Roman"/>
          <w:color w:val="auto"/>
          <w:lang w:eastAsia="zh-CN"/>
        </w:rPr>
        <w:t xml:space="preserve"> 门窗扇的密封条不得脱槽。旋转窗间隙应基本均匀。</w:t>
      </w:r>
    </w:p>
    <w:p w14:paraId="52E09230">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w:t>
      </w:r>
    </w:p>
    <w:p w14:paraId="39207243">
      <w:pPr>
        <w:rPr>
          <w:rFonts w:ascii="Times New Roman" w:hAnsi="Times New Roman" w:cs="Times New Roman"/>
          <w:color w:val="auto"/>
          <w:lang w:eastAsia="zh-CN"/>
        </w:rPr>
      </w:pPr>
      <w:r>
        <w:rPr>
          <w:rFonts w:ascii="Times New Roman" w:hAnsi="Times New Roman" w:cs="Times New Roman"/>
          <w:b/>
          <w:bCs/>
          <w:color w:val="auto"/>
          <w:lang w:eastAsia="zh-CN"/>
        </w:rPr>
        <w:t>5.3.</w:t>
      </w:r>
      <w:r>
        <w:rPr>
          <w:rFonts w:hint="eastAsia" w:ascii="Times New Roman" w:hAnsi="Times New Roman" w:cs="Times New Roman"/>
          <w:b/>
          <w:bCs/>
          <w:color w:val="auto"/>
          <w:lang w:eastAsia="zh-CN"/>
        </w:rPr>
        <w:t>4</w:t>
      </w:r>
      <w:r>
        <w:rPr>
          <w:rFonts w:ascii="Times New Roman" w:hAnsi="Times New Roman" w:cs="Times New Roman"/>
          <w:b/>
          <w:bCs/>
          <w:color w:val="auto"/>
          <w:lang w:eastAsia="zh-CN"/>
        </w:rPr>
        <w:t xml:space="preserve"> </w:t>
      </w:r>
      <w:r>
        <w:rPr>
          <w:rFonts w:hint="eastAsia" w:ascii="Times New Roman" w:hAnsi="Times New Roman" w:cs="Times New Roman"/>
          <w:color w:val="auto"/>
          <w:lang w:eastAsia="zh-CN"/>
        </w:rPr>
        <w:t>门窗扇启闭应符合产品要求或设计要求。</w:t>
      </w:r>
    </w:p>
    <w:p w14:paraId="5313B3B2">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检验方法：观察，用弹簧秤检查。</w:t>
      </w:r>
    </w:p>
    <w:p w14:paraId="7DA43C64">
      <w:pPr>
        <w:rPr>
          <w:rFonts w:ascii="Times New Roman" w:hAnsi="Times New Roman" w:cs="Times New Roman"/>
          <w:color w:val="auto"/>
          <w:lang w:eastAsia="zh-CN"/>
        </w:rPr>
      </w:pPr>
      <w:r>
        <w:rPr>
          <w:rFonts w:ascii="Times New Roman" w:hAnsi="Times New Roman" w:cs="Times New Roman"/>
          <w:b/>
          <w:bCs/>
          <w:color w:val="auto"/>
          <w:lang w:eastAsia="zh-CN"/>
        </w:rPr>
        <w:t>5.3.</w:t>
      </w:r>
      <w:r>
        <w:rPr>
          <w:rFonts w:hint="eastAsia" w:ascii="Times New Roman" w:hAnsi="Times New Roman" w:cs="Times New Roman"/>
          <w:b/>
          <w:bCs/>
          <w:color w:val="auto"/>
          <w:lang w:eastAsia="zh-CN"/>
        </w:rPr>
        <w:t>5</w:t>
      </w:r>
      <w:r>
        <w:rPr>
          <w:rFonts w:ascii="Times New Roman" w:hAnsi="Times New Roman" w:cs="Times New Roman"/>
          <w:color w:val="auto"/>
          <w:lang w:eastAsia="zh-CN"/>
        </w:rPr>
        <w:t xml:space="preserve"> 玻璃密封条与玻璃及玻璃槽口的接缝应平整，不得卷边、脱槽。</w:t>
      </w:r>
    </w:p>
    <w:p w14:paraId="55FFB43F">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w:t>
      </w:r>
    </w:p>
    <w:p w14:paraId="31FF40B6">
      <w:pPr>
        <w:rPr>
          <w:rFonts w:ascii="Times New Roman" w:hAnsi="Times New Roman" w:cs="Times New Roman"/>
          <w:color w:val="auto"/>
          <w:lang w:eastAsia="zh-CN"/>
        </w:rPr>
      </w:pPr>
      <w:r>
        <w:rPr>
          <w:rFonts w:ascii="Times New Roman" w:hAnsi="Times New Roman" w:cs="Times New Roman"/>
          <w:b/>
          <w:bCs/>
          <w:color w:val="auto"/>
          <w:lang w:eastAsia="zh-CN"/>
        </w:rPr>
        <w:t>5.3.</w:t>
      </w:r>
      <w:r>
        <w:rPr>
          <w:rFonts w:hint="eastAsia" w:ascii="Times New Roman" w:hAnsi="Times New Roman" w:cs="Times New Roman"/>
          <w:b/>
          <w:bCs/>
          <w:color w:val="auto"/>
          <w:lang w:eastAsia="zh-CN"/>
        </w:rPr>
        <w:t>6</w:t>
      </w:r>
      <w:r>
        <w:rPr>
          <w:rFonts w:ascii="Times New Roman" w:hAnsi="Times New Roman" w:cs="Times New Roman"/>
          <w:color w:val="auto"/>
          <w:lang w:eastAsia="zh-CN"/>
        </w:rPr>
        <w:t xml:space="preserve"> 塑料门窗和复合材质门窗安装的允许偏差和检验方法应符合</w:t>
      </w:r>
      <w:r>
        <w:rPr>
          <w:rFonts w:hint="eastAsia" w:ascii="Times New Roman" w:hAnsi="Times New Roman" w:cs="Times New Roman"/>
          <w:color w:val="auto"/>
          <w:lang w:eastAsia="zh-CN"/>
        </w:rPr>
        <w:t>现行国家标准</w:t>
      </w:r>
      <w:bookmarkStart w:id="117" w:name="_Hlk182340412"/>
      <w:r>
        <w:rPr>
          <w:rFonts w:hint="eastAsia" w:ascii="Times New Roman" w:hAnsi="Times New Roman" w:cs="Times New Roman"/>
          <w:color w:val="auto"/>
          <w:lang w:eastAsia="zh-CN"/>
        </w:rPr>
        <w:t>《建筑装饰装修工程质量验收标准》GB 50210</w:t>
      </w:r>
      <w:bookmarkEnd w:id="117"/>
      <w:r>
        <w:rPr>
          <w:rFonts w:hint="eastAsia" w:ascii="Times New Roman" w:hAnsi="Times New Roman" w:cs="Times New Roman"/>
          <w:color w:val="auto"/>
          <w:lang w:eastAsia="zh-CN"/>
        </w:rPr>
        <w:t>的有关规定。</w:t>
      </w:r>
    </w:p>
    <w:p w14:paraId="39A45507">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检查方法：钢尺或塞尺检查。</w:t>
      </w:r>
    </w:p>
    <w:p w14:paraId="23A64C60">
      <w:pPr>
        <w:pStyle w:val="3"/>
        <w:rPr>
          <w:rFonts w:cs="Times New Roman"/>
          <w:color w:val="auto"/>
          <w:lang w:eastAsia="zh-CN"/>
        </w:rPr>
      </w:pPr>
      <w:bookmarkStart w:id="118" w:name="_Toc12546"/>
      <w:bookmarkStart w:id="119" w:name="_Toc18700"/>
      <w:bookmarkStart w:id="120" w:name="_Toc23515"/>
      <w:bookmarkStart w:id="121" w:name="_Toc17003"/>
      <w:bookmarkStart w:id="122" w:name="_Toc182349202"/>
      <w:r>
        <w:rPr>
          <w:rFonts w:eastAsia="宋体" w:cs="Times New Roman"/>
          <w:color w:val="auto"/>
          <w:szCs w:val="22"/>
          <w:lang w:eastAsia="zh-CN"/>
        </w:rPr>
        <w:t>5.4</w:t>
      </w:r>
      <w:r>
        <w:rPr>
          <w:rFonts w:cs="Times New Roman"/>
          <w:color w:val="auto"/>
          <w:lang w:eastAsia="zh-CN"/>
        </w:rPr>
        <w:t xml:space="preserve"> 成品木门窗</w:t>
      </w:r>
      <w:bookmarkEnd w:id="118"/>
      <w:bookmarkEnd w:id="119"/>
      <w:bookmarkEnd w:id="120"/>
      <w:bookmarkEnd w:id="121"/>
      <w:bookmarkEnd w:id="122"/>
    </w:p>
    <w:p w14:paraId="40FAE542">
      <w:pPr>
        <w:pStyle w:val="33"/>
        <w:rPr>
          <w:color w:val="auto"/>
        </w:rPr>
      </w:pPr>
      <w:bookmarkStart w:id="123" w:name="_Toc11397"/>
      <w:r>
        <w:rPr>
          <w:color w:val="auto"/>
        </w:rPr>
        <w:t>主控项目</w:t>
      </w:r>
      <w:bookmarkEnd w:id="123"/>
    </w:p>
    <w:p w14:paraId="5BC4A99D">
      <w:pPr>
        <w:rPr>
          <w:rFonts w:ascii="Times New Roman" w:hAnsi="Times New Roman" w:cs="Times New Roman"/>
          <w:color w:val="auto"/>
          <w:lang w:eastAsia="zh-CN"/>
        </w:rPr>
      </w:pPr>
      <w:r>
        <w:rPr>
          <w:rFonts w:ascii="Times New Roman" w:hAnsi="Times New Roman" w:cs="Times New Roman"/>
          <w:b/>
          <w:bCs/>
          <w:color w:val="auto"/>
          <w:lang w:eastAsia="zh-CN"/>
        </w:rPr>
        <w:t>5.4.1</w:t>
      </w:r>
      <w:r>
        <w:rPr>
          <w:rFonts w:ascii="Times New Roman" w:hAnsi="Times New Roman" w:cs="Times New Roman"/>
          <w:color w:val="auto"/>
          <w:lang w:eastAsia="zh-CN"/>
        </w:rPr>
        <w:t xml:space="preserve"> 木门窗的木材品种、规格、尺寸、框扇的线型及人造木板的甲醛含量应符合设计要求和国家现行标准的规定。</w:t>
      </w:r>
    </w:p>
    <w:p w14:paraId="354A85E8">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检验方法：观察，检查材料进场验收记录。</w:t>
      </w:r>
    </w:p>
    <w:p w14:paraId="223286F8">
      <w:pPr>
        <w:rPr>
          <w:rFonts w:ascii="Times New Roman" w:hAnsi="Times New Roman" w:cs="Times New Roman"/>
          <w:color w:val="auto"/>
          <w:lang w:eastAsia="zh-CN"/>
        </w:rPr>
      </w:pPr>
      <w:r>
        <w:rPr>
          <w:rFonts w:ascii="Times New Roman" w:hAnsi="Times New Roman" w:cs="Times New Roman"/>
          <w:b/>
          <w:bCs/>
          <w:color w:val="auto"/>
          <w:lang w:eastAsia="zh-CN"/>
        </w:rPr>
        <w:t>5.4.2</w:t>
      </w:r>
      <w:r>
        <w:rPr>
          <w:rFonts w:ascii="Times New Roman" w:hAnsi="Times New Roman" w:cs="Times New Roman"/>
          <w:color w:val="auto"/>
          <w:lang w:eastAsia="zh-CN"/>
        </w:rPr>
        <w:t xml:space="preserve"> 木门窗的防火、防腐、防白蚁处理应符合设计要求。</w:t>
      </w:r>
    </w:p>
    <w:p w14:paraId="69434E13">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检验方法：观察，检查材料进场验收记录。</w:t>
      </w:r>
    </w:p>
    <w:p w14:paraId="000BA267">
      <w:pPr>
        <w:rPr>
          <w:rFonts w:ascii="Times New Roman" w:hAnsi="Times New Roman" w:cs="Times New Roman"/>
          <w:color w:val="auto"/>
          <w:lang w:eastAsia="zh-CN"/>
        </w:rPr>
      </w:pPr>
      <w:r>
        <w:rPr>
          <w:rFonts w:hint="eastAsia" w:ascii="Times New Roman" w:hAnsi="Times New Roman" w:cs="Times New Roman"/>
          <w:b/>
          <w:color w:val="auto"/>
          <w:lang w:eastAsia="zh-CN"/>
        </w:rPr>
        <w:t>5</w:t>
      </w:r>
      <w:r>
        <w:rPr>
          <w:rFonts w:ascii="Times New Roman" w:hAnsi="Times New Roman" w:cs="Times New Roman"/>
          <w:b/>
          <w:color w:val="auto"/>
          <w:lang w:eastAsia="zh-CN"/>
        </w:rPr>
        <w:t>.4.3</w:t>
      </w:r>
      <w:r>
        <w:rPr>
          <w:rFonts w:ascii="Times New Roman" w:hAnsi="Times New Roman" w:cs="Times New Roman"/>
          <w:color w:val="auto"/>
          <w:lang w:eastAsia="zh-CN"/>
        </w:rPr>
        <w:t xml:space="preserve"> </w:t>
      </w:r>
      <w:r>
        <w:rPr>
          <w:rFonts w:hint="eastAsia" w:ascii="Times New Roman" w:hAnsi="Times New Roman" w:cs="Times New Roman"/>
          <w:color w:val="auto"/>
          <w:lang w:eastAsia="zh-CN"/>
        </w:rPr>
        <w:t>木门窗与砌体、混凝土或抹灰层接触处应进行防腐处理并应设置防潮层，埋入砌体或混凝土中的木砖应进行防腐处理。</w:t>
      </w:r>
    </w:p>
    <w:p w14:paraId="29D71B7F">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检验方法：观察，检查隐蔽工程验收记录。</w:t>
      </w:r>
    </w:p>
    <w:p w14:paraId="4E1F0DE1">
      <w:pPr>
        <w:rPr>
          <w:rFonts w:ascii="Times New Roman" w:hAnsi="Times New Roman" w:cs="Times New Roman"/>
          <w:color w:val="auto"/>
          <w:lang w:eastAsia="zh-CN"/>
        </w:rPr>
      </w:pPr>
      <w:r>
        <w:rPr>
          <w:rFonts w:ascii="Times New Roman" w:hAnsi="Times New Roman" w:cs="Times New Roman"/>
          <w:b/>
          <w:bCs/>
          <w:color w:val="auto"/>
          <w:lang w:eastAsia="zh-CN"/>
        </w:rPr>
        <w:t>5.4.4</w:t>
      </w:r>
      <w:r>
        <w:rPr>
          <w:rFonts w:ascii="Times New Roman" w:hAnsi="Times New Roman" w:cs="Times New Roman"/>
          <w:color w:val="auto"/>
          <w:lang w:eastAsia="zh-CN"/>
        </w:rPr>
        <w:t xml:space="preserve"> 胶合板门、纤维板门和模压门不得脱胶。胶合板不得刨透表层单板，不得有戗槎。制作胶合板门、纤维板门时，边框和横楞应在同一平面上，面层、边框及横楞应加压胶结。横楞和上、下冒头应各钻两个以上的透气孔，透气孔应通畅。</w:t>
      </w:r>
    </w:p>
    <w:p w14:paraId="4E3E95A1">
      <w:pPr>
        <w:pStyle w:val="9"/>
        <w:ind w:firstLine="480"/>
        <w:rPr>
          <w:rFonts w:cs="Times New Roman"/>
          <w:color w:val="auto"/>
          <w:lang w:eastAsia="zh-CN"/>
        </w:rPr>
      </w:pPr>
      <w:r>
        <w:rPr>
          <w:rFonts w:cs="Times New Roman"/>
          <w:color w:val="auto"/>
          <w:lang w:eastAsia="zh-CN"/>
        </w:rPr>
        <w:t>检验方法：观察。</w:t>
      </w:r>
    </w:p>
    <w:p w14:paraId="68043912">
      <w:pPr>
        <w:rPr>
          <w:rFonts w:ascii="Times New Roman" w:hAnsi="Times New Roman" w:cs="Times New Roman"/>
          <w:color w:val="auto"/>
          <w:lang w:eastAsia="zh-CN"/>
        </w:rPr>
      </w:pPr>
      <w:r>
        <w:rPr>
          <w:rFonts w:ascii="Times New Roman" w:hAnsi="Times New Roman" w:cs="Times New Roman"/>
          <w:b/>
          <w:bCs/>
          <w:color w:val="auto"/>
          <w:lang w:eastAsia="zh-CN"/>
        </w:rPr>
        <w:t xml:space="preserve">5.4.5 </w:t>
      </w:r>
      <w:r>
        <w:rPr>
          <w:rFonts w:ascii="Times New Roman" w:hAnsi="Times New Roman" w:cs="Times New Roman"/>
          <w:color w:val="auto"/>
          <w:lang w:eastAsia="zh-CN"/>
        </w:rPr>
        <w:t>木门窗框应安装牢固。木门窗框固定点的数量、位置及固定方法应符合设计要求。</w:t>
      </w:r>
    </w:p>
    <w:p w14:paraId="4BDCA9A5">
      <w:pPr>
        <w:pStyle w:val="9"/>
        <w:ind w:firstLine="480"/>
        <w:rPr>
          <w:rFonts w:cs="Times New Roman"/>
          <w:color w:val="auto"/>
          <w:lang w:eastAsia="zh-CN"/>
        </w:rPr>
      </w:pPr>
      <w:r>
        <w:rPr>
          <w:rFonts w:cs="Times New Roman"/>
          <w:color w:val="auto"/>
          <w:lang w:eastAsia="zh-CN"/>
        </w:rPr>
        <w:t>检验方法：观察，手扳检查，检查隐蔽工程验收记录和施工记录。</w:t>
      </w:r>
    </w:p>
    <w:p w14:paraId="02139CAB">
      <w:pPr>
        <w:rPr>
          <w:rFonts w:ascii="Times New Roman" w:hAnsi="Times New Roman" w:cs="Times New Roman"/>
          <w:color w:val="auto"/>
          <w:lang w:eastAsia="zh-CN"/>
        </w:rPr>
      </w:pPr>
      <w:r>
        <w:rPr>
          <w:rFonts w:ascii="Times New Roman" w:hAnsi="Times New Roman" w:cs="Times New Roman"/>
          <w:b/>
          <w:bCs/>
          <w:color w:val="auto"/>
          <w:lang w:eastAsia="zh-CN"/>
        </w:rPr>
        <w:t>5.4.6</w:t>
      </w:r>
      <w:r>
        <w:rPr>
          <w:rFonts w:ascii="Times New Roman" w:hAnsi="Times New Roman" w:cs="Times New Roman"/>
          <w:color w:val="auto"/>
          <w:lang w:eastAsia="zh-CN"/>
        </w:rPr>
        <w:t xml:space="preserve"> 木门窗扇应安装牢固、开关灵活，关闭严密，无倒翘。</w:t>
      </w:r>
    </w:p>
    <w:p w14:paraId="33592809">
      <w:pPr>
        <w:pStyle w:val="9"/>
        <w:ind w:firstLine="480"/>
        <w:rPr>
          <w:rFonts w:cs="Times New Roman"/>
          <w:color w:val="auto"/>
          <w:lang w:eastAsia="zh-CN"/>
        </w:rPr>
      </w:pPr>
      <w:r>
        <w:rPr>
          <w:rFonts w:cs="Times New Roman"/>
          <w:color w:val="auto"/>
          <w:lang w:eastAsia="zh-CN"/>
        </w:rPr>
        <w:t>检验方法：观察，开启和关闭检查，手扳检查。</w:t>
      </w:r>
    </w:p>
    <w:p w14:paraId="389BC2AB">
      <w:pPr>
        <w:rPr>
          <w:rFonts w:ascii="Times New Roman" w:hAnsi="Times New Roman" w:cs="Times New Roman"/>
          <w:color w:val="auto"/>
          <w:lang w:eastAsia="zh-CN"/>
        </w:rPr>
      </w:pPr>
      <w:r>
        <w:rPr>
          <w:rFonts w:ascii="Times New Roman" w:hAnsi="Times New Roman" w:cs="Times New Roman"/>
          <w:b/>
          <w:bCs/>
          <w:color w:val="auto"/>
          <w:lang w:eastAsia="zh-CN"/>
        </w:rPr>
        <w:t>5.4.7</w:t>
      </w:r>
      <w:r>
        <w:rPr>
          <w:rFonts w:ascii="Times New Roman" w:hAnsi="Times New Roman" w:cs="Times New Roman"/>
          <w:color w:val="auto"/>
          <w:lang w:eastAsia="zh-CN"/>
        </w:rPr>
        <w:t xml:space="preserve"> 门铰应安装正确，门锁、密封条完好。</w:t>
      </w:r>
    </w:p>
    <w:p w14:paraId="71FA4CCE">
      <w:pPr>
        <w:pStyle w:val="9"/>
        <w:ind w:firstLine="480"/>
        <w:rPr>
          <w:rFonts w:cs="Times New Roman"/>
          <w:color w:val="auto"/>
          <w:lang w:eastAsia="zh-CN"/>
        </w:rPr>
      </w:pPr>
      <w:r>
        <w:rPr>
          <w:rFonts w:cs="Times New Roman"/>
          <w:color w:val="auto"/>
          <w:lang w:eastAsia="zh-CN"/>
        </w:rPr>
        <w:t>检验方法：观察，开启检查。</w:t>
      </w:r>
    </w:p>
    <w:p w14:paraId="6FBCC0D0">
      <w:pPr>
        <w:pStyle w:val="33"/>
        <w:rPr>
          <w:color w:val="auto"/>
        </w:rPr>
      </w:pPr>
      <w:r>
        <w:rPr>
          <w:color w:val="auto"/>
        </w:rPr>
        <w:t>一般项目</w:t>
      </w:r>
    </w:p>
    <w:p w14:paraId="4DA9ED43">
      <w:pPr>
        <w:rPr>
          <w:rFonts w:ascii="Times New Roman" w:hAnsi="Times New Roman" w:cs="Times New Roman"/>
          <w:color w:val="auto"/>
          <w:lang w:eastAsia="zh-CN"/>
        </w:rPr>
      </w:pPr>
      <w:r>
        <w:rPr>
          <w:rFonts w:ascii="Times New Roman" w:hAnsi="Times New Roman" w:cs="Times New Roman"/>
          <w:b/>
          <w:bCs/>
          <w:color w:val="auto"/>
          <w:lang w:eastAsia="zh-CN"/>
        </w:rPr>
        <w:t>5.4.8</w:t>
      </w:r>
      <w:r>
        <w:rPr>
          <w:rFonts w:ascii="Times New Roman" w:hAnsi="Times New Roman" w:cs="Times New Roman"/>
          <w:color w:val="auto"/>
          <w:lang w:eastAsia="zh-CN"/>
        </w:rPr>
        <w:t xml:space="preserve"> 木门窗表面应洁净，不得有刨痕、锤印。</w:t>
      </w:r>
    </w:p>
    <w:p w14:paraId="2E3D854C">
      <w:pPr>
        <w:pStyle w:val="9"/>
        <w:ind w:firstLine="480"/>
        <w:rPr>
          <w:rFonts w:cs="Times New Roman"/>
          <w:color w:val="auto"/>
          <w:lang w:eastAsia="zh-CN"/>
        </w:rPr>
      </w:pPr>
      <w:r>
        <w:rPr>
          <w:rFonts w:cs="Times New Roman"/>
          <w:color w:val="auto"/>
          <w:lang w:eastAsia="zh-CN"/>
        </w:rPr>
        <w:t>检验方法：观察。</w:t>
      </w:r>
    </w:p>
    <w:p w14:paraId="4F986E83">
      <w:pPr>
        <w:rPr>
          <w:rFonts w:ascii="Times New Roman" w:hAnsi="Times New Roman" w:cs="Times New Roman"/>
          <w:color w:val="auto"/>
          <w:lang w:eastAsia="zh-CN"/>
        </w:rPr>
      </w:pPr>
      <w:r>
        <w:rPr>
          <w:rFonts w:ascii="Times New Roman" w:hAnsi="Times New Roman" w:cs="Times New Roman"/>
          <w:b/>
          <w:bCs/>
          <w:color w:val="auto"/>
          <w:lang w:eastAsia="zh-CN"/>
        </w:rPr>
        <w:t>5.4.9</w:t>
      </w:r>
      <w:r>
        <w:rPr>
          <w:rFonts w:ascii="Times New Roman" w:hAnsi="Times New Roman" w:cs="Times New Roman"/>
          <w:color w:val="auto"/>
          <w:lang w:eastAsia="zh-CN"/>
        </w:rPr>
        <w:t xml:space="preserve"> 木门窗的割角、拼缝应严密平整。门窗框、扇裁口应顺直，刨面应平整。</w:t>
      </w:r>
    </w:p>
    <w:p w14:paraId="34D6708F">
      <w:pPr>
        <w:pStyle w:val="9"/>
        <w:ind w:firstLine="480"/>
        <w:rPr>
          <w:rFonts w:cs="Times New Roman"/>
          <w:color w:val="auto"/>
          <w:lang w:eastAsia="zh-CN"/>
        </w:rPr>
      </w:pPr>
      <w:r>
        <w:rPr>
          <w:rFonts w:cs="Times New Roman"/>
          <w:color w:val="auto"/>
          <w:lang w:eastAsia="zh-CN"/>
        </w:rPr>
        <w:t>检验方法：观察。</w:t>
      </w:r>
    </w:p>
    <w:p w14:paraId="4EF78422">
      <w:pPr>
        <w:rPr>
          <w:rFonts w:ascii="Times New Roman" w:hAnsi="Times New Roman" w:cs="Times New Roman"/>
          <w:color w:val="auto"/>
          <w:lang w:eastAsia="zh-CN"/>
        </w:rPr>
      </w:pPr>
      <w:r>
        <w:rPr>
          <w:rFonts w:ascii="Times New Roman" w:hAnsi="Times New Roman" w:cs="Times New Roman"/>
          <w:b/>
          <w:bCs/>
          <w:color w:val="auto"/>
          <w:lang w:eastAsia="zh-CN"/>
        </w:rPr>
        <w:t>5.4.10</w:t>
      </w:r>
      <w:r>
        <w:rPr>
          <w:rFonts w:ascii="Times New Roman" w:hAnsi="Times New Roman" w:cs="Times New Roman"/>
          <w:color w:val="auto"/>
          <w:lang w:eastAsia="zh-CN"/>
        </w:rPr>
        <w:t xml:space="preserve"> 木门窗上的槽、孔应边缘整齐，无毛刺。</w:t>
      </w:r>
    </w:p>
    <w:p w14:paraId="6AD1C98A">
      <w:pPr>
        <w:pStyle w:val="9"/>
        <w:ind w:firstLine="480"/>
        <w:rPr>
          <w:rFonts w:cs="Times New Roman"/>
          <w:color w:val="auto"/>
          <w:lang w:eastAsia="zh-CN"/>
        </w:rPr>
      </w:pPr>
      <w:r>
        <w:rPr>
          <w:rFonts w:cs="Times New Roman"/>
          <w:color w:val="auto"/>
          <w:lang w:eastAsia="zh-CN"/>
        </w:rPr>
        <w:t>检验方法：观察。</w:t>
      </w:r>
    </w:p>
    <w:p w14:paraId="71592488">
      <w:pPr>
        <w:rPr>
          <w:rFonts w:ascii="Times New Roman" w:hAnsi="Times New Roman" w:cs="Times New Roman"/>
          <w:color w:val="auto"/>
          <w:lang w:eastAsia="zh-CN"/>
        </w:rPr>
      </w:pPr>
      <w:r>
        <w:rPr>
          <w:rFonts w:ascii="Times New Roman" w:hAnsi="Times New Roman" w:cs="Times New Roman"/>
          <w:b/>
          <w:bCs/>
          <w:color w:val="auto"/>
          <w:lang w:eastAsia="zh-CN"/>
        </w:rPr>
        <w:t>5.4.11</w:t>
      </w:r>
      <w:r>
        <w:rPr>
          <w:rFonts w:ascii="Times New Roman" w:hAnsi="Times New Roman" w:cs="Times New Roman"/>
          <w:color w:val="auto"/>
          <w:lang w:eastAsia="zh-CN"/>
        </w:rPr>
        <w:t xml:space="preserve"> 木门窗制作和安装的允许偏差应符合</w:t>
      </w:r>
      <w:bookmarkStart w:id="124" w:name="_Hlk182340394"/>
      <w:r>
        <w:rPr>
          <w:rFonts w:ascii="Times New Roman" w:hAnsi="Times New Roman" w:cs="Times New Roman"/>
          <w:color w:val="auto"/>
          <w:lang w:eastAsia="zh-CN"/>
        </w:rPr>
        <w:t>《建筑装饰装修工程质量验收规范》GB 521</w:t>
      </w:r>
      <w:bookmarkEnd w:id="124"/>
      <w:r>
        <w:rPr>
          <w:rFonts w:ascii="Times New Roman" w:hAnsi="Times New Roman" w:cs="Times New Roman"/>
          <w:color w:val="auto"/>
          <w:lang w:eastAsia="zh-CN"/>
        </w:rPr>
        <w:t>的相关规定。</w:t>
      </w:r>
    </w:p>
    <w:p w14:paraId="652B685C">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检查方法：钢尺或塞尺检查。</w:t>
      </w:r>
    </w:p>
    <w:p w14:paraId="7062CDED">
      <w:pPr>
        <w:rPr>
          <w:rFonts w:ascii="Times New Roman" w:hAnsi="Times New Roman" w:cs="Times New Roman"/>
          <w:color w:val="auto"/>
          <w:lang w:eastAsia="zh-CN"/>
        </w:rPr>
      </w:pPr>
      <w:r>
        <w:rPr>
          <w:rFonts w:ascii="Times New Roman" w:hAnsi="Times New Roman" w:cs="Times New Roman"/>
          <w:b/>
          <w:bCs/>
          <w:color w:val="auto"/>
          <w:lang w:eastAsia="zh-CN"/>
        </w:rPr>
        <w:t>5.4.12</w:t>
      </w:r>
      <w:r>
        <w:rPr>
          <w:rFonts w:ascii="Times New Roman" w:hAnsi="Times New Roman" w:cs="Times New Roman"/>
          <w:color w:val="auto"/>
          <w:lang w:eastAsia="zh-CN"/>
        </w:rPr>
        <w:t xml:space="preserve"> 卫生间、厨房木门框应做好吊脚或抬高处理，防止吸水发霉。</w:t>
      </w:r>
    </w:p>
    <w:p w14:paraId="78E59E5D">
      <w:pPr>
        <w:pStyle w:val="9"/>
        <w:ind w:firstLine="480"/>
        <w:rPr>
          <w:rFonts w:cs="Times New Roman"/>
          <w:color w:val="auto"/>
          <w:lang w:eastAsia="zh-CN"/>
        </w:rPr>
      </w:pPr>
      <w:r>
        <w:rPr>
          <w:rFonts w:cs="Times New Roman"/>
          <w:color w:val="auto"/>
          <w:lang w:eastAsia="zh-CN"/>
        </w:rPr>
        <w:t>检验方法：观察，查看设计文件。</w:t>
      </w:r>
    </w:p>
    <w:p w14:paraId="6F8B8B02">
      <w:pPr>
        <w:pStyle w:val="3"/>
        <w:rPr>
          <w:color w:val="auto"/>
          <w:lang w:eastAsia="zh-CN"/>
        </w:rPr>
      </w:pPr>
      <w:bookmarkStart w:id="125" w:name="_Toc11909"/>
      <w:bookmarkStart w:id="126" w:name="_Toc12015"/>
      <w:bookmarkStart w:id="127" w:name="_Toc182349203"/>
      <w:r>
        <w:rPr>
          <w:rFonts w:cs="Times New Roman"/>
          <w:color w:val="auto"/>
          <w:lang w:eastAsia="zh-CN"/>
        </w:rPr>
        <w:t>5.5</w:t>
      </w:r>
      <w:r>
        <w:rPr>
          <w:rFonts w:hint="eastAsia"/>
          <w:color w:val="auto"/>
          <w:lang w:eastAsia="zh-CN"/>
        </w:rPr>
        <w:t xml:space="preserve"> 防火门</w:t>
      </w:r>
      <w:bookmarkEnd w:id="125"/>
      <w:bookmarkEnd w:id="126"/>
      <w:r>
        <w:rPr>
          <w:rFonts w:hint="eastAsia"/>
          <w:color w:val="auto"/>
          <w:lang w:eastAsia="zh-CN"/>
        </w:rPr>
        <w:t>窗</w:t>
      </w:r>
      <w:bookmarkEnd w:id="127"/>
    </w:p>
    <w:p w14:paraId="6DA39402">
      <w:pPr>
        <w:pStyle w:val="33"/>
        <w:rPr>
          <w:color w:val="auto"/>
        </w:rPr>
      </w:pPr>
      <w:r>
        <w:rPr>
          <w:rFonts w:hint="eastAsia"/>
          <w:color w:val="auto"/>
        </w:rPr>
        <w:t>主控项目</w:t>
      </w:r>
    </w:p>
    <w:p w14:paraId="2584CB42">
      <w:pPr>
        <w:rPr>
          <w:rFonts w:ascii="Times New Roman" w:hAnsi="Times New Roman" w:cs="Times New Roman"/>
          <w:b/>
          <w:bCs/>
          <w:color w:val="auto"/>
          <w:lang w:eastAsia="zh-CN"/>
        </w:rPr>
      </w:pPr>
      <w:r>
        <w:rPr>
          <w:rFonts w:hint="eastAsia" w:ascii="Times New Roman" w:hAnsi="Times New Roman" w:cs="Times New Roman"/>
          <w:b/>
          <w:bCs/>
          <w:color w:val="auto"/>
          <w:lang w:eastAsia="zh-CN"/>
        </w:rPr>
        <w:t xml:space="preserve">5.5.1 </w:t>
      </w:r>
      <w:r>
        <w:rPr>
          <w:rFonts w:hint="eastAsia" w:ascii="Times New Roman" w:hAnsi="Times New Roman" w:cs="Times New Roman"/>
          <w:bCs/>
          <w:color w:val="auto"/>
          <w:lang w:eastAsia="zh-CN"/>
        </w:rPr>
        <w:t>防火门、防火窗的质量和性能应符合设计要求。</w:t>
      </w:r>
    </w:p>
    <w:p w14:paraId="786DC629">
      <w:pPr>
        <w:ind w:firstLine="480" w:firstLineChars="200"/>
        <w:rPr>
          <w:rFonts w:ascii="Times New Roman" w:hAnsi="Times New Roman" w:cs="Times New Roman"/>
          <w:bCs/>
          <w:color w:val="auto"/>
          <w:lang w:eastAsia="zh-CN"/>
        </w:rPr>
      </w:pPr>
      <w:r>
        <w:rPr>
          <w:rFonts w:ascii="Times New Roman" w:hAnsi="Times New Roman" w:cs="Times New Roman"/>
          <w:bCs/>
          <w:color w:val="auto"/>
          <w:lang w:eastAsia="zh-CN"/>
        </w:rPr>
        <w:t>检验方法：检查生产许可证、产品合格证和性能检验报告。</w:t>
      </w:r>
    </w:p>
    <w:p w14:paraId="67B52A36">
      <w:pPr>
        <w:rPr>
          <w:rFonts w:ascii="Times New Roman" w:hAnsi="Times New Roman" w:cs="Times New Roman"/>
          <w:bCs/>
          <w:color w:val="auto"/>
          <w:lang w:eastAsia="zh-CN"/>
        </w:rPr>
      </w:pPr>
      <w:r>
        <w:rPr>
          <w:rFonts w:hint="eastAsia" w:ascii="Times New Roman" w:hAnsi="Times New Roman" w:cs="Times New Roman"/>
          <w:b/>
          <w:bCs/>
          <w:color w:val="auto"/>
          <w:lang w:eastAsia="zh-CN"/>
        </w:rPr>
        <w:t>5.5.</w:t>
      </w:r>
      <w:r>
        <w:rPr>
          <w:rFonts w:ascii="Times New Roman" w:hAnsi="Times New Roman" w:cs="Times New Roman"/>
          <w:b/>
          <w:bCs/>
          <w:color w:val="auto"/>
          <w:lang w:eastAsia="zh-CN"/>
        </w:rPr>
        <w:t xml:space="preserve">2 </w:t>
      </w:r>
      <w:r>
        <w:rPr>
          <w:rFonts w:hint="eastAsia" w:ascii="Times New Roman" w:hAnsi="Times New Roman" w:cs="Times New Roman"/>
          <w:bCs/>
          <w:color w:val="auto"/>
          <w:lang w:eastAsia="zh-CN"/>
        </w:rPr>
        <w:t>防火门、防火窗的型号、规格、数量、开启方向、安装位置和防腐处理应符合设计要求及国家现行标准的有关规定。</w:t>
      </w:r>
    </w:p>
    <w:p w14:paraId="7D2E7ABE">
      <w:pPr>
        <w:ind w:firstLine="480" w:firstLineChars="200"/>
        <w:rPr>
          <w:rFonts w:ascii="Times New Roman" w:hAnsi="Times New Roman" w:cs="Times New Roman"/>
          <w:bCs/>
          <w:color w:val="auto"/>
          <w:lang w:eastAsia="zh-CN"/>
        </w:rPr>
      </w:pPr>
      <w:r>
        <w:rPr>
          <w:rFonts w:hint="eastAsia" w:ascii="Times New Roman" w:hAnsi="Times New Roman" w:cs="Times New Roman"/>
          <w:bCs/>
          <w:color w:val="auto"/>
          <w:lang w:eastAsia="zh-CN"/>
        </w:rPr>
        <w:t>检验方法：观察；尺量检查，对照设计文件查看，检查进场验收记录和隐蔽工程验收记录。</w:t>
      </w:r>
    </w:p>
    <w:p w14:paraId="471D6561">
      <w:pPr>
        <w:rPr>
          <w:rFonts w:ascii="Times New Roman" w:hAnsi="Times New Roman" w:cs="Times New Roman"/>
          <w:bCs/>
          <w:color w:val="auto"/>
          <w:lang w:eastAsia="zh-CN"/>
        </w:rPr>
      </w:pPr>
      <w:r>
        <w:rPr>
          <w:rFonts w:hint="eastAsia" w:ascii="Times New Roman" w:hAnsi="Times New Roman" w:cs="Times New Roman"/>
          <w:b/>
          <w:bCs/>
          <w:color w:val="auto"/>
          <w:lang w:eastAsia="zh-CN"/>
        </w:rPr>
        <w:t>5.5.</w:t>
      </w:r>
      <w:r>
        <w:rPr>
          <w:rFonts w:ascii="Times New Roman" w:hAnsi="Times New Roman" w:cs="Times New Roman"/>
          <w:b/>
          <w:bCs/>
          <w:color w:val="auto"/>
          <w:lang w:eastAsia="zh-CN"/>
        </w:rPr>
        <w:t xml:space="preserve">3 </w:t>
      </w:r>
      <w:r>
        <w:rPr>
          <w:rFonts w:hint="eastAsia" w:ascii="Times New Roman" w:hAnsi="Times New Roman" w:cs="Times New Roman"/>
          <w:bCs/>
          <w:color w:val="auto"/>
          <w:lang w:eastAsia="zh-CN"/>
        </w:rPr>
        <w:t>防火门的机械装置、自动装置或智能化装置的功能应符合设计要求。</w:t>
      </w:r>
    </w:p>
    <w:p w14:paraId="38C5DA0A">
      <w:pPr>
        <w:ind w:firstLine="480" w:firstLineChars="200"/>
        <w:rPr>
          <w:rFonts w:ascii="Times New Roman" w:hAnsi="Times New Roman" w:cs="Times New Roman"/>
          <w:bCs/>
          <w:color w:val="auto"/>
          <w:lang w:eastAsia="zh-CN"/>
        </w:rPr>
      </w:pPr>
      <w:r>
        <w:rPr>
          <w:rFonts w:hint="eastAsia" w:ascii="Times New Roman" w:hAnsi="Times New Roman" w:cs="Times New Roman"/>
          <w:bCs/>
          <w:color w:val="auto"/>
          <w:lang w:eastAsia="zh-CN"/>
        </w:rPr>
        <w:t>检验方法：启动机械装置、自动装置或智能化装置，观察。</w:t>
      </w:r>
    </w:p>
    <w:p w14:paraId="6D621352">
      <w:pPr>
        <w:rPr>
          <w:rFonts w:ascii="Times New Roman" w:hAnsi="Times New Roman" w:cs="Times New Roman"/>
          <w:bCs/>
          <w:color w:val="auto"/>
          <w:lang w:eastAsia="zh-CN"/>
        </w:rPr>
      </w:pPr>
      <w:r>
        <w:rPr>
          <w:rFonts w:hint="eastAsia" w:ascii="Times New Roman" w:hAnsi="Times New Roman" w:cs="Times New Roman"/>
          <w:b/>
          <w:bCs/>
          <w:color w:val="auto"/>
          <w:lang w:eastAsia="zh-CN"/>
        </w:rPr>
        <w:t>5.5.</w:t>
      </w:r>
      <w:r>
        <w:rPr>
          <w:rFonts w:ascii="Times New Roman" w:hAnsi="Times New Roman" w:cs="Times New Roman"/>
          <w:b/>
          <w:bCs/>
          <w:color w:val="auto"/>
          <w:lang w:eastAsia="zh-CN"/>
        </w:rPr>
        <w:t xml:space="preserve">4 </w:t>
      </w:r>
      <w:r>
        <w:rPr>
          <w:rFonts w:hint="eastAsia" w:ascii="Times New Roman" w:hAnsi="Times New Roman" w:cs="Times New Roman"/>
          <w:bCs/>
          <w:color w:val="auto"/>
          <w:lang w:eastAsia="zh-CN"/>
        </w:rPr>
        <w:t>防火门的安装应牢固。预埋件及锚固件的数量、位置埋设方式、与框的连接方式应符合设计要求。</w:t>
      </w:r>
    </w:p>
    <w:p w14:paraId="39534AB6">
      <w:pPr>
        <w:ind w:firstLine="480" w:firstLineChars="200"/>
        <w:rPr>
          <w:rFonts w:ascii="Times New Roman" w:hAnsi="Times New Roman" w:cs="Times New Roman"/>
          <w:bCs/>
          <w:color w:val="auto"/>
          <w:lang w:eastAsia="zh-CN"/>
        </w:rPr>
      </w:pPr>
      <w:r>
        <w:rPr>
          <w:rFonts w:hint="eastAsia" w:ascii="Times New Roman" w:hAnsi="Times New Roman" w:cs="Times New Roman"/>
          <w:bCs/>
          <w:color w:val="auto"/>
          <w:lang w:eastAsia="zh-CN"/>
        </w:rPr>
        <w:t>检验方法：观察；手扳检查；检查隐蔽工程验收记录。</w:t>
      </w:r>
    </w:p>
    <w:p w14:paraId="5D3D1228">
      <w:pPr>
        <w:rPr>
          <w:rFonts w:ascii="Times New Roman" w:hAnsi="Times New Roman" w:cs="Times New Roman"/>
          <w:bCs/>
          <w:color w:val="auto"/>
          <w:lang w:eastAsia="zh-CN"/>
        </w:rPr>
      </w:pPr>
      <w:r>
        <w:rPr>
          <w:rFonts w:hint="eastAsia" w:ascii="Times New Roman" w:hAnsi="Times New Roman" w:cs="Times New Roman"/>
          <w:b/>
          <w:bCs/>
          <w:color w:val="auto"/>
          <w:lang w:eastAsia="zh-CN"/>
        </w:rPr>
        <w:t>5</w:t>
      </w:r>
      <w:r>
        <w:rPr>
          <w:rFonts w:ascii="Times New Roman" w:hAnsi="Times New Roman" w:cs="Times New Roman"/>
          <w:b/>
          <w:bCs/>
          <w:color w:val="auto"/>
          <w:lang w:eastAsia="zh-CN"/>
        </w:rPr>
        <w:t xml:space="preserve">.5.5 </w:t>
      </w:r>
      <w:r>
        <w:rPr>
          <w:rFonts w:ascii="Times New Roman" w:hAnsi="Times New Roman" w:cs="Times New Roman"/>
          <w:bCs/>
          <w:color w:val="auto"/>
          <w:lang w:eastAsia="zh-CN"/>
        </w:rPr>
        <w:t>防火门门框与门扇、门扇与门扇的缝隙处嵌装的防火密封件应牢固、完好。</w:t>
      </w:r>
    </w:p>
    <w:p w14:paraId="32D5288A">
      <w:pPr>
        <w:ind w:firstLine="480" w:firstLineChars="200"/>
        <w:rPr>
          <w:rFonts w:ascii="Times New Roman" w:hAnsi="Times New Roman" w:cs="Times New Roman"/>
          <w:bCs/>
          <w:color w:val="auto"/>
          <w:lang w:eastAsia="zh-CN"/>
        </w:rPr>
      </w:pPr>
      <w:r>
        <w:rPr>
          <w:rFonts w:hint="eastAsia" w:ascii="Times New Roman" w:hAnsi="Times New Roman" w:cs="Times New Roman"/>
          <w:bCs/>
          <w:color w:val="auto"/>
          <w:lang w:eastAsia="zh-CN"/>
        </w:rPr>
        <w:t>检验方法：观察。</w:t>
      </w:r>
    </w:p>
    <w:p w14:paraId="67378DEC">
      <w:pPr>
        <w:rPr>
          <w:rFonts w:ascii="Times New Roman" w:hAnsi="Times New Roman" w:cs="Times New Roman"/>
          <w:bCs/>
          <w:color w:val="auto"/>
          <w:lang w:eastAsia="zh-CN"/>
        </w:rPr>
      </w:pPr>
      <w:r>
        <w:rPr>
          <w:rFonts w:hint="eastAsia" w:ascii="Times New Roman" w:hAnsi="Times New Roman" w:cs="Times New Roman"/>
          <w:b/>
          <w:bCs/>
          <w:color w:val="auto"/>
          <w:lang w:eastAsia="zh-CN"/>
        </w:rPr>
        <w:t>5.5.</w:t>
      </w:r>
      <w:r>
        <w:rPr>
          <w:rFonts w:ascii="Times New Roman" w:hAnsi="Times New Roman" w:cs="Times New Roman"/>
          <w:b/>
          <w:bCs/>
          <w:color w:val="auto"/>
          <w:lang w:eastAsia="zh-CN"/>
        </w:rPr>
        <w:t xml:space="preserve">6 </w:t>
      </w:r>
      <w:r>
        <w:rPr>
          <w:rFonts w:hint="eastAsia" w:ascii="Times New Roman" w:hAnsi="Times New Roman" w:cs="Times New Roman"/>
          <w:bCs/>
          <w:color w:val="auto"/>
          <w:lang w:eastAsia="zh-CN"/>
        </w:rPr>
        <w:t>防火门的配件应齐全，位置应正确，安装应牢固，功能应满足使用要求和特种门的性能要求。</w:t>
      </w:r>
    </w:p>
    <w:p w14:paraId="327F597E">
      <w:pPr>
        <w:ind w:firstLine="480" w:firstLineChars="200"/>
        <w:rPr>
          <w:rFonts w:ascii="Times New Roman" w:hAnsi="Times New Roman" w:cs="Times New Roman"/>
          <w:bCs/>
          <w:color w:val="auto"/>
          <w:lang w:eastAsia="zh-CN"/>
        </w:rPr>
      </w:pPr>
      <w:r>
        <w:rPr>
          <w:rFonts w:hint="eastAsia" w:ascii="Times New Roman" w:hAnsi="Times New Roman" w:cs="Times New Roman"/>
          <w:bCs/>
          <w:color w:val="auto"/>
          <w:lang w:eastAsia="zh-CN"/>
        </w:rPr>
        <w:t>检验方法：观察；手扳检查；检查产品合格证书、性能检验报告和进场验收记录。</w:t>
      </w:r>
    </w:p>
    <w:p w14:paraId="2EF17E03">
      <w:pPr>
        <w:rPr>
          <w:rFonts w:ascii="Times New Roman" w:hAnsi="Times New Roman" w:cs="Times New Roman"/>
          <w:bCs/>
          <w:color w:val="auto"/>
          <w:lang w:eastAsia="zh-CN"/>
        </w:rPr>
      </w:pPr>
      <w:r>
        <w:rPr>
          <w:rFonts w:hint="eastAsia" w:ascii="Times New Roman" w:hAnsi="Times New Roman" w:cs="Times New Roman"/>
          <w:b/>
          <w:bCs/>
          <w:color w:val="auto"/>
          <w:lang w:eastAsia="zh-CN"/>
        </w:rPr>
        <w:t>5</w:t>
      </w:r>
      <w:r>
        <w:rPr>
          <w:rFonts w:ascii="Times New Roman" w:hAnsi="Times New Roman" w:cs="Times New Roman"/>
          <w:b/>
          <w:bCs/>
          <w:color w:val="auto"/>
          <w:lang w:eastAsia="zh-CN"/>
        </w:rPr>
        <w:t>.5.7</w:t>
      </w:r>
      <w:r>
        <w:rPr>
          <w:rFonts w:ascii="Times New Roman" w:hAnsi="Times New Roman" w:cs="Times New Roman"/>
          <w:bCs/>
          <w:color w:val="auto"/>
          <w:lang w:eastAsia="zh-CN"/>
        </w:rPr>
        <w:t xml:space="preserve"> 防火门门扇开启力不应大于</w:t>
      </w:r>
      <w:r>
        <w:rPr>
          <w:rFonts w:hint="eastAsia" w:ascii="Times New Roman" w:hAnsi="Times New Roman" w:cs="Times New Roman"/>
          <w:bCs/>
          <w:color w:val="auto"/>
          <w:lang w:eastAsia="zh-CN"/>
        </w:rPr>
        <w:t>8</w:t>
      </w:r>
      <w:r>
        <w:rPr>
          <w:rFonts w:ascii="Times New Roman" w:hAnsi="Times New Roman" w:cs="Times New Roman"/>
          <w:bCs/>
          <w:color w:val="auto"/>
          <w:lang w:eastAsia="zh-CN"/>
        </w:rPr>
        <w:t>0N。</w:t>
      </w:r>
    </w:p>
    <w:p w14:paraId="17F70A6F">
      <w:pPr>
        <w:ind w:firstLine="480" w:firstLineChars="200"/>
        <w:rPr>
          <w:rFonts w:ascii="Times New Roman" w:hAnsi="Times New Roman" w:cs="Times New Roman"/>
          <w:bCs/>
          <w:color w:val="auto"/>
          <w:lang w:eastAsia="zh-CN"/>
        </w:rPr>
      </w:pPr>
      <w:r>
        <w:rPr>
          <w:rFonts w:ascii="Times New Roman" w:hAnsi="Times New Roman" w:cs="Times New Roman"/>
          <w:bCs/>
          <w:color w:val="auto"/>
          <w:lang w:eastAsia="zh-CN"/>
        </w:rPr>
        <w:t>检验方法：</w:t>
      </w:r>
      <w:r>
        <w:rPr>
          <w:rFonts w:hint="eastAsia" w:ascii="Times New Roman" w:hAnsi="Times New Roman" w:cs="Times New Roman"/>
          <w:bCs/>
          <w:color w:val="auto"/>
          <w:lang w:eastAsia="zh-CN"/>
        </w:rPr>
        <w:t>用测力计检查。</w:t>
      </w:r>
    </w:p>
    <w:p w14:paraId="7EB11C30">
      <w:pPr>
        <w:rPr>
          <w:rFonts w:ascii="Times New Roman" w:hAnsi="Times New Roman" w:cs="Times New Roman"/>
          <w:bCs/>
          <w:color w:val="auto"/>
          <w:lang w:eastAsia="zh-CN"/>
        </w:rPr>
      </w:pPr>
      <w:r>
        <w:rPr>
          <w:rFonts w:hint="eastAsia" w:ascii="Times New Roman" w:hAnsi="Times New Roman" w:cs="Times New Roman"/>
          <w:b/>
          <w:bCs/>
          <w:color w:val="auto"/>
          <w:lang w:eastAsia="zh-CN"/>
        </w:rPr>
        <w:t>5</w:t>
      </w:r>
      <w:r>
        <w:rPr>
          <w:rFonts w:ascii="Times New Roman" w:hAnsi="Times New Roman" w:cs="Times New Roman"/>
          <w:b/>
          <w:bCs/>
          <w:color w:val="auto"/>
          <w:lang w:eastAsia="zh-CN"/>
        </w:rPr>
        <w:t>.5.8</w:t>
      </w:r>
      <w:r>
        <w:rPr>
          <w:rFonts w:ascii="Times New Roman" w:hAnsi="Times New Roman" w:cs="Times New Roman"/>
          <w:bCs/>
          <w:color w:val="auto"/>
          <w:lang w:eastAsia="zh-CN"/>
        </w:rPr>
        <w:t xml:space="preserve"> 防火门门扇应启闭灵活，并应无反弹、翘角、卡阻和关闭不严现象。</w:t>
      </w:r>
    </w:p>
    <w:p w14:paraId="65318A88">
      <w:pPr>
        <w:ind w:firstLine="480" w:firstLineChars="200"/>
        <w:rPr>
          <w:rFonts w:ascii="Times New Roman" w:hAnsi="Times New Roman" w:cs="Times New Roman"/>
          <w:bCs/>
          <w:color w:val="auto"/>
          <w:lang w:eastAsia="zh-CN"/>
        </w:rPr>
      </w:pPr>
      <w:r>
        <w:rPr>
          <w:rFonts w:ascii="Times New Roman" w:hAnsi="Times New Roman" w:cs="Times New Roman"/>
          <w:bCs/>
          <w:color w:val="auto"/>
          <w:lang w:eastAsia="zh-CN"/>
        </w:rPr>
        <w:t>检验方法：</w:t>
      </w:r>
      <w:r>
        <w:rPr>
          <w:rFonts w:hint="eastAsia" w:ascii="Times New Roman" w:hAnsi="Times New Roman" w:cs="Times New Roman"/>
          <w:bCs/>
          <w:color w:val="auto"/>
          <w:lang w:eastAsia="zh-CN"/>
        </w:rPr>
        <w:t>观察；手板检查。</w:t>
      </w:r>
    </w:p>
    <w:p w14:paraId="32757A95">
      <w:pPr>
        <w:rPr>
          <w:rFonts w:ascii="Times New Roman" w:hAnsi="Times New Roman" w:cs="Times New Roman"/>
          <w:bCs/>
          <w:color w:val="auto"/>
          <w:lang w:eastAsia="zh-CN"/>
        </w:rPr>
      </w:pPr>
      <w:r>
        <w:rPr>
          <w:rFonts w:ascii="Times New Roman" w:hAnsi="Times New Roman" w:cs="Times New Roman"/>
          <w:b/>
          <w:color w:val="auto"/>
          <w:lang w:eastAsia="zh-CN"/>
        </w:rPr>
        <w:t>5.5.</w:t>
      </w:r>
      <w:r>
        <w:rPr>
          <w:rFonts w:hint="eastAsia" w:ascii="Times New Roman" w:hAnsi="Times New Roman" w:cs="Times New Roman"/>
          <w:b/>
          <w:color w:val="auto"/>
          <w:lang w:eastAsia="zh-CN"/>
        </w:rPr>
        <w:t>9</w:t>
      </w:r>
      <w:r>
        <w:rPr>
          <w:rFonts w:hint="eastAsia" w:ascii="Times New Roman" w:hAnsi="Times New Roman" w:cs="Times New Roman"/>
          <w:bCs/>
          <w:color w:val="auto"/>
          <w:lang w:eastAsia="zh-CN"/>
        </w:rPr>
        <w:t xml:space="preserve"> 钢质防火窗窗框内应充填水泥砂浆。窗框与墙体应用预埋钢件或膨胀螺栓等连接牢固，其固定点间距不宜大于600mm。</w:t>
      </w:r>
    </w:p>
    <w:p w14:paraId="7E794A61">
      <w:pPr>
        <w:ind w:firstLine="480" w:firstLineChars="200"/>
        <w:rPr>
          <w:rFonts w:ascii="Times New Roman" w:hAnsi="Times New Roman" w:cs="Times New Roman"/>
          <w:bCs/>
          <w:color w:val="auto"/>
          <w:lang w:eastAsia="zh-CN"/>
        </w:rPr>
      </w:pPr>
      <w:r>
        <w:rPr>
          <w:rFonts w:hint="eastAsia" w:ascii="Times New Roman" w:hAnsi="Times New Roman" w:cs="Times New Roman"/>
          <w:bCs/>
          <w:color w:val="auto"/>
          <w:lang w:eastAsia="zh-CN"/>
        </w:rPr>
        <w:t>检验方法：对照设计图纸、施工文件检查；尺量检查。</w:t>
      </w:r>
    </w:p>
    <w:p w14:paraId="2C776334">
      <w:pPr>
        <w:autoSpaceDE/>
        <w:autoSpaceDN/>
        <w:rPr>
          <w:rFonts w:ascii="Times New Roman" w:hAnsi="Times New Roman" w:cs="Times New Roman"/>
          <w:bCs/>
          <w:color w:val="auto"/>
          <w:lang w:eastAsia="zh-CN"/>
        </w:rPr>
      </w:pPr>
      <w:r>
        <w:rPr>
          <w:rFonts w:ascii="Times New Roman" w:hAnsi="Times New Roman" w:cs="Times New Roman"/>
          <w:b/>
          <w:color w:val="auto"/>
          <w:lang w:eastAsia="zh-CN"/>
        </w:rPr>
        <w:t>5.5.1</w:t>
      </w:r>
      <w:r>
        <w:rPr>
          <w:rFonts w:hint="eastAsia" w:ascii="Times New Roman" w:hAnsi="Times New Roman" w:cs="Times New Roman"/>
          <w:b/>
          <w:color w:val="auto"/>
          <w:lang w:eastAsia="zh-CN"/>
        </w:rPr>
        <w:t>0</w:t>
      </w:r>
      <w:r>
        <w:rPr>
          <w:rFonts w:hint="eastAsia" w:ascii="Times New Roman" w:hAnsi="Times New Roman" w:cs="Times New Roman"/>
          <w:bCs/>
          <w:color w:val="auto"/>
          <w:lang w:eastAsia="zh-CN"/>
        </w:rPr>
        <w:t xml:space="preserve"> 活动式防火窗窗扇启闭控制装置的安装应符合设计和产品说明书要求，并应位置明显，便于操作。</w:t>
      </w:r>
    </w:p>
    <w:p w14:paraId="41F81407">
      <w:pPr>
        <w:autoSpaceDE/>
        <w:autoSpaceDN/>
        <w:ind w:firstLine="480" w:firstLineChars="200"/>
        <w:rPr>
          <w:rFonts w:ascii="Times New Roman" w:hAnsi="Times New Roman" w:cs="Times New Roman"/>
          <w:bCs/>
          <w:color w:val="auto"/>
          <w:lang w:eastAsia="zh-CN"/>
        </w:rPr>
      </w:pPr>
      <w:r>
        <w:rPr>
          <w:rFonts w:hint="eastAsia" w:ascii="Times New Roman" w:hAnsi="Times New Roman" w:cs="Times New Roman"/>
          <w:bCs/>
          <w:color w:val="auto"/>
          <w:lang w:eastAsia="zh-CN"/>
        </w:rPr>
        <w:t>检查方法：观察，手动试验。</w:t>
      </w:r>
    </w:p>
    <w:p w14:paraId="0254A24B">
      <w:pPr>
        <w:autoSpaceDE/>
        <w:autoSpaceDN/>
        <w:rPr>
          <w:rFonts w:ascii="Times New Roman" w:hAnsi="Times New Roman" w:cs="Times New Roman"/>
          <w:bCs/>
          <w:color w:val="auto"/>
          <w:lang w:eastAsia="zh-CN"/>
        </w:rPr>
      </w:pPr>
      <w:r>
        <w:rPr>
          <w:rFonts w:ascii="Times New Roman" w:hAnsi="Times New Roman" w:cs="Times New Roman"/>
          <w:b/>
          <w:color w:val="auto"/>
          <w:lang w:eastAsia="zh-CN"/>
        </w:rPr>
        <w:t>5.5.1</w:t>
      </w:r>
      <w:r>
        <w:rPr>
          <w:rFonts w:hint="eastAsia" w:ascii="Times New Roman" w:hAnsi="Times New Roman" w:cs="Times New Roman"/>
          <w:b/>
          <w:color w:val="auto"/>
          <w:lang w:eastAsia="zh-CN"/>
        </w:rPr>
        <w:t>1</w:t>
      </w:r>
      <w:r>
        <w:rPr>
          <w:rFonts w:hint="eastAsia" w:ascii="Times New Roman" w:hAnsi="Times New Roman" w:cs="Times New Roman"/>
          <w:bCs/>
          <w:color w:val="auto"/>
          <w:lang w:eastAsia="zh-CN"/>
        </w:rPr>
        <w:t xml:space="preserve"> 活动式防火窗应装配火灾时能控制窗扇自动关闭的温控释放装置。温控释放装置的安装应符合设计和产品说明书要求。</w:t>
      </w:r>
    </w:p>
    <w:p w14:paraId="77C4C832">
      <w:pPr>
        <w:ind w:firstLine="480" w:firstLineChars="200"/>
        <w:rPr>
          <w:rFonts w:ascii="Times New Roman" w:hAnsi="Times New Roman" w:cs="Times New Roman"/>
          <w:bCs/>
          <w:color w:val="auto"/>
          <w:lang w:eastAsia="zh-CN"/>
        </w:rPr>
      </w:pPr>
      <w:r>
        <w:rPr>
          <w:rFonts w:hint="eastAsia" w:ascii="Times New Roman" w:hAnsi="Times New Roman" w:cs="Times New Roman"/>
          <w:bCs/>
          <w:color w:val="auto"/>
          <w:lang w:eastAsia="zh-CN"/>
        </w:rPr>
        <w:t>检查方法：观察；对照设计文件查看。</w:t>
      </w:r>
    </w:p>
    <w:p w14:paraId="61674250">
      <w:pPr>
        <w:pStyle w:val="33"/>
        <w:rPr>
          <w:color w:val="auto"/>
        </w:rPr>
      </w:pPr>
      <w:r>
        <w:rPr>
          <w:rFonts w:hint="eastAsia"/>
          <w:color w:val="auto"/>
        </w:rPr>
        <w:t>一般项目</w:t>
      </w:r>
    </w:p>
    <w:p w14:paraId="3FF4FD63">
      <w:pPr>
        <w:rPr>
          <w:rFonts w:ascii="Times New Roman" w:hAnsi="Times New Roman" w:cs="Times New Roman"/>
          <w:bCs/>
          <w:color w:val="auto"/>
          <w:lang w:eastAsia="zh-CN"/>
        </w:rPr>
      </w:pPr>
      <w:r>
        <w:rPr>
          <w:rFonts w:hint="eastAsia" w:ascii="Times New Roman" w:hAnsi="Times New Roman" w:cs="Times New Roman"/>
          <w:b/>
          <w:bCs/>
          <w:color w:val="auto"/>
          <w:lang w:eastAsia="zh-CN"/>
        </w:rPr>
        <w:t>5.5.12</w:t>
      </w:r>
      <w:r>
        <w:rPr>
          <w:rFonts w:ascii="Times New Roman" w:hAnsi="Times New Roman" w:cs="Times New Roman"/>
          <w:b/>
          <w:bCs/>
          <w:color w:val="auto"/>
          <w:lang w:eastAsia="zh-CN"/>
        </w:rPr>
        <w:t xml:space="preserve"> </w:t>
      </w:r>
      <w:r>
        <w:rPr>
          <w:rFonts w:hint="eastAsia" w:ascii="Times New Roman" w:hAnsi="Times New Roman" w:cs="Times New Roman"/>
          <w:bCs/>
          <w:color w:val="auto"/>
          <w:lang w:eastAsia="zh-CN"/>
        </w:rPr>
        <w:t>防火门的表面装饰应符合设计要求。</w:t>
      </w:r>
    </w:p>
    <w:p w14:paraId="3D9A60FF">
      <w:pPr>
        <w:ind w:firstLine="480" w:firstLineChars="200"/>
        <w:rPr>
          <w:rFonts w:ascii="Times New Roman" w:hAnsi="Times New Roman" w:cs="Times New Roman"/>
          <w:bCs/>
          <w:color w:val="auto"/>
          <w:lang w:eastAsia="zh-CN"/>
        </w:rPr>
      </w:pPr>
      <w:r>
        <w:rPr>
          <w:rFonts w:hint="eastAsia" w:ascii="Times New Roman" w:hAnsi="Times New Roman" w:cs="Times New Roman"/>
          <w:bCs/>
          <w:color w:val="auto"/>
          <w:lang w:eastAsia="zh-CN"/>
        </w:rPr>
        <w:t>检验方法：观察。</w:t>
      </w:r>
    </w:p>
    <w:p w14:paraId="702153D5">
      <w:pPr>
        <w:rPr>
          <w:rFonts w:ascii="Times New Roman" w:hAnsi="Times New Roman" w:cs="Times New Roman"/>
          <w:bCs/>
          <w:color w:val="auto"/>
          <w:lang w:eastAsia="zh-CN"/>
        </w:rPr>
      </w:pPr>
      <w:r>
        <w:rPr>
          <w:rFonts w:hint="eastAsia" w:ascii="Times New Roman" w:hAnsi="Times New Roman" w:cs="Times New Roman"/>
          <w:b/>
          <w:bCs/>
          <w:color w:val="auto"/>
          <w:lang w:eastAsia="zh-CN"/>
        </w:rPr>
        <w:t>5</w:t>
      </w:r>
      <w:r>
        <w:rPr>
          <w:rFonts w:ascii="Times New Roman" w:hAnsi="Times New Roman" w:cs="Times New Roman"/>
          <w:b/>
          <w:bCs/>
          <w:color w:val="auto"/>
          <w:lang w:eastAsia="zh-CN"/>
        </w:rPr>
        <w:t>.5.1</w:t>
      </w:r>
      <w:r>
        <w:rPr>
          <w:rFonts w:hint="eastAsia" w:ascii="Times New Roman" w:hAnsi="Times New Roman" w:cs="Times New Roman"/>
          <w:b/>
          <w:bCs/>
          <w:color w:val="auto"/>
          <w:lang w:eastAsia="zh-CN"/>
        </w:rPr>
        <w:t>3</w:t>
      </w:r>
      <w:r>
        <w:rPr>
          <w:rFonts w:ascii="Times New Roman" w:hAnsi="Times New Roman" w:cs="Times New Roman"/>
          <w:bCs/>
          <w:color w:val="auto"/>
          <w:lang w:eastAsia="zh-CN"/>
        </w:rPr>
        <w:t xml:space="preserve"> </w:t>
      </w:r>
      <w:r>
        <w:rPr>
          <w:rFonts w:hint="eastAsia" w:ascii="Times New Roman" w:hAnsi="Times New Roman" w:cs="Times New Roman"/>
          <w:bCs/>
          <w:color w:val="auto"/>
          <w:lang w:eastAsia="zh-CN"/>
        </w:rPr>
        <w:t>防火门的表面应洁净，应无划痕和碰伤。</w:t>
      </w:r>
    </w:p>
    <w:p w14:paraId="5BB5C350">
      <w:pPr>
        <w:ind w:firstLine="480" w:firstLineChars="200"/>
        <w:rPr>
          <w:rFonts w:ascii="Times New Roman" w:hAnsi="Times New Roman" w:cs="Times New Roman"/>
          <w:bCs/>
          <w:color w:val="auto"/>
          <w:lang w:eastAsia="zh-CN"/>
        </w:rPr>
      </w:pPr>
      <w:r>
        <w:rPr>
          <w:rFonts w:hint="eastAsia" w:ascii="Times New Roman" w:hAnsi="Times New Roman" w:cs="Times New Roman"/>
          <w:bCs/>
          <w:color w:val="auto"/>
          <w:lang w:eastAsia="zh-CN"/>
        </w:rPr>
        <w:t>检验方法：观察。</w:t>
      </w:r>
    </w:p>
    <w:p w14:paraId="6FF65BA4">
      <w:pPr>
        <w:rPr>
          <w:rFonts w:ascii="Times New Roman" w:hAnsi="Times New Roman" w:cs="Times New Roman"/>
          <w:bCs/>
          <w:color w:val="auto"/>
          <w:lang w:eastAsia="zh-CN"/>
        </w:rPr>
      </w:pPr>
      <w:r>
        <w:rPr>
          <w:rFonts w:ascii="Times New Roman" w:hAnsi="Times New Roman" w:cs="Times New Roman"/>
          <w:b/>
          <w:color w:val="auto"/>
          <w:lang w:eastAsia="zh-CN"/>
        </w:rPr>
        <w:t>5.5.1</w:t>
      </w:r>
      <w:r>
        <w:rPr>
          <w:rFonts w:hint="eastAsia" w:ascii="Times New Roman" w:hAnsi="Times New Roman" w:cs="Times New Roman"/>
          <w:b/>
          <w:color w:val="auto"/>
          <w:lang w:eastAsia="zh-CN"/>
        </w:rPr>
        <w:t>4</w:t>
      </w:r>
      <w:r>
        <w:rPr>
          <w:rFonts w:hint="eastAsia" w:ascii="Times New Roman" w:hAnsi="Times New Roman" w:cs="Times New Roman"/>
          <w:bCs/>
          <w:color w:val="auto"/>
          <w:lang w:eastAsia="zh-CN"/>
        </w:rPr>
        <w:t xml:space="preserve"> 有密封要求的防火窗，其窗框密封槽内镶嵌的防火密封件应牢固、完好。</w:t>
      </w:r>
    </w:p>
    <w:p w14:paraId="6C23359E">
      <w:pPr>
        <w:ind w:firstLine="480" w:firstLineChars="200"/>
        <w:rPr>
          <w:rFonts w:ascii="Times New Roman" w:hAnsi="Times New Roman" w:cs="Times New Roman"/>
          <w:bCs/>
          <w:color w:val="auto"/>
          <w:lang w:eastAsia="zh-CN"/>
        </w:rPr>
      </w:pPr>
      <w:r>
        <w:rPr>
          <w:rFonts w:hint="eastAsia" w:ascii="Times New Roman" w:hAnsi="Times New Roman" w:cs="Times New Roman"/>
          <w:bCs/>
          <w:color w:val="auto"/>
          <w:lang w:eastAsia="zh-CN"/>
        </w:rPr>
        <w:t>检验方法：观察。</w:t>
      </w:r>
    </w:p>
    <w:p w14:paraId="332609A6">
      <w:pPr>
        <w:rPr>
          <w:color w:val="auto"/>
          <w:lang w:eastAsia="zh-CN"/>
        </w:rPr>
      </w:pPr>
    </w:p>
    <w:p w14:paraId="59425F21">
      <w:pPr>
        <w:rPr>
          <w:color w:val="auto"/>
          <w:lang w:eastAsia="zh-CN"/>
        </w:rPr>
      </w:pPr>
      <w:r>
        <w:rPr>
          <w:rFonts w:hint="eastAsia"/>
          <w:color w:val="auto"/>
          <w:lang w:eastAsia="zh-CN"/>
        </w:rPr>
        <w:br w:type="page"/>
      </w:r>
    </w:p>
    <w:p w14:paraId="194A19DA">
      <w:pPr>
        <w:pStyle w:val="2"/>
        <w:spacing w:before="240" w:after="240"/>
        <w:rPr>
          <w:rFonts w:cs="Times New Roman"/>
          <w:color w:val="auto"/>
          <w:lang w:eastAsia="zh-CN"/>
        </w:rPr>
      </w:pPr>
      <w:bookmarkStart w:id="128" w:name="_Toc18261"/>
      <w:bookmarkStart w:id="129" w:name="_Toc182349204"/>
      <w:bookmarkStart w:id="130" w:name="_Toc30392"/>
      <w:bookmarkStart w:id="131" w:name="_Toc16375"/>
      <w:bookmarkStart w:id="132" w:name="_Toc26387"/>
      <w:r>
        <w:rPr>
          <w:rFonts w:cs="Times New Roman"/>
          <w:color w:val="auto"/>
          <w:lang w:eastAsia="zh-CN"/>
        </w:rPr>
        <w:t>6 吊顶工程</w:t>
      </w:r>
      <w:bookmarkEnd w:id="128"/>
      <w:bookmarkEnd w:id="129"/>
      <w:bookmarkEnd w:id="130"/>
      <w:bookmarkEnd w:id="131"/>
      <w:bookmarkEnd w:id="132"/>
    </w:p>
    <w:p w14:paraId="374A1BE5">
      <w:pPr>
        <w:pStyle w:val="3"/>
        <w:rPr>
          <w:rFonts w:cs="Times New Roman"/>
          <w:color w:val="auto"/>
          <w:lang w:eastAsia="zh-CN"/>
        </w:rPr>
      </w:pPr>
      <w:bookmarkStart w:id="133" w:name="_Toc836"/>
      <w:bookmarkStart w:id="134" w:name="_Toc27245"/>
      <w:bookmarkStart w:id="135" w:name="_Toc182349205"/>
      <w:bookmarkStart w:id="136" w:name="_Toc1174"/>
      <w:bookmarkStart w:id="137" w:name="_Toc18149"/>
      <w:r>
        <w:rPr>
          <w:rFonts w:eastAsia="宋体" w:cs="Times New Roman"/>
          <w:color w:val="auto"/>
          <w:szCs w:val="22"/>
          <w:lang w:eastAsia="zh-CN"/>
        </w:rPr>
        <w:t>6.1</w:t>
      </w:r>
      <w:r>
        <w:rPr>
          <w:rFonts w:cs="Times New Roman"/>
          <w:color w:val="auto"/>
          <w:lang w:eastAsia="zh-CN"/>
        </w:rPr>
        <w:t xml:space="preserve"> 一般规定</w:t>
      </w:r>
      <w:bookmarkEnd w:id="133"/>
      <w:bookmarkEnd w:id="134"/>
      <w:bookmarkEnd w:id="135"/>
      <w:bookmarkEnd w:id="136"/>
      <w:bookmarkEnd w:id="137"/>
    </w:p>
    <w:p w14:paraId="0C41AE8F">
      <w:pPr>
        <w:rPr>
          <w:rFonts w:ascii="Times New Roman" w:hAnsi="Times New Roman" w:cs="Times New Roman"/>
          <w:color w:val="auto"/>
          <w:lang w:eastAsia="zh-CN"/>
        </w:rPr>
      </w:pPr>
      <w:r>
        <w:rPr>
          <w:rFonts w:ascii="Times New Roman" w:hAnsi="Times New Roman" w:cs="Times New Roman"/>
          <w:b/>
          <w:bCs/>
          <w:color w:val="auto"/>
          <w:lang w:eastAsia="zh-CN"/>
        </w:rPr>
        <w:t>6.1.1</w:t>
      </w:r>
      <w:r>
        <w:rPr>
          <w:rFonts w:ascii="Times New Roman" w:hAnsi="Times New Roman" w:cs="Times New Roman"/>
          <w:color w:val="auto"/>
          <w:lang w:eastAsia="zh-CN"/>
        </w:rPr>
        <w:t xml:space="preserve"> 本章适用于暗龙骨吊顶、明龙骨吊顶、集成吊顶等分项工程的质量验收。</w:t>
      </w:r>
    </w:p>
    <w:p w14:paraId="0590DC35">
      <w:pPr>
        <w:rPr>
          <w:rFonts w:ascii="Times New Roman" w:hAnsi="Times New Roman" w:cs="Times New Roman"/>
          <w:color w:val="auto"/>
          <w:lang w:eastAsia="zh-CN"/>
        </w:rPr>
      </w:pPr>
      <w:r>
        <w:rPr>
          <w:rFonts w:ascii="Times New Roman" w:hAnsi="Times New Roman" w:cs="Times New Roman"/>
          <w:b/>
          <w:bCs/>
          <w:color w:val="auto"/>
          <w:lang w:eastAsia="zh-CN"/>
        </w:rPr>
        <w:t>6.1.2</w:t>
      </w:r>
      <w:r>
        <w:rPr>
          <w:rFonts w:ascii="Times New Roman" w:hAnsi="Times New Roman" w:cs="Times New Roman"/>
          <w:color w:val="auto"/>
          <w:lang w:eastAsia="zh-CN"/>
        </w:rPr>
        <w:t xml:space="preserve"> 吊顶工程验收时应检查下列文件和记录：</w:t>
      </w:r>
    </w:p>
    <w:p w14:paraId="04935849">
      <w:pPr>
        <w:pStyle w:val="9"/>
        <w:ind w:firstLine="482"/>
        <w:rPr>
          <w:rFonts w:cs="Times New Roman"/>
          <w:color w:val="auto"/>
          <w:lang w:eastAsia="zh-CN"/>
        </w:rPr>
      </w:pPr>
      <w:r>
        <w:rPr>
          <w:rFonts w:cs="Times New Roman"/>
          <w:b/>
          <w:bCs/>
          <w:color w:val="auto"/>
          <w:szCs w:val="22"/>
          <w:lang w:eastAsia="zh-CN"/>
        </w:rPr>
        <w:t>1</w:t>
      </w:r>
      <w:r>
        <w:rPr>
          <w:rFonts w:cs="Times New Roman"/>
          <w:color w:val="auto"/>
          <w:lang w:eastAsia="zh-CN"/>
        </w:rPr>
        <w:t xml:space="preserve"> 吊顶工程的施工图、设计说明及其他设计文件；</w:t>
      </w:r>
    </w:p>
    <w:p w14:paraId="3ED92FF5">
      <w:pPr>
        <w:pStyle w:val="9"/>
        <w:ind w:firstLine="482"/>
        <w:rPr>
          <w:rFonts w:cs="Times New Roman"/>
          <w:color w:val="auto"/>
          <w:lang w:eastAsia="zh-CN"/>
        </w:rPr>
      </w:pPr>
      <w:r>
        <w:rPr>
          <w:rFonts w:cs="Times New Roman"/>
          <w:b/>
          <w:bCs/>
          <w:color w:val="auto"/>
          <w:szCs w:val="22"/>
          <w:lang w:eastAsia="zh-CN"/>
        </w:rPr>
        <w:t>2</w:t>
      </w:r>
      <w:r>
        <w:rPr>
          <w:rFonts w:cs="Times New Roman"/>
          <w:color w:val="auto"/>
          <w:lang w:eastAsia="zh-CN"/>
        </w:rPr>
        <w:t xml:space="preserve"> 材料的产品合格证书、性能检测报告、进场验收记录和复验报告；</w:t>
      </w:r>
    </w:p>
    <w:p w14:paraId="0D7076A8">
      <w:pPr>
        <w:pStyle w:val="9"/>
        <w:ind w:firstLine="482"/>
        <w:rPr>
          <w:rFonts w:cs="Times New Roman"/>
          <w:color w:val="auto"/>
          <w:szCs w:val="22"/>
          <w:lang w:eastAsia="zh-CN"/>
        </w:rPr>
      </w:pPr>
      <w:r>
        <w:rPr>
          <w:rFonts w:cs="Times New Roman"/>
          <w:b/>
          <w:bCs/>
          <w:color w:val="auto"/>
          <w:szCs w:val="22"/>
          <w:lang w:eastAsia="zh-CN"/>
        </w:rPr>
        <w:t>3</w:t>
      </w:r>
      <w:r>
        <w:rPr>
          <w:rFonts w:cs="Times New Roman"/>
          <w:color w:val="auto"/>
          <w:szCs w:val="22"/>
          <w:lang w:eastAsia="zh-CN"/>
        </w:rPr>
        <w:t xml:space="preserve"> 隐蔽工程验收记录；</w:t>
      </w:r>
    </w:p>
    <w:p w14:paraId="23043E16">
      <w:pPr>
        <w:pStyle w:val="9"/>
        <w:ind w:firstLine="482"/>
        <w:rPr>
          <w:rFonts w:cs="Times New Roman"/>
          <w:color w:val="auto"/>
          <w:lang w:eastAsia="zh-CN"/>
        </w:rPr>
      </w:pPr>
      <w:r>
        <w:rPr>
          <w:rFonts w:cs="Times New Roman"/>
          <w:b/>
          <w:bCs/>
          <w:color w:val="auto"/>
          <w:szCs w:val="22"/>
          <w:lang w:eastAsia="zh-CN"/>
        </w:rPr>
        <w:t>4</w:t>
      </w:r>
      <w:r>
        <w:rPr>
          <w:rFonts w:cs="Times New Roman"/>
          <w:color w:val="auto"/>
          <w:lang w:eastAsia="zh-CN"/>
        </w:rPr>
        <w:t xml:space="preserve"> 施工记录。</w:t>
      </w:r>
    </w:p>
    <w:p w14:paraId="5EAFE565">
      <w:pPr>
        <w:pStyle w:val="9"/>
        <w:ind w:firstLine="0" w:firstLineChars="0"/>
        <w:rPr>
          <w:rFonts w:cs="Times New Roman"/>
          <w:color w:val="auto"/>
          <w:lang w:eastAsia="zh-CN"/>
        </w:rPr>
      </w:pPr>
      <w:r>
        <w:rPr>
          <w:rFonts w:cs="Times New Roman"/>
          <w:b/>
          <w:bCs/>
          <w:color w:val="auto"/>
          <w:szCs w:val="22"/>
          <w:lang w:eastAsia="zh-CN"/>
        </w:rPr>
        <w:t>6.1.3</w:t>
      </w:r>
      <w:r>
        <w:rPr>
          <w:rFonts w:cs="Times New Roman"/>
          <w:color w:val="auto"/>
          <w:szCs w:val="22"/>
          <w:lang w:eastAsia="zh-CN"/>
        </w:rPr>
        <w:t xml:space="preserve"> </w:t>
      </w:r>
      <w:r>
        <w:rPr>
          <w:rFonts w:hint="eastAsia" w:cs="Times New Roman"/>
          <w:color w:val="auto"/>
          <w:szCs w:val="22"/>
          <w:lang w:eastAsia="zh-CN"/>
        </w:rPr>
        <w:t>木质吊顶工程应对人造木板的甲醛含量进行进场复检。</w:t>
      </w:r>
    </w:p>
    <w:p w14:paraId="198F362D">
      <w:pPr>
        <w:rPr>
          <w:rFonts w:ascii="Times New Roman" w:hAnsi="Times New Roman" w:cs="Times New Roman"/>
          <w:color w:val="auto"/>
          <w:lang w:eastAsia="zh-CN"/>
        </w:rPr>
      </w:pPr>
      <w:r>
        <w:rPr>
          <w:rFonts w:ascii="Times New Roman" w:hAnsi="Times New Roman" w:cs="Times New Roman"/>
          <w:b/>
          <w:bCs/>
          <w:color w:val="auto"/>
          <w:lang w:eastAsia="zh-CN"/>
        </w:rPr>
        <w:t>6.1.4</w:t>
      </w:r>
      <w:r>
        <w:rPr>
          <w:rFonts w:ascii="Times New Roman" w:hAnsi="Times New Roman" w:cs="Times New Roman"/>
          <w:color w:val="auto"/>
          <w:lang w:eastAsia="zh-CN"/>
        </w:rPr>
        <w:t xml:space="preserve"> 吊顶工程施工前应对下列隐蔽工程项目进行验收：</w:t>
      </w:r>
    </w:p>
    <w:p w14:paraId="146E63B0">
      <w:pPr>
        <w:pStyle w:val="9"/>
        <w:ind w:firstLine="482"/>
        <w:rPr>
          <w:rFonts w:cs="Times New Roman"/>
          <w:color w:val="auto"/>
          <w:szCs w:val="22"/>
          <w:lang w:eastAsia="zh-CN"/>
        </w:rPr>
      </w:pPr>
      <w:r>
        <w:rPr>
          <w:rFonts w:cs="Times New Roman"/>
          <w:b/>
          <w:bCs/>
          <w:color w:val="auto"/>
          <w:szCs w:val="22"/>
          <w:lang w:eastAsia="zh-CN"/>
        </w:rPr>
        <w:t>1</w:t>
      </w:r>
      <w:r>
        <w:rPr>
          <w:rFonts w:cs="Times New Roman"/>
          <w:color w:val="auto"/>
          <w:szCs w:val="22"/>
          <w:lang w:eastAsia="zh-CN"/>
        </w:rPr>
        <w:t xml:space="preserve"> 吊顶内管道、配电线管、设备的安装及水管试压；</w:t>
      </w:r>
    </w:p>
    <w:p w14:paraId="0407EFB6">
      <w:pPr>
        <w:pStyle w:val="9"/>
        <w:ind w:firstLine="482"/>
        <w:rPr>
          <w:rFonts w:cs="Times New Roman"/>
          <w:color w:val="auto"/>
          <w:szCs w:val="22"/>
          <w:lang w:eastAsia="zh-CN"/>
        </w:rPr>
      </w:pPr>
      <w:r>
        <w:rPr>
          <w:rFonts w:cs="Times New Roman"/>
          <w:b/>
          <w:bCs/>
          <w:color w:val="auto"/>
          <w:szCs w:val="22"/>
          <w:lang w:eastAsia="zh-CN"/>
        </w:rPr>
        <w:t>2</w:t>
      </w:r>
      <w:r>
        <w:rPr>
          <w:rFonts w:cs="Times New Roman"/>
          <w:color w:val="auto"/>
          <w:szCs w:val="22"/>
          <w:lang w:eastAsia="zh-CN"/>
        </w:rPr>
        <w:t xml:space="preserve"> 木龙骨防火、防腐、防白蚁处理；</w:t>
      </w:r>
    </w:p>
    <w:p w14:paraId="08B4EC4C">
      <w:pPr>
        <w:pStyle w:val="9"/>
        <w:ind w:firstLine="482"/>
        <w:rPr>
          <w:rFonts w:cs="Times New Roman"/>
          <w:color w:val="auto"/>
          <w:szCs w:val="22"/>
          <w:lang w:eastAsia="zh-CN"/>
        </w:rPr>
      </w:pPr>
      <w:r>
        <w:rPr>
          <w:rFonts w:cs="Times New Roman"/>
          <w:b/>
          <w:bCs/>
          <w:color w:val="auto"/>
          <w:szCs w:val="22"/>
          <w:lang w:eastAsia="zh-CN"/>
        </w:rPr>
        <w:t>3</w:t>
      </w:r>
      <w:r>
        <w:rPr>
          <w:rFonts w:cs="Times New Roman"/>
          <w:color w:val="auto"/>
          <w:szCs w:val="22"/>
          <w:lang w:eastAsia="zh-CN"/>
        </w:rPr>
        <w:t xml:space="preserve"> 预埋件或拉结筋；</w:t>
      </w:r>
    </w:p>
    <w:p w14:paraId="0CF5AE6B">
      <w:pPr>
        <w:pStyle w:val="9"/>
        <w:ind w:firstLine="482"/>
        <w:rPr>
          <w:rFonts w:cs="Times New Roman"/>
          <w:color w:val="auto"/>
          <w:lang w:eastAsia="zh-CN"/>
        </w:rPr>
      </w:pPr>
      <w:r>
        <w:rPr>
          <w:rFonts w:cs="Times New Roman"/>
          <w:b/>
          <w:bCs/>
          <w:color w:val="auto"/>
          <w:szCs w:val="22"/>
          <w:lang w:eastAsia="zh-CN"/>
        </w:rPr>
        <w:t>4</w:t>
      </w:r>
      <w:r>
        <w:rPr>
          <w:rFonts w:cs="Times New Roman"/>
          <w:color w:val="auto"/>
          <w:lang w:eastAsia="zh-CN"/>
        </w:rPr>
        <w:t xml:space="preserve"> 吊杆安装；</w:t>
      </w:r>
    </w:p>
    <w:p w14:paraId="0F141A42">
      <w:pPr>
        <w:pStyle w:val="9"/>
        <w:ind w:firstLine="482"/>
        <w:rPr>
          <w:rFonts w:cs="Times New Roman"/>
          <w:color w:val="auto"/>
          <w:szCs w:val="22"/>
          <w:lang w:eastAsia="zh-CN"/>
        </w:rPr>
      </w:pPr>
      <w:r>
        <w:rPr>
          <w:rFonts w:cs="Times New Roman"/>
          <w:b/>
          <w:bCs/>
          <w:color w:val="auto"/>
          <w:szCs w:val="22"/>
          <w:lang w:eastAsia="zh-CN"/>
        </w:rPr>
        <w:t>5</w:t>
      </w:r>
      <w:r>
        <w:rPr>
          <w:rFonts w:cs="Times New Roman"/>
          <w:color w:val="auto"/>
          <w:szCs w:val="22"/>
          <w:lang w:eastAsia="zh-CN"/>
        </w:rPr>
        <w:t xml:space="preserve"> 龙骨安装；</w:t>
      </w:r>
    </w:p>
    <w:p w14:paraId="2A881EEA">
      <w:pPr>
        <w:pStyle w:val="9"/>
        <w:ind w:firstLine="482"/>
        <w:rPr>
          <w:rFonts w:cs="Times New Roman"/>
          <w:color w:val="auto"/>
          <w:lang w:eastAsia="zh-CN"/>
        </w:rPr>
      </w:pPr>
      <w:r>
        <w:rPr>
          <w:rFonts w:cs="Times New Roman"/>
          <w:b/>
          <w:bCs/>
          <w:color w:val="auto"/>
          <w:szCs w:val="22"/>
          <w:lang w:eastAsia="zh-CN"/>
        </w:rPr>
        <w:t>6</w:t>
      </w:r>
      <w:r>
        <w:rPr>
          <w:rFonts w:cs="Times New Roman"/>
          <w:color w:val="auto"/>
          <w:lang w:eastAsia="zh-CN"/>
        </w:rPr>
        <w:t xml:space="preserve"> 填充材料的设置</w:t>
      </w:r>
      <w:r>
        <w:rPr>
          <w:rFonts w:hint="eastAsia" w:cs="Times New Roman"/>
          <w:color w:val="auto"/>
          <w:lang w:eastAsia="zh-CN"/>
        </w:rPr>
        <w:t>；</w:t>
      </w:r>
    </w:p>
    <w:p w14:paraId="5D52EA7E">
      <w:pPr>
        <w:ind w:firstLine="482" w:firstLineChars="200"/>
        <w:rPr>
          <w:rFonts w:ascii="Times New Roman" w:hAnsi="Times New Roman" w:cs="Times New Roman"/>
          <w:color w:val="auto"/>
          <w:szCs w:val="24"/>
          <w:lang w:eastAsia="zh-CN"/>
        </w:rPr>
      </w:pPr>
      <w:r>
        <w:rPr>
          <w:rFonts w:hint="eastAsia" w:ascii="Times New Roman" w:hAnsi="Times New Roman" w:cs="Times New Roman"/>
          <w:b/>
          <w:bCs/>
          <w:color w:val="auto"/>
          <w:szCs w:val="24"/>
          <w:lang w:eastAsia="zh-CN"/>
        </w:rPr>
        <w:t>7</w:t>
      </w:r>
      <w:r>
        <w:rPr>
          <w:rFonts w:ascii="Times New Roman" w:hAnsi="Times New Roman" w:cs="Times New Roman"/>
          <w:color w:val="auto"/>
          <w:szCs w:val="24"/>
          <w:lang w:eastAsia="zh-CN"/>
        </w:rPr>
        <w:t xml:space="preserve"> </w:t>
      </w:r>
      <w:r>
        <w:rPr>
          <w:rFonts w:hint="eastAsia" w:ascii="Times New Roman" w:hAnsi="Times New Roman" w:cs="Times New Roman"/>
          <w:color w:val="auto"/>
          <w:szCs w:val="24"/>
          <w:lang w:eastAsia="zh-CN"/>
        </w:rPr>
        <w:t>反支撑及钢结构转换层</w:t>
      </w:r>
      <w:r>
        <w:rPr>
          <w:rFonts w:ascii="Times New Roman" w:hAnsi="Times New Roman" w:cs="Times New Roman"/>
          <w:color w:val="auto"/>
          <w:szCs w:val="24"/>
          <w:lang w:eastAsia="zh-CN"/>
        </w:rPr>
        <w:t>。</w:t>
      </w:r>
    </w:p>
    <w:p w14:paraId="5C31FCCD">
      <w:pPr>
        <w:rPr>
          <w:rFonts w:ascii="Times New Roman" w:hAnsi="Times New Roman" w:cs="Times New Roman"/>
          <w:color w:val="auto"/>
          <w:lang w:eastAsia="zh-CN"/>
        </w:rPr>
      </w:pPr>
      <w:r>
        <w:rPr>
          <w:rFonts w:ascii="Times New Roman" w:hAnsi="Times New Roman" w:cs="Times New Roman"/>
          <w:b/>
          <w:bCs/>
          <w:color w:val="auto"/>
          <w:lang w:eastAsia="zh-CN"/>
        </w:rPr>
        <w:t>6.1.5</w:t>
      </w:r>
      <w:r>
        <w:rPr>
          <w:rFonts w:ascii="Times New Roman" w:hAnsi="Times New Roman" w:cs="Times New Roman"/>
          <w:color w:val="auto"/>
          <w:lang w:eastAsia="zh-CN"/>
        </w:rPr>
        <w:t xml:space="preserve"> 吊顶工程的木吊杆、木龙骨和木饰面板的防火处理应符合现行国家标准</w:t>
      </w:r>
      <w:bookmarkStart w:id="138" w:name="_Hlk182340375"/>
      <w:r>
        <w:rPr>
          <w:rFonts w:ascii="Times New Roman" w:hAnsi="Times New Roman" w:cs="Times New Roman"/>
          <w:color w:val="auto"/>
          <w:lang w:eastAsia="zh-CN"/>
        </w:rPr>
        <w:t>《木结构工程施工质量验收规范》GB 526</w:t>
      </w:r>
      <w:bookmarkEnd w:id="138"/>
      <w:r>
        <w:rPr>
          <w:rFonts w:ascii="Times New Roman" w:hAnsi="Times New Roman" w:cs="Times New Roman"/>
          <w:color w:val="auto"/>
          <w:lang w:eastAsia="zh-CN"/>
        </w:rPr>
        <w:t>的规定。</w:t>
      </w:r>
    </w:p>
    <w:p w14:paraId="6A7A4B59">
      <w:pPr>
        <w:rPr>
          <w:rFonts w:ascii="Times New Roman" w:hAnsi="Times New Roman" w:cs="Times New Roman"/>
          <w:color w:val="auto"/>
          <w:lang w:eastAsia="zh-CN"/>
        </w:rPr>
      </w:pPr>
      <w:r>
        <w:rPr>
          <w:rFonts w:ascii="Times New Roman" w:hAnsi="Times New Roman" w:cs="Times New Roman"/>
          <w:b/>
          <w:bCs/>
          <w:color w:val="auto"/>
          <w:lang w:eastAsia="zh-CN"/>
        </w:rPr>
        <w:t>6.1.6</w:t>
      </w:r>
      <w:r>
        <w:rPr>
          <w:rFonts w:ascii="Times New Roman" w:hAnsi="Times New Roman" w:cs="Times New Roman"/>
          <w:color w:val="auto"/>
          <w:lang w:eastAsia="zh-CN"/>
        </w:rPr>
        <w:t xml:space="preserve"> 吊顶工程的预埋件、钢筋吊杆和型钢吊杆应进行防</w:t>
      </w:r>
      <w:r>
        <w:rPr>
          <w:rFonts w:hint="eastAsia" w:ascii="Times New Roman" w:hAnsi="Times New Roman" w:cs="Times New Roman"/>
          <w:color w:val="auto"/>
          <w:lang w:eastAsia="zh-CN"/>
        </w:rPr>
        <w:t>腐</w:t>
      </w:r>
      <w:r>
        <w:rPr>
          <w:rFonts w:ascii="Times New Roman" w:hAnsi="Times New Roman" w:cs="Times New Roman"/>
          <w:color w:val="auto"/>
          <w:lang w:eastAsia="zh-CN"/>
        </w:rPr>
        <w:t>处理，吊杆应单独设置，不得与安装管线的吊杆混用。</w:t>
      </w:r>
    </w:p>
    <w:p w14:paraId="6EFC6317">
      <w:pPr>
        <w:rPr>
          <w:rFonts w:ascii="Times New Roman" w:hAnsi="Times New Roman" w:cs="Times New Roman"/>
          <w:color w:val="auto"/>
          <w:lang w:eastAsia="zh-CN"/>
        </w:rPr>
      </w:pPr>
      <w:r>
        <w:rPr>
          <w:rFonts w:ascii="Times New Roman" w:hAnsi="Times New Roman" w:cs="Times New Roman"/>
          <w:b/>
          <w:bCs/>
          <w:color w:val="auto"/>
          <w:lang w:eastAsia="zh-CN"/>
        </w:rPr>
        <w:t>6.1.7</w:t>
      </w:r>
      <w:r>
        <w:rPr>
          <w:rFonts w:ascii="Times New Roman" w:hAnsi="Times New Roman" w:cs="Times New Roman"/>
          <w:color w:val="auto"/>
          <w:lang w:eastAsia="zh-CN"/>
        </w:rPr>
        <w:t xml:space="preserve"> 安装饰面板前应完成吊顶内管道和设备的调试及验收。</w:t>
      </w:r>
    </w:p>
    <w:p w14:paraId="5DBF89D9">
      <w:pPr>
        <w:rPr>
          <w:rFonts w:ascii="Times New Roman" w:hAnsi="Times New Roman" w:cs="Times New Roman"/>
          <w:color w:val="auto"/>
          <w:szCs w:val="24"/>
          <w:lang w:eastAsia="zh-CN"/>
        </w:rPr>
      </w:pPr>
      <w:r>
        <w:rPr>
          <w:rFonts w:ascii="Times New Roman" w:hAnsi="Times New Roman" w:cs="Times New Roman"/>
          <w:b/>
          <w:bCs/>
          <w:color w:val="auto"/>
          <w:lang w:eastAsia="zh-CN"/>
        </w:rPr>
        <w:t>6.1.8</w:t>
      </w:r>
      <w:r>
        <w:rPr>
          <w:rFonts w:ascii="Times New Roman" w:hAnsi="Times New Roman" w:cs="Times New Roman"/>
          <w:color w:val="auto"/>
          <w:lang w:eastAsia="zh-CN"/>
        </w:rPr>
        <w:t xml:space="preserve"> 吊杆距主龙骨端部距离不得大于3</w:t>
      </w:r>
      <w:r>
        <w:rPr>
          <w:rFonts w:hint="eastAsia" w:ascii="Times New Roman" w:hAnsi="Times New Roman" w:cs="Times New Roman"/>
          <w:color w:val="auto"/>
          <w:lang w:eastAsia="zh-CN"/>
        </w:rPr>
        <w:t>00</w:t>
      </w:r>
      <w:r>
        <w:rPr>
          <w:rFonts w:ascii="Times New Roman" w:hAnsi="Times New Roman" w:cs="Times New Roman"/>
          <w:color w:val="auto"/>
          <w:lang w:eastAsia="zh-CN"/>
        </w:rPr>
        <w:t>mm，当大于3</w:t>
      </w:r>
      <w:r>
        <w:rPr>
          <w:rFonts w:hint="eastAsia" w:ascii="Times New Roman" w:hAnsi="Times New Roman" w:cs="Times New Roman"/>
          <w:color w:val="auto"/>
          <w:lang w:eastAsia="zh-CN"/>
        </w:rPr>
        <w:t>00</w:t>
      </w:r>
      <w:r>
        <w:rPr>
          <w:rFonts w:ascii="Times New Roman" w:hAnsi="Times New Roman" w:cs="Times New Roman"/>
          <w:color w:val="auto"/>
          <w:lang w:eastAsia="zh-CN"/>
        </w:rPr>
        <w:t>mm时，应增加吊杆。当吊杆长度大于1.5m时，应设置反支撑。当吊备相遇时，应调整并增设吊杆</w:t>
      </w:r>
      <w:r>
        <w:rPr>
          <w:rFonts w:hint="eastAsia" w:ascii="Times New Roman" w:hAnsi="Times New Roman" w:cs="Times New Roman"/>
          <w:color w:val="auto"/>
          <w:szCs w:val="24"/>
          <w:lang w:eastAsia="zh-CN"/>
        </w:rPr>
        <w:t>或采用型钢支架。</w:t>
      </w:r>
    </w:p>
    <w:p w14:paraId="075A1758">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6.1.9</w:t>
      </w:r>
      <w:r>
        <w:rPr>
          <w:rFonts w:ascii="Times New Roman" w:hAnsi="Times New Roman" w:cs="Times New Roman"/>
          <w:color w:val="auto"/>
          <w:szCs w:val="24"/>
          <w:lang w:eastAsia="zh-CN"/>
        </w:rPr>
        <w:t xml:space="preserve"> 重型设备和有振动荷载的设备严禁安装在吊顶工程的龙骨上。</w:t>
      </w:r>
    </w:p>
    <w:p w14:paraId="30F9B424">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6.1.10</w:t>
      </w:r>
      <w:r>
        <w:rPr>
          <w:rFonts w:ascii="Times New Roman" w:hAnsi="Times New Roman" w:cs="Times New Roman"/>
          <w:color w:val="auto"/>
          <w:szCs w:val="24"/>
          <w:lang w:eastAsia="zh-CN"/>
        </w:rPr>
        <w:t xml:space="preserve"> 吊杆上部为网架、钢屋架或吊杆长度大于2500mm时，应设有钢结构转换层。</w:t>
      </w:r>
    </w:p>
    <w:p w14:paraId="24171B9F">
      <w:pPr>
        <w:rPr>
          <w:rFonts w:ascii="Times New Roman" w:hAnsi="Times New Roman" w:cs="Times New Roman"/>
          <w:color w:val="auto"/>
          <w:szCs w:val="24"/>
          <w:lang w:eastAsia="zh-CN"/>
        </w:rPr>
      </w:pPr>
      <w:r>
        <w:rPr>
          <w:rFonts w:hint="eastAsia" w:ascii="Times New Roman" w:hAnsi="Times New Roman" w:cs="Times New Roman"/>
          <w:b/>
          <w:bCs/>
          <w:color w:val="auto"/>
          <w:szCs w:val="24"/>
          <w:lang w:eastAsia="zh-CN"/>
        </w:rPr>
        <w:t>6</w:t>
      </w:r>
      <w:r>
        <w:rPr>
          <w:rFonts w:ascii="Times New Roman" w:hAnsi="Times New Roman" w:cs="Times New Roman"/>
          <w:b/>
          <w:bCs/>
          <w:color w:val="auto"/>
          <w:szCs w:val="24"/>
          <w:lang w:eastAsia="zh-CN"/>
        </w:rPr>
        <w:t>.1.11</w:t>
      </w:r>
      <w:r>
        <w:rPr>
          <w:rFonts w:ascii="Times New Roman" w:hAnsi="Times New Roman" w:cs="Times New Roman"/>
          <w:color w:val="auto"/>
          <w:szCs w:val="24"/>
          <w:lang w:eastAsia="zh-CN"/>
        </w:rPr>
        <w:t xml:space="preserve"> 大面积或狭长形吊顶面层的伸缩缝及分格缝应符合设计要求。</w:t>
      </w:r>
    </w:p>
    <w:p w14:paraId="29657FB7">
      <w:pPr>
        <w:rPr>
          <w:rFonts w:ascii="Times New Roman" w:hAnsi="Times New Roman" w:cs="Times New Roman"/>
          <w:color w:val="auto"/>
          <w:lang w:eastAsia="zh-CN"/>
        </w:rPr>
      </w:pPr>
      <w:r>
        <w:rPr>
          <w:rFonts w:ascii="Times New Roman" w:hAnsi="Times New Roman" w:cs="Times New Roman"/>
          <w:b/>
          <w:bCs/>
          <w:color w:val="auto"/>
          <w:lang w:eastAsia="zh-CN"/>
        </w:rPr>
        <w:t>6.1.</w:t>
      </w:r>
      <w:r>
        <w:rPr>
          <w:rFonts w:hint="eastAsia" w:ascii="Times New Roman" w:hAnsi="Times New Roman" w:cs="Times New Roman"/>
          <w:b/>
          <w:bCs/>
          <w:color w:val="auto"/>
          <w:lang w:eastAsia="zh-CN"/>
        </w:rPr>
        <w:t xml:space="preserve">12 </w:t>
      </w:r>
      <w:r>
        <w:rPr>
          <w:rFonts w:ascii="Times New Roman" w:hAnsi="Times New Roman" w:cs="Times New Roman"/>
          <w:color w:val="auto"/>
          <w:lang w:eastAsia="zh-CN"/>
        </w:rPr>
        <w:t>吊顶应按设计要求及使用功能留设检修口、上人孔。</w:t>
      </w:r>
    </w:p>
    <w:p w14:paraId="2C95169E">
      <w:pPr>
        <w:rPr>
          <w:rFonts w:ascii="Times New Roman" w:hAnsi="Times New Roman" w:cs="Times New Roman"/>
          <w:color w:val="auto"/>
          <w:lang w:eastAsia="zh-CN"/>
        </w:rPr>
      </w:pPr>
      <w:r>
        <w:rPr>
          <w:rFonts w:ascii="Times New Roman" w:hAnsi="Times New Roman" w:cs="Times New Roman"/>
          <w:b/>
          <w:bCs/>
          <w:color w:val="auto"/>
          <w:lang w:eastAsia="zh-CN"/>
        </w:rPr>
        <w:t>6.1.</w:t>
      </w:r>
      <w:r>
        <w:rPr>
          <w:rFonts w:hint="eastAsia" w:ascii="Times New Roman" w:hAnsi="Times New Roman" w:cs="Times New Roman"/>
          <w:b/>
          <w:bCs/>
          <w:color w:val="auto"/>
          <w:lang w:eastAsia="zh-CN"/>
        </w:rPr>
        <w:t>13</w:t>
      </w:r>
      <w:r>
        <w:rPr>
          <w:rFonts w:ascii="Times New Roman" w:hAnsi="Times New Roman" w:cs="Times New Roman"/>
          <w:color w:val="auto"/>
          <w:lang w:eastAsia="zh-CN"/>
        </w:rPr>
        <w:t xml:space="preserve"> 灯具、设备口与饰面板交接应吻合、严密。</w:t>
      </w:r>
    </w:p>
    <w:p w14:paraId="4D11B09C">
      <w:pPr>
        <w:rPr>
          <w:rFonts w:ascii="Times New Roman" w:hAnsi="Times New Roman" w:cs="Times New Roman"/>
          <w:color w:val="auto"/>
          <w:lang w:eastAsia="zh-CN"/>
        </w:rPr>
      </w:pPr>
      <w:r>
        <w:rPr>
          <w:rFonts w:ascii="Times New Roman" w:hAnsi="Times New Roman" w:cs="Times New Roman"/>
          <w:b/>
          <w:bCs/>
          <w:color w:val="auto"/>
          <w:lang w:eastAsia="zh-CN"/>
        </w:rPr>
        <w:t>6.1.</w:t>
      </w:r>
      <w:r>
        <w:rPr>
          <w:rFonts w:hint="eastAsia" w:ascii="Times New Roman" w:hAnsi="Times New Roman" w:cs="Times New Roman"/>
          <w:b/>
          <w:bCs/>
          <w:color w:val="auto"/>
          <w:lang w:eastAsia="zh-CN"/>
        </w:rPr>
        <w:t>14</w:t>
      </w:r>
      <w:r>
        <w:rPr>
          <w:rFonts w:ascii="Times New Roman" w:hAnsi="Times New Roman" w:cs="Times New Roman"/>
          <w:color w:val="auto"/>
          <w:lang w:eastAsia="zh-CN"/>
        </w:rPr>
        <w:t xml:space="preserve"> 吊顶灯光片的材质、规格应符合设计要求，应有隔热、散热措施，并应安装牢固，便于维修。</w:t>
      </w:r>
    </w:p>
    <w:p w14:paraId="2507A4D7">
      <w:pPr>
        <w:rPr>
          <w:rFonts w:ascii="Times New Roman" w:hAnsi="Times New Roman" w:cs="Times New Roman"/>
          <w:color w:val="auto"/>
          <w:lang w:eastAsia="zh-CN"/>
        </w:rPr>
      </w:pPr>
      <w:r>
        <w:rPr>
          <w:rFonts w:ascii="Times New Roman" w:hAnsi="Times New Roman" w:cs="Times New Roman"/>
          <w:b/>
          <w:bCs/>
          <w:color w:val="auto"/>
          <w:lang w:eastAsia="zh-CN"/>
        </w:rPr>
        <w:t>6.1.</w:t>
      </w:r>
      <w:r>
        <w:rPr>
          <w:rFonts w:hint="eastAsia" w:ascii="Times New Roman" w:hAnsi="Times New Roman" w:cs="Times New Roman"/>
          <w:b/>
          <w:bCs/>
          <w:color w:val="auto"/>
          <w:lang w:eastAsia="zh-CN"/>
        </w:rPr>
        <w:t>15</w:t>
      </w:r>
      <w:r>
        <w:rPr>
          <w:rFonts w:ascii="Times New Roman" w:hAnsi="Times New Roman" w:cs="Times New Roman"/>
          <w:color w:val="auto"/>
          <w:lang w:eastAsia="zh-CN"/>
        </w:rPr>
        <w:t xml:space="preserve"> 超过3kg的灯具、电扇及其他设备应设置独立吊挂结构，严禁安装在吊顶工程的龙骨上。</w:t>
      </w:r>
    </w:p>
    <w:p w14:paraId="21B11047">
      <w:pPr>
        <w:rPr>
          <w:rFonts w:ascii="Times New Roman" w:hAnsi="Times New Roman" w:cs="Times New Roman"/>
          <w:color w:val="auto"/>
          <w:lang w:eastAsia="zh-CN"/>
        </w:rPr>
      </w:pPr>
      <w:r>
        <w:rPr>
          <w:rFonts w:ascii="Times New Roman" w:hAnsi="Times New Roman" w:cs="Times New Roman"/>
          <w:b/>
          <w:bCs/>
          <w:color w:val="auto"/>
          <w:lang w:eastAsia="zh-CN"/>
        </w:rPr>
        <w:t>6.1.</w:t>
      </w:r>
      <w:r>
        <w:rPr>
          <w:rFonts w:hint="eastAsia" w:ascii="Times New Roman" w:hAnsi="Times New Roman" w:cs="Times New Roman"/>
          <w:b/>
          <w:bCs/>
          <w:color w:val="auto"/>
          <w:lang w:eastAsia="zh-CN"/>
        </w:rPr>
        <w:t>16</w:t>
      </w:r>
      <w:r>
        <w:rPr>
          <w:rFonts w:ascii="Times New Roman" w:hAnsi="Times New Roman" w:cs="Times New Roman"/>
          <w:color w:val="auto"/>
          <w:lang w:eastAsia="zh-CN"/>
        </w:rPr>
        <w:t xml:space="preserve"> 集成吊顶使用的装饰及功能模块应符合现行国家标准《建筑用集成吊顶》JG/T 413的相关规定。</w:t>
      </w:r>
    </w:p>
    <w:p w14:paraId="0C94C8C9">
      <w:pPr>
        <w:rPr>
          <w:rFonts w:ascii="Times New Roman" w:hAnsi="Times New Roman" w:cs="Times New Roman"/>
          <w:color w:val="auto"/>
          <w:lang w:eastAsia="zh-CN"/>
        </w:rPr>
      </w:pPr>
      <w:r>
        <w:rPr>
          <w:rFonts w:ascii="Times New Roman" w:hAnsi="Times New Roman" w:cs="Times New Roman"/>
          <w:b/>
          <w:bCs/>
          <w:color w:val="auto"/>
          <w:lang w:eastAsia="zh-CN"/>
        </w:rPr>
        <w:t>6.1.</w:t>
      </w:r>
      <w:r>
        <w:rPr>
          <w:rFonts w:hint="eastAsia" w:ascii="Times New Roman" w:hAnsi="Times New Roman" w:cs="Times New Roman"/>
          <w:b/>
          <w:bCs/>
          <w:color w:val="auto"/>
          <w:lang w:eastAsia="zh-CN"/>
        </w:rPr>
        <w:t>17</w:t>
      </w:r>
      <w:r>
        <w:rPr>
          <w:rFonts w:ascii="Times New Roman" w:hAnsi="Times New Roman" w:cs="Times New Roman"/>
          <w:color w:val="auto"/>
          <w:lang w:eastAsia="zh-CN"/>
        </w:rPr>
        <w:t xml:space="preserve"> 检查数量应符合下列规定要求：每个检验批应至少抽查10%，并不得少于3间，不足3间时应全数检查。</w:t>
      </w:r>
    </w:p>
    <w:p w14:paraId="09EFDCB4">
      <w:pPr>
        <w:rPr>
          <w:rFonts w:ascii="Times New Roman" w:hAnsi="Times New Roman" w:cs="Times New Roman"/>
          <w:color w:val="auto"/>
          <w:lang w:eastAsia="zh-CN"/>
        </w:rPr>
      </w:pPr>
      <w:r>
        <w:rPr>
          <w:rFonts w:hint="eastAsia" w:ascii="Times New Roman" w:hAnsi="Times New Roman" w:cs="Times New Roman"/>
          <w:b/>
          <w:bCs/>
          <w:color w:val="auto"/>
          <w:lang w:eastAsia="zh-CN"/>
        </w:rPr>
        <w:t xml:space="preserve">6.1.18 </w:t>
      </w:r>
      <w:r>
        <w:rPr>
          <w:color w:val="auto"/>
          <w:szCs w:val="24"/>
          <w:lang w:eastAsia="zh-CN"/>
        </w:rPr>
        <w:t>在挑檐</w:t>
      </w:r>
      <w:r>
        <w:rPr>
          <w:rFonts w:hint="eastAsia"/>
          <w:color w:val="auto"/>
          <w:szCs w:val="24"/>
          <w:lang w:eastAsia="zh-CN"/>
        </w:rPr>
        <w:t>、架空层</w:t>
      </w:r>
      <w:r>
        <w:rPr>
          <w:color w:val="auto"/>
          <w:szCs w:val="24"/>
          <w:lang w:eastAsia="zh-CN"/>
        </w:rPr>
        <w:t>的迎风面，应设置</w:t>
      </w:r>
      <w:r>
        <w:rPr>
          <w:rFonts w:hint="eastAsia"/>
          <w:color w:val="auto"/>
          <w:szCs w:val="24"/>
          <w:lang w:eastAsia="zh-CN"/>
        </w:rPr>
        <w:t>防风扣、</w:t>
      </w:r>
      <w:r>
        <w:rPr>
          <w:color w:val="auto"/>
          <w:szCs w:val="24"/>
          <w:lang w:eastAsia="zh-CN"/>
        </w:rPr>
        <w:t>防风板或防风网等构造</w:t>
      </w:r>
      <w:r>
        <w:rPr>
          <w:rFonts w:hint="eastAsia"/>
          <w:color w:val="auto"/>
          <w:szCs w:val="24"/>
          <w:lang w:eastAsia="zh-CN"/>
        </w:rPr>
        <w:t>；</w:t>
      </w:r>
      <w:r>
        <w:rPr>
          <w:color w:val="auto"/>
          <w:szCs w:val="24"/>
          <w:lang w:eastAsia="zh-CN"/>
        </w:rPr>
        <w:t>挑檐的边缘应设置滴水槽或挡水板</w:t>
      </w:r>
      <w:r>
        <w:rPr>
          <w:rFonts w:hint="eastAsia"/>
          <w:color w:val="auto"/>
          <w:szCs w:val="24"/>
          <w:lang w:eastAsia="zh-CN"/>
        </w:rPr>
        <w:t>。</w:t>
      </w:r>
    </w:p>
    <w:p w14:paraId="2B3F7DFE">
      <w:pPr>
        <w:pStyle w:val="3"/>
        <w:rPr>
          <w:rFonts w:cs="Times New Roman"/>
          <w:color w:val="auto"/>
          <w:lang w:eastAsia="zh-CN"/>
        </w:rPr>
      </w:pPr>
      <w:bookmarkStart w:id="139" w:name="_Toc30150"/>
      <w:bookmarkStart w:id="140" w:name="_Toc24961"/>
      <w:bookmarkStart w:id="141" w:name="_Toc22174"/>
      <w:bookmarkStart w:id="142" w:name="_Toc14239"/>
      <w:bookmarkStart w:id="143" w:name="_Toc182349206"/>
      <w:r>
        <w:rPr>
          <w:rFonts w:eastAsia="宋体" w:cs="Times New Roman"/>
          <w:color w:val="auto"/>
          <w:szCs w:val="22"/>
          <w:lang w:eastAsia="zh-CN"/>
        </w:rPr>
        <w:t>6.2</w:t>
      </w:r>
      <w:r>
        <w:rPr>
          <w:rFonts w:cs="Times New Roman"/>
          <w:color w:val="auto"/>
          <w:lang w:eastAsia="zh-CN"/>
        </w:rPr>
        <w:t xml:space="preserve"> 暗龙骨吊顶</w:t>
      </w:r>
      <w:bookmarkEnd w:id="139"/>
      <w:bookmarkEnd w:id="140"/>
      <w:bookmarkEnd w:id="141"/>
      <w:bookmarkEnd w:id="142"/>
      <w:bookmarkEnd w:id="143"/>
    </w:p>
    <w:p w14:paraId="526034BC">
      <w:pPr>
        <w:pStyle w:val="33"/>
        <w:rPr>
          <w:color w:val="auto"/>
        </w:rPr>
      </w:pPr>
      <w:bookmarkStart w:id="144" w:name="_Toc24205"/>
      <w:bookmarkStart w:id="145" w:name="_Toc17280"/>
      <w:bookmarkStart w:id="146" w:name="_Toc8267"/>
      <w:bookmarkStart w:id="147" w:name="_Toc12830"/>
      <w:bookmarkStart w:id="148" w:name="_Toc16522"/>
      <w:r>
        <w:rPr>
          <w:color w:val="auto"/>
        </w:rPr>
        <w:t>主控项目</w:t>
      </w:r>
      <w:bookmarkEnd w:id="144"/>
      <w:bookmarkEnd w:id="145"/>
      <w:bookmarkEnd w:id="146"/>
      <w:bookmarkEnd w:id="147"/>
      <w:bookmarkEnd w:id="148"/>
    </w:p>
    <w:p w14:paraId="00286639">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6.2.1</w:t>
      </w:r>
      <w:r>
        <w:rPr>
          <w:rFonts w:ascii="Times New Roman" w:hAnsi="Times New Roman" w:cs="Times New Roman"/>
          <w:color w:val="auto"/>
          <w:szCs w:val="24"/>
          <w:lang w:eastAsia="zh-CN"/>
        </w:rPr>
        <w:t xml:space="preserve"> 吊顶标高、尺寸、起拱和造型应符合设计要求。</w:t>
      </w:r>
    </w:p>
    <w:p w14:paraId="4E51D5B7">
      <w:pPr>
        <w:pStyle w:val="9"/>
        <w:ind w:firstLine="480"/>
        <w:rPr>
          <w:color w:val="auto"/>
          <w:lang w:eastAsia="zh-CN"/>
        </w:rPr>
      </w:pPr>
      <w:r>
        <w:rPr>
          <w:rFonts w:hint="eastAsia"/>
          <w:color w:val="auto"/>
          <w:lang w:eastAsia="zh-CN"/>
        </w:rPr>
        <w:t>检验方法：观察；尺量检查。</w:t>
      </w:r>
    </w:p>
    <w:p w14:paraId="12E6AB90">
      <w:pPr>
        <w:rPr>
          <w:rFonts w:ascii="Times New Roman" w:hAnsi="Times New Roman" w:cs="Times New Roman"/>
          <w:color w:val="auto"/>
          <w:lang w:eastAsia="zh-CN"/>
        </w:rPr>
      </w:pPr>
      <w:r>
        <w:rPr>
          <w:rFonts w:ascii="Times New Roman" w:hAnsi="Times New Roman" w:cs="Times New Roman"/>
          <w:b/>
          <w:bCs/>
          <w:color w:val="auto"/>
          <w:lang w:eastAsia="zh-CN"/>
        </w:rPr>
        <w:t xml:space="preserve">6.2.2 </w:t>
      </w:r>
      <w:r>
        <w:rPr>
          <w:rFonts w:ascii="Times New Roman" w:hAnsi="Times New Roman" w:cs="Times New Roman"/>
          <w:color w:val="auto"/>
          <w:lang w:eastAsia="zh-CN"/>
        </w:rPr>
        <w:t>吊杆、龙骨及吊顶饰面板的质量、规格、间距和连接方式应符合设计要求，安装应牢固可靠。</w:t>
      </w:r>
    </w:p>
    <w:p w14:paraId="31BEC255">
      <w:pPr>
        <w:pStyle w:val="9"/>
        <w:ind w:firstLine="480"/>
        <w:rPr>
          <w:rFonts w:cs="Times New Roman"/>
          <w:color w:val="auto"/>
          <w:lang w:eastAsia="zh-CN"/>
        </w:rPr>
      </w:pPr>
      <w:r>
        <w:rPr>
          <w:rFonts w:cs="Times New Roman"/>
          <w:color w:val="auto"/>
          <w:lang w:eastAsia="zh-CN"/>
        </w:rPr>
        <w:t>检验方法：观察，手试，尺量检查。</w:t>
      </w:r>
    </w:p>
    <w:p w14:paraId="66DD56B8">
      <w:pPr>
        <w:rPr>
          <w:rFonts w:ascii="Times New Roman" w:hAnsi="Times New Roman" w:cs="Times New Roman"/>
          <w:color w:val="auto"/>
          <w:lang w:eastAsia="zh-CN"/>
        </w:rPr>
      </w:pPr>
      <w:r>
        <w:rPr>
          <w:rFonts w:ascii="Times New Roman" w:hAnsi="Times New Roman" w:cs="Times New Roman"/>
          <w:b/>
          <w:bCs/>
          <w:color w:val="auto"/>
          <w:lang w:eastAsia="zh-CN"/>
        </w:rPr>
        <w:t>6.2.3</w:t>
      </w:r>
      <w:r>
        <w:rPr>
          <w:rFonts w:ascii="Times New Roman" w:hAnsi="Times New Roman" w:cs="Times New Roman"/>
          <w:color w:val="auto"/>
          <w:lang w:eastAsia="zh-CN"/>
        </w:rPr>
        <w:t xml:space="preserve"> 石膏板的接缝应按其施工工艺标准进行防裂处理。安装双层石膏板时，面层板与基层板的接缝应错开，并不得在同一根龙骨上接缝。</w:t>
      </w:r>
    </w:p>
    <w:p w14:paraId="66EF918F">
      <w:pPr>
        <w:pStyle w:val="9"/>
        <w:ind w:firstLine="480"/>
        <w:rPr>
          <w:rFonts w:cs="Times New Roman"/>
          <w:color w:val="auto"/>
          <w:lang w:eastAsia="zh-CN"/>
        </w:rPr>
      </w:pPr>
      <w:r>
        <w:rPr>
          <w:rFonts w:cs="Times New Roman"/>
          <w:color w:val="auto"/>
          <w:lang w:eastAsia="zh-CN"/>
        </w:rPr>
        <w:t>检验方法：观察，检查隐蔽工程验收记录。</w:t>
      </w:r>
    </w:p>
    <w:p w14:paraId="205C00F3">
      <w:pPr>
        <w:pStyle w:val="33"/>
        <w:rPr>
          <w:color w:val="auto"/>
        </w:rPr>
      </w:pPr>
      <w:r>
        <w:rPr>
          <w:color w:val="auto"/>
        </w:rPr>
        <w:t>一般项目</w:t>
      </w:r>
    </w:p>
    <w:p w14:paraId="34BDEE96">
      <w:pPr>
        <w:rPr>
          <w:rFonts w:ascii="Times New Roman" w:hAnsi="Times New Roman" w:cs="Times New Roman"/>
          <w:color w:val="auto"/>
          <w:lang w:eastAsia="zh-CN"/>
        </w:rPr>
      </w:pPr>
      <w:r>
        <w:rPr>
          <w:rFonts w:ascii="Times New Roman" w:hAnsi="Times New Roman" w:cs="Times New Roman"/>
          <w:b/>
          <w:bCs/>
          <w:color w:val="auto"/>
          <w:lang w:eastAsia="zh-CN"/>
        </w:rPr>
        <w:t>6.2.4</w:t>
      </w:r>
      <w:r>
        <w:rPr>
          <w:rFonts w:ascii="Times New Roman" w:hAnsi="Times New Roman" w:cs="Times New Roman"/>
          <w:color w:val="auto"/>
          <w:lang w:eastAsia="zh-CN"/>
        </w:rPr>
        <w:t xml:space="preserve"> 饰面板上的设备安装位置应符合设计要求，与饰面板的交接应吻合、严密。</w:t>
      </w:r>
    </w:p>
    <w:p w14:paraId="2C71E22E">
      <w:pPr>
        <w:pStyle w:val="9"/>
        <w:ind w:firstLine="480"/>
        <w:rPr>
          <w:rFonts w:cs="Times New Roman"/>
          <w:color w:val="auto"/>
          <w:lang w:eastAsia="zh-CN"/>
        </w:rPr>
      </w:pPr>
      <w:r>
        <w:rPr>
          <w:rFonts w:cs="Times New Roman"/>
          <w:color w:val="auto"/>
          <w:lang w:eastAsia="zh-CN"/>
        </w:rPr>
        <w:t>检验方法：观察，尺量检查。</w:t>
      </w:r>
    </w:p>
    <w:p w14:paraId="45C06F6D">
      <w:pPr>
        <w:rPr>
          <w:rFonts w:ascii="Times New Roman" w:hAnsi="Times New Roman" w:cs="Times New Roman"/>
          <w:color w:val="auto"/>
          <w:lang w:eastAsia="zh-CN"/>
        </w:rPr>
      </w:pPr>
      <w:r>
        <w:rPr>
          <w:rFonts w:ascii="Times New Roman" w:hAnsi="Times New Roman" w:cs="Times New Roman"/>
          <w:b/>
          <w:bCs/>
          <w:color w:val="auto"/>
          <w:lang w:eastAsia="zh-CN"/>
        </w:rPr>
        <w:t>6.2.5</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暗龙骨吊顶安装的允许偏差和检验方法应符合表6.2.</w:t>
      </w:r>
      <w:r>
        <w:rPr>
          <w:rFonts w:hint="eastAsia" w:ascii="Times New Roman" w:hAnsi="Times New Roman" w:cs="Times New Roman"/>
          <w:color w:val="auto"/>
          <w:lang w:eastAsia="zh-CN"/>
        </w:rPr>
        <w:t>5</w:t>
      </w:r>
      <w:r>
        <w:rPr>
          <w:rFonts w:ascii="Times New Roman" w:hAnsi="Times New Roman" w:cs="Times New Roman"/>
          <w:color w:val="auto"/>
          <w:lang w:eastAsia="zh-CN"/>
        </w:rPr>
        <w:t>的规定。</w:t>
      </w:r>
    </w:p>
    <w:p w14:paraId="2EF8BC3C">
      <w:pPr>
        <w:jc w:val="center"/>
        <w:rPr>
          <w:rFonts w:ascii="Times New Roman" w:hAnsi="Times New Roman" w:eastAsia="黑体" w:cs="Times New Roman"/>
          <w:color w:val="auto"/>
          <w:sz w:val="21"/>
          <w:szCs w:val="21"/>
          <w:lang w:eastAsia="zh-CN"/>
        </w:rPr>
      </w:pPr>
      <w:r>
        <w:rPr>
          <w:rFonts w:ascii="Times New Roman" w:hAnsi="Times New Roman" w:eastAsia="黑体" w:cs="Times New Roman"/>
          <w:color w:val="auto"/>
          <w:sz w:val="21"/>
          <w:szCs w:val="21"/>
          <w:lang w:eastAsia="zh-CN"/>
        </w:rPr>
        <w:t>表6.2.</w:t>
      </w:r>
      <w:r>
        <w:rPr>
          <w:rFonts w:hint="eastAsia" w:ascii="Times New Roman" w:hAnsi="Times New Roman" w:eastAsia="黑体" w:cs="Times New Roman"/>
          <w:color w:val="auto"/>
          <w:sz w:val="21"/>
          <w:szCs w:val="21"/>
          <w:lang w:eastAsia="zh-CN"/>
        </w:rPr>
        <w:t xml:space="preserve">5  </w:t>
      </w:r>
      <w:r>
        <w:rPr>
          <w:rFonts w:ascii="Times New Roman" w:hAnsi="Times New Roman" w:eastAsia="黑体" w:cs="Times New Roman"/>
          <w:color w:val="auto"/>
          <w:sz w:val="21"/>
          <w:szCs w:val="21"/>
          <w:lang w:eastAsia="zh-CN"/>
        </w:rPr>
        <w:t>暗龙骨吊顶安装的允许偏差和检验方法</w:t>
      </w:r>
    </w:p>
    <w:tbl>
      <w:tblPr>
        <w:tblStyle w:val="24"/>
        <w:tblW w:w="5016"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702"/>
        <w:gridCol w:w="1385"/>
        <w:gridCol w:w="901"/>
        <w:gridCol w:w="846"/>
        <w:gridCol w:w="911"/>
        <w:gridCol w:w="2079"/>
        <w:gridCol w:w="2305"/>
      </w:tblGrid>
      <w:tr w14:paraId="0D26EB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85" w:type="pct"/>
            <w:vMerge w:val="restart"/>
            <w:tcBorders>
              <w:tl2br w:val="nil"/>
              <w:tr2bl w:val="nil"/>
            </w:tcBorders>
            <w:vAlign w:val="center"/>
          </w:tcPr>
          <w:p w14:paraId="37302F3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项次</w:t>
            </w:r>
          </w:p>
        </w:tc>
        <w:tc>
          <w:tcPr>
            <w:tcW w:w="758" w:type="pct"/>
            <w:vMerge w:val="restart"/>
            <w:tcBorders>
              <w:tl2br w:val="nil"/>
              <w:tr2bl w:val="nil"/>
            </w:tcBorders>
            <w:vAlign w:val="center"/>
          </w:tcPr>
          <w:p w14:paraId="52B577A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2593" w:type="pct"/>
            <w:gridSpan w:val="4"/>
            <w:tcBorders>
              <w:tl2br w:val="nil"/>
              <w:tr2bl w:val="nil"/>
            </w:tcBorders>
            <w:vAlign w:val="center"/>
          </w:tcPr>
          <w:p w14:paraId="064ED62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允许偏差（mm）</w:t>
            </w:r>
          </w:p>
        </w:tc>
        <w:tc>
          <w:tcPr>
            <w:tcW w:w="1262" w:type="pct"/>
            <w:vMerge w:val="restart"/>
            <w:tcBorders>
              <w:tl2br w:val="nil"/>
              <w:tr2bl w:val="nil"/>
            </w:tcBorders>
            <w:vAlign w:val="center"/>
          </w:tcPr>
          <w:p w14:paraId="661304A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2B7DA6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85" w:type="pct"/>
            <w:vMerge w:val="continue"/>
            <w:tcBorders>
              <w:tl2br w:val="nil"/>
              <w:tr2bl w:val="nil"/>
            </w:tcBorders>
            <w:vAlign w:val="center"/>
          </w:tcPr>
          <w:p w14:paraId="3BCF6FA3">
            <w:pPr>
              <w:spacing w:line="240" w:lineRule="auto"/>
              <w:jc w:val="center"/>
              <w:rPr>
                <w:rFonts w:ascii="Times New Roman" w:hAnsi="Times New Roman" w:cs="Times New Roman"/>
                <w:color w:val="auto"/>
                <w:sz w:val="21"/>
                <w:szCs w:val="21"/>
              </w:rPr>
            </w:pPr>
          </w:p>
        </w:tc>
        <w:tc>
          <w:tcPr>
            <w:tcW w:w="758" w:type="pct"/>
            <w:vMerge w:val="continue"/>
            <w:tcBorders>
              <w:tl2br w:val="nil"/>
              <w:tr2bl w:val="nil"/>
            </w:tcBorders>
            <w:vAlign w:val="center"/>
          </w:tcPr>
          <w:p w14:paraId="6E3BD238">
            <w:pPr>
              <w:spacing w:line="240" w:lineRule="auto"/>
              <w:jc w:val="center"/>
              <w:rPr>
                <w:rFonts w:ascii="Times New Roman" w:hAnsi="Times New Roman" w:cs="Times New Roman"/>
                <w:color w:val="auto"/>
                <w:sz w:val="21"/>
                <w:szCs w:val="21"/>
              </w:rPr>
            </w:pPr>
          </w:p>
        </w:tc>
        <w:tc>
          <w:tcPr>
            <w:tcW w:w="493" w:type="pct"/>
            <w:tcBorders>
              <w:tl2br w:val="nil"/>
              <w:tr2bl w:val="nil"/>
            </w:tcBorders>
            <w:vAlign w:val="center"/>
          </w:tcPr>
          <w:p w14:paraId="4EA95D2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石膏板</w:t>
            </w:r>
          </w:p>
        </w:tc>
        <w:tc>
          <w:tcPr>
            <w:tcW w:w="463" w:type="pct"/>
            <w:tcBorders>
              <w:tl2br w:val="nil"/>
              <w:tr2bl w:val="nil"/>
            </w:tcBorders>
            <w:vAlign w:val="center"/>
          </w:tcPr>
          <w:p w14:paraId="175EBB1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金属板</w:t>
            </w:r>
          </w:p>
        </w:tc>
        <w:tc>
          <w:tcPr>
            <w:tcW w:w="499" w:type="pct"/>
            <w:tcBorders>
              <w:tl2br w:val="nil"/>
              <w:tr2bl w:val="nil"/>
            </w:tcBorders>
            <w:vAlign w:val="center"/>
          </w:tcPr>
          <w:p w14:paraId="174BF53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矿棉板</w:t>
            </w:r>
          </w:p>
        </w:tc>
        <w:tc>
          <w:tcPr>
            <w:tcW w:w="1138" w:type="pct"/>
            <w:tcBorders>
              <w:tl2br w:val="nil"/>
              <w:tr2bl w:val="nil"/>
            </w:tcBorders>
            <w:vAlign w:val="center"/>
          </w:tcPr>
          <w:p w14:paraId="5A98A3BC">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木板、塑料（膜）、格栅、水泥纤维板</w:t>
            </w:r>
          </w:p>
        </w:tc>
        <w:tc>
          <w:tcPr>
            <w:tcW w:w="1262" w:type="pct"/>
            <w:vMerge w:val="continue"/>
            <w:tcBorders>
              <w:tl2br w:val="nil"/>
              <w:tr2bl w:val="nil"/>
            </w:tcBorders>
            <w:vAlign w:val="center"/>
          </w:tcPr>
          <w:p w14:paraId="2C36E510">
            <w:pPr>
              <w:spacing w:line="240" w:lineRule="auto"/>
              <w:jc w:val="center"/>
              <w:rPr>
                <w:rFonts w:ascii="Times New Roman" w:hAnsi="Times New Roman" w:cs="Times New Roman"/>
                <w:color w:val="auto"/>
                <w:sz w:val="21"/>
                <w:szCs w:val="21"/>
                <w:lang w:eastAsia="zh-CN"/>
              </w:rPr>
            </w:pPr>
          </w:p>
        </w:tc>
      </w:tr>
      <w:tr w14:paraId="204803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85" w:type="pct"/>
            <w:tcBorders>
              <w:tl2br w:val="nil"/>
              <w:tr2bl w:val="nil"/>
            </w:tcBorders>
            <w:vAlign w:val="center"/>
          </w:tcPr>
          <w:p w14:paraId="5B51340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758" w:type="pct"/>
            <w:tcBorders>
              <w:tl2br w:val="nil"/>
              <w:tr2bl w:val="nil"/>
            </w:tcBorders>
            <w:vAlign w:val="center"/>
          </w:tcPr>
          <w:p w14:paraId="07F5E0D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表面平整度</w:t>
            </w:r>
          </w:p>
        </w:tc>
        <w:tc>
          <w:tcPr>
            <w:tcW w:w="493" w:type="pct"/>
            <w:tcBorders>
              <w:tl2br w:val="nil"/>
              <w:tr2bl w:val="nil"/>
            </w:tcBorders>
            <w:vAlign w:val="center"/>
          </w:tcPr>
          <w:p w14:paraId="5D1C77B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463" w:type="pct"/>
            <w:tcBorders>
              <w:tl2br w:val="nil"/>
              <w:tr2bl w:val="nil"/>
            </w:tcBorders>
            <w:vAlign w:val="center"/>
          </w:tcPr>
          <w:p w14:paraId="02FB7F7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499" w:type="pct"/>
            <w:tcBorders>
              <w:tl2br w:val="nil"/>
              <w:tr2bl w:val="nil"/>
            </w:tcBorders>
            <w:vAlign w:val="center"/>
          </w:tcPr>
          <w:p w14:paraId="6941E09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138" w:type="pct"/>
            <w:tcBorders>
              <w:tl2br w:val="nil"/>
              <w:tr2bl w:val="nil"/>
            </w:tcBorders>
            <w:vAlign w:val="center"/>
          </w:tcPr>
          <w:p w14:paraId="5CCB781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262" w:type="pct"/>
            <w:tcBorders>
              <w:tl2br w:val="nil"/>
              <w:tr2bl w:val="nil"/>
            </w:tcBorders>
            <w:vAlign w:val="center"/>
          </w:tcPr>
          <w:p w14:paraId="090AC6E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用2m靠尺和塞尺检查</w:t>
            </w:r>
          </w:p>
        </w:tc>
      </w:tr>
      <w:tr w14:paraId="3BFE3A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385" w:type="pct"/>
            <w:tcBorders>
              <w:tl2br w:val="nil"/>
              <w:tr2bl w:val="nil"/>
            </w:tcBorders>
            <w:vAlign w:val="center"/>
          </w:tcPr>
          <w:p w14:paraId="72D9D1D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758" w:type="pct"/>
            <w:tcBorders>
              <w:tl2br w:val="nil"/>
              <w:tr2bl w:val="nil"/>
            </w:tcBorders>
            <w:vAlign w:val="center"/>
          </w:tcPr>
          <w:p w14:paraId="172CBD7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接缝直线度</w:t>
            </w:r>
          </w:p>
        </w:tc>
        <w:tc>
          <w:tcPr>
            <w:tcW w:w="493" w:type="pct"/>
            <w:tcBorders>
              <w:tl2br w:val="nil"/>
              <w:tr2bl w:val="nil"/>
            </w:tcBorders>
            <w:vAlign w:val="center"/>
          </w:tcPr>
          <w:p w14:paraId="374EBE0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463" w:type="pct"/>
            <w:tcBorders>
              <w:tl2br w:val="nil"/>
              <w:tr2bl w:val="nil"/>
            </w:tcBorders>
            <w:vAlign w:val="center"/>
          </w:tcPr>
          <w:p w14:paraId="557242C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1.5</w:t>
            </w:r>
          </w:p>
        </w:tc>
        <w:tc>
          <w:tcPr>
            <w:tcW w:w="499" w:type="pct"/>
            <w:tcBorders>
              <w:tl2br w:val="nil"/>
              <w:tr2bl w:val="nil"/>
            </w:tcBorders>
            <w:vAlign w:val="center"/>
          </w:tcPr>
          <w:p w14:paraId="6E5A736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138" w:type="pct"/>
            <w:tcBorders>
              <w:tl2br w:val="nil"/>
              <w:tr2bl w:val="nil"/>
            </w:tcBorders>
            <w:vAlign w:val="center"/>
          </w:tcPr>
          <w:p w14:paraId="171AB46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262" w:type="pct"/>
            <w:tcBorders>
              <w:tl2br w:val="nil"/>
              <w:tr2bl w:val="nil"/>
            </w:tcBorders>
            <w:vAlign w:val="center"/>
          </w:tcPr>
          <w:p w14:paraId="5A9BD724">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拉5m线，不足5m 拉通线</w:t>
            </w:r>
          </w:p>
        </w:tc>
      </w:tr>
      <w:tr w14:paraId="64ACB0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85" w:type="pct"/>
            <w:tcBorders>
              <w:tl2br w:val="nil"/>
              <w:tr2bl w:val="nil"/>
            </w:tcBorders>
            <w:vAlign w:val="center"/>
          </w:tcPr>
          <w:p w14:paraId="26B65A4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758" w:type="pct"/>
            <w:tcBorders>
              <w:tl2br w:val="nil"/>
              <w:tr2bl w:val="nil"/>
            </w:tcBorders>
            <w:vAlign w:val="center"/>
          </w:tcPr>
          <w:p w14:paraId="087F989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接缝高低差</w:t>
            </w:r>
          </w:p>
        </w:tc>
        <w:tc>
          <w:tcPr>
            <w:tcW w:w="493" w:type="pct"/>
            <w:tcBorders>
              <w:tl2br w:val="nil"/>
              <w:tr2bl w:val="nil"/>
            </w:tcBorders>
            <w:vAlign w:val="center"/>
          </w:tcPr>
          <w:p w14:paraId="4E22207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463" w:type="pct"/>
            <w:tcBorders>
              <w:tl2br w:val="nil"/>
              <w:tr2bl w:val="nil"/>
            </w:tcBorders>
            <w:vAlign w:val="center"/>
          </w:tcPr>
          <w:p w14:paraId="3B51321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499" w:type="pct"/>
            <w:tcBorders>
              <w:tl2br w:val="nil"/>
              <w:tr2bl w:val="nil"/>
            </w:tcBorders>
            <w:vAlign w:val="center"/>
          </w:tcPr>
          <w:p w14:paraId="42C66B3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1.5</w:t>
            </w:r>
          </w:p>
        </w:tc>
        <w:tc>
          <w:tcPr>
            <w:tcW w:w="1138" w:type="pct"/>
            <w:tcBorders>
              <w:tl2br w:val="nil"/>
              <w:tr2bl w:val="nil"/>
            </w:tcBorders>
            <w:vAlign w:val="center"/>
          </w:tcPr>
          <w:p w14:paraId="0361BBA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262" w:type="pct"/>
            <w:tcBorders>
              <w:tl2br w:val="nil"/>
              <w:tr2bl w:val="nil"/>
            </w:tcBorders>
            <w:vAlign w:val="center"/>
          </w:tcPr>
          <w:p w14:paraId="168CBE3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用钢直尺和塞尺检查</w:t>
            </w:r>
          </w:p>
        </w:tc>
      </w:tr>
      <w:tr w14:paraId="0C96FC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385" w:type="pct"/>
            <w:tcBorders>
              <w:tl2br w:val="nil"/>
              <w:tr2bl w:val="nil"/>
            </w:tcBorders>
            <w:vAlign w:val="center"/>
          </w:tcPr>
          <w:p w14:paraId="308EA6B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758" w:type="pct"/>
            <w:tcBorders>
              <w:tl2br w:val="nil"/>
              <w:tr2bl w:val="nil"/>
            </w:tcBorders>
            <w:vAlign w:val="center"/>
          </w:tcPr>
          <w:p w14:paraId="010B8FF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水平度</w:t>
            </w:r>
          </w:p>
        </w:tc>
        <w:tc>
          <w:tcPr>
            <w:tcW w:w="493" w:type="pct"/>
            <w:tcBorders>
              <w:tl2br w:val="nil"/>
              <w:tr2bl w:val="nil"/>
            </w:tcBorders>
            <w:vAlign w:val="center"/>
          </w:tcPr>
          <w:p w14:paraId="5550886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463" w:type="pct"/>
            <w:tcBorders>
              <w:tl2br w:val="nil"/>
              <w:tr2bl w:val="nil"/>
            </w:tcBorders>
            <w:vAlign w:val="center"/>
          </w:tcPr>
          <w:p w14:paraId="5DE0857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499" w:type="pct"/>
            <w:tcBorders>
              <w:tl2br w:val="nil"/>
              <w:tr2bl w:val="nil"/>
            </w:tcBorders>
            <w:vAlign w:val="center"/>
          </w:tcPr>
          <w:p w14:paraId="1C1638B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1138" w:type="pct"/>
            <w:tcBorders>
              <w:tl2br w:val="nil"/>
              <w:tr2bl w:val="nil"/>
            </w:tcBorders>
            <w:vAlign w:val="center"/>
          </w:tcPr>
          <w:p w14:paraId="4CF1043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262" w:type="pct"/>
            <w:tcBorders>
              <w:tl2br w:val="nil"/>
              <w:tr2bl w:val="nil"/>
            </w:tcBorders>
            <w:vAlign w:val="center"/>
          </w:tcPr>
          <w:p w14:paraId="7F1FF9D9">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在室内转角用尺量检查</w:t>
            </w:r>
          </w:p>
        </w:tc>
      </w:tr>
    </w:tbl>
    <w:p w14:paraId="62ED50BE">
      <w:pPr>
        <w:pStyle w:val="3"/>
        <w:rPr>
          <w:color w:val="auto"/>
          <w:lang w:eastAsia="zh-CN"/>
        </w:rPr>
      </w:pPr>
      <w:bookmarkStart w:id="149" w:name="_Toc182349207"/>
      <w:bookmarkStart w:id="150" w:name="_Toc19450"/>
      <w:bookmarkStart w:id="151" w:name="_Toc31158"/>
      <w:bookmarkStart w:id="152" w:name="_Toc19276"/>
      <w:bookmarkStart w:id="153" w:name="_Toc16776"/>
      <w:r>
        <w:rPr>
          <w:rFonts w:cs="Times New Roman"/>
          <w:color w:val="auto"/>
          <w:lang w:eastAsia="zh-CN"/>
        </w:rPr>
        <w:t>6.3</w:t>
      </w:r>
      <w:r>
        <w:rPr>
          <w:color w:val="auto"/>
          <w:lang w:eastAsia="zh-CN"/>
        </w:rPr>
        <w:t xml:space="preserve"> 明龙骨吊顶</w:t>
      </w:r>
      <w:bookmarkEnd w:id="149"/>
      <w:bookmarkEnd w:id="150"/>
      <w:bookmarkEnd w:id="151"/>
      <w:bookmarkEnd w:id="152"/>
      <w:bookmarkEnd w:id="153"/>
    </w:p>
    <w:p w14:paraId="0C6FDCBE">
      <w:pPr>
        <w:pStyle w:val="33"/>
        <w:rPr>
          <w:color w:val="auto"/>
        </w:rPr>
      </w:pPr>
      <w:bookmarkStart w:id="154" w:name="_Toc25719"/>
      <w:bookmarkStart w:id="155" w:name="_Toc10222"/>
      <w:bookmarkStart w:id="156" w:name="_Toc31070"/>
      <w:bookmarkStart w:id="157" w:name="_Toc11401"/>
      <w:bookmarkStart w:id="158" w:name="_Toc22957"/>
      <w:r>
        <w:rPr>
          <w:color w:val="auto"/>
        </w:rPr>
        <w:t>主控项目</w:t>
      </w:r>
      <w:bookmarkEnd w:id="154"/>
      <w:bookmarkEnd w:id="155"/>
      <w:bookmarkEnd w:id="156"/>
      <w:bookmarkEnd w:id="157"/>
      <w:bookmarkEnd w:id="158"/>
    </w:p>
    <w:p w14:paraId="3D1C0E51">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6.3.1</w:t>
      </w:r>
      <w:r>
        <w:rPr>
          <w:rFonts w:ascii="Times New Roman" w:hAnsi="Times New Roman" w:cs="Times New Roman"/>
          <w:color w:val="auto"/>
          <w:szCs w:val="24"/>
          <w:lang w:eastAsia="zh-CN"/>
        </w:rPr>
        <w:t xml:space="preserve"> 吊顶标高、尺寸、起拱和造型应符合设计要求。</w:t>
      </w:r>
    </w:p>
    <w:p w14:paraId="5DAF8A87">
      <w:pPr>
        <w:rPr>
          <w:color w:val="auto"/>
          <w:lang w:eastAsia="zh-CN"/>
        </w:rPr>
      </w:pPr>
      <w:r>
        <w:rPr>
          <w:rFonts w:hint="eastAsia" w:ascii="Times New Roman" w:hAnsi="Times New Roman" w:cs="Times New Roman"/>
          <w:color w:val="auto"/>
          <w:szCs w:val="24"/>
          <w:lang w:eastAsia="zh-CN"/>
        </w:rPr>
        <w:t>检验方法：观察；尺量检查。</w:t>
      </w:r>
    </w:p>
    <w:p w14:paraId="7257425A">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6.3.2</w:t>
      </w:r>
      <w:r>
        <w:rPr>
          <w:rFonts w:ascii="Times New Roman" w:hAnsi="Times New Roman" w:cs="Times New Roman"/>
          <w:b/>
          <w:bCs/>
          <w:color w:val="auto"/>
          <w:lang w:eastAsia="zh-CN"/>
        </w:rPr>
        <w:t xml:space="preserve"> </w:t>
      </w:r>
      <w:r>
        <w:rPr>
          <w:rFonts w:ascii="Times New Roman" w:hAnsi="Times New Roman" w:cs="Times New Roman"/>
          <w:color w:val="auto"/>
          <w:lang w:eastAsia="zh-CN"/>
        </w:rPr>
        <w:t>龙骨、饰面材料安装应牢固、严密。</w:t>
      </w:r>
    </w:p>
    <w:p w14:paraId="2C1748A7">
      <w:pPr>
        <w:pStyle w:val="9"/>
        <w:ind w:firstLine="480"/>
        <w:rPr>
          <w:rFonts w:cs="Times New Roman"/>
          <w:color w:val="auto"/>
          <w:lang w:eastAsia="zh-CN"/>
        </w:rPr>
      </w:pPr>
      <w:r>
        <w:rPr>
          <w:rFonts w:cs="Times New Roman"/>
          <w:color w:val="auto"/>
          <w:lang w:eastAsia="zh-CN"/>
        </w:rPr>
        <w:t>检验方法：观察，手试检查。</w:t>
      </w:r>
    </w:p>
    <w:p w14:paraId="0A0650B8">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6.3.3</w:t>
      </w:r>
      <w:r>
        <w:rPr>
          <w:rFonts w:ascii="Times New Roman" w:hAnsi="Times New Roman" w:cs="Times New Roman"/>
          <w:color w:val="auto"/>
          <w:lang w:eastAsia="zh-CN"/>
        </w:rPr>
        <w:t xml:space="preserve"> 吊杆、龙骨及吊顶饰面材料的质量、规格、间距和连接方式应符合设计要求，安装应牢固可靠。</w:t>
      </w:r>
    </w:p>
    <w:p w14:paraId="6DDCCDF2">
      <w:pPr>
        <w:pStyle w:val="9"/>
        <w:ind w:firstLine="480"/>
        <w:rPr>
          <w:rFonts w:cs="Times New Roman"/>
          <w:color w:val="auto"/>
          <w:lang w:eastAsia="zh-CN"/>
        </w:rPr>
      </w:pPr>
      <w:r>
        <w:rPr>
          <w:rFonts w:cs="Times New Roman"/>
          <w:color w:val="auto"/>
          <w:lang w:eastAsia="zh-CN"/>
        </w:rPr>
        <w:t>检验方法：观察，手试，尺量检查。</w:t>
      </w:r>
    </w:p>
    <w:p w14:paraId="5A7A48BB">
      <w:pPr>
        <w:pStyle w:val="33"/>
        <w:rPr>
          <w:color w:val="auto"/>
        </w:rPr>
      </w:pPr>
      <w:r>
        <w:rPr>
          <w:color w:val="auto"/>
        </w:rPr>
        <w:t>一般项目</w:t>
      </w:r>
    </w:p>
    <w:p w14:paraId="2E557907">
      <w:pPr>
        <w:pStyle w:val="9"/>
        <w:ind w:firstLine="0" w:firstLineChars="0"/>
        <w:rPr>
          <w:rFonts w:cs="Times New Roman"/>
          <w:color w:val="auto"/>
          <w:szCs w:val="22"/>
          <w:lang w:eastAsia="zh-CN"/>
        </w:rPr>
      </w:pPr>
      <w:r>
        <w:rPr>
          <w:rFonts w:eastAsia="黑体" w:cs="Times New Roman"/>
          <w:b/>
          <w:bCs/>
          <w:color w:val="auto"/>
          <w:szCs w:val="28"/>
          <w:lang w:eastAsia="zh-CN"/>
        </w:rPr>
        <w:t>6.3.4</w:t>
      </w:r>
      <w:r>
        <w:rPr>
          <w:rFonts w:cs="Times New Roman"/>
          <w:b/>
          <w:bCs/>
          <w:color w:val="auto"/>
          <w:lang w:eastAsia="zh-CN"/>
        </w:rPr>
        <w:t xml:space="preserve"> </w:t>
      </w:r>
      <w:r>
        <w:rPr>
          <w:rFonts w:cs="Times New Roman"/>
          <w:color w:val="auto"/>
          <w:szCs w:val="22"/>
          <w:lang w:eastAsia="zh-CN"/>
        </w:rPr>
        <w:t>饰面材料表面应洁净无污染、色泽一致；无锈迹、麻点、锤印；不得有翘曲、裂缝和缺损；自攻钉排列应均匀，无外露钉帽，钉帽应做防锈处理，无开裂现象；饰面板与明龙骨的搭接应平整、吻合，压条应平直、宽窄一致。</w:t>
      </w:r>
    </w:p>
    <w:p w14:paraId="38D218EC">
      <w:pPr>
        <w:pStyle w:val="9"/>
        <w:ind w:firstLine="480"/>
        <w:rPr>
          <w:rFonts w:cs="Times New Roman"/>
          <w:color w:val="auto"/>
          <w:szCs w:val="22"/>
          <w:lang w:eastAsia="zh-CN"/>
        </w:rPr>
      </w:pPr>
      <w:r>
        <w:rPr>
          <w:rFonts w:cs="Times New Roman"/>
          <w:color w:val="auto"/>
          <w:szCs w:val="22"/>
          <w:lang w:eastAsia="zh-CN"/>
        </w:rPr>
        <w:t>检验方法：观察检查。</w:t>
      </w:r>
    </w:p>
    <w:p w14:paraId="2576D214">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6.3.5</w:t>
      </w:r>
      <w:r>
        <w:rPr>
          <w:rFonts w:ascii="Times New Roman" w:hAnsi="Times New Roman" w:cs="Times New Roman"/>
          <w:color w:val="auto"/>
          <w:lang w:eastAsia="zh-CN"/>
        </w:rPr>
        <w:t xml:space="preserve"> 饰面板上的各种设备的安装位置应合理、美观，与饰面板的接口部位应严密、边缘整齐。</w:t>
      </w:r>
    </w:p>
    <w:p w14:paraId="3D43DEEE">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检验方法：观察检查。</w:t>
      </w:r>
    </w:p>
    <w:p w14:paraId="058B45C4">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6.3.6</w:t>
      </w:r>
      <w:r>
        <w:rPr>
          <w:rFonts w:ascii="Times New Roman" w:hAnsi="Times New Roman" w:cs="Times New Roman"/>
          <w:color w:val="auto"/>
          <w:lang w:eastAsia="zh-CN"/>
        </w:rPr>
        <w:t xml:space="preserve"> 明龙骨吊顶安装的允许偏差和检验方法应符合表6.3.</w:t>
      </w:r>
      <w:r>
        <w:rPr>
          <w:rFonts w:hint="eastAsia" w:ascii="Times New Roman" w:hAnsi="Times New Roman" w:cs="Times New Roman"/>
          <w:color w:val="auto"/>
          <w:lang w:eastAsia="zh-CN"/>
        </w:rPr>
        <w:t>6</w:t>
      </w:r>
      <w:r>
        <w:rPr>
          <w:rFonts w:ascii="Times New Roman" w:hAnsi="Times New Roman" w:cs="Times New Roman"/>
          <w:color w:val="auto"/>
          <w:lang w:eastAsia="zh-CN"/>
        </w:rPr>
        <w:t>的规定。</w:t>
      </w:r>
    </w:p>
    <w:p w14:paraId="06BBF1A1">
      <w:pPr>
        <w:jc w:val="center"/>
        <w:rPr>
          <w:rFonts w:ascii="Times New Roman" w:hAnsi="Times New Roman" w:eastAsia="黑体" w:cs="Times New Roman"/>
          <w:color w:val="auto"/>
          <w:sz w:val="21"/>
          <w:szCs w:val="21"/>
          <w:lang w:eastAsia="zh-CN"/>
        </w:rPr>
      </w:pPr>
      <w:r>
        <w:rPr>
          <w:rFonts w:ascii="Times New Roman" w:hAnsi="Times New Roman" w:eastAsia="黑体" w:cs="Times New Roman"/>
          <w:color w:val="auto"/>
          <w:sz w:val="21"/>
          <w:szCs w:val="21"/>
          <w:lang w:eastAsia="zh-CN"/>
        </w:rPr>
        <w:t>表6.3.</w:t>
      </w:r>
      <w:r>
        <w:rPr>
          <w:rFonts w:hint="eastAsia" w:ascii="Times New Roman" w:hAnsi="Times New Roman" w:eastAsia="黑体" w:cs="Times New Roman"/>
          <w:color w:val="auto"/>
          <w:sz w:val="21"/>
          <w:szCs w:val="21"/>
          <w:lang w:eastAsia="zh-CN"/>
        </w:rPr>
        <w:t xml:space="preserve">6  </w:t>
      </w:r>
      <w:r>
        <w:rPr>
          <w:rFonts w:ascii="Times New Roman" w:hAnsi="Times New Roman" w:eastAsia="黑体" w:cs="Times New Roman"/>
          <w:color w:val="auto"/>
          <w:sz w:val="21"/>
          <w:szCs w:val="21"/>
          <w:lang w:eastAsia="zh-CN"/>
        </w:rPr>
        <w:t>明龙骨吊顶安装的允许偏差和检验方法</w:t>
      </w:r>
    </w:p>
    <w:tbl>
      <w:tblPr>
        <w:tblStyle w:val="24"/>
        <w:tblW w:w="5016"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559"/>
        <w:gridCol w:w="1371"/>
        <w:gridCol w:w="1010"/>
        <w:gridCol w:w="911"/>
        <w:gridCol w:w="824"/>
        <w:gridCol w:w="2076"/>
        <w:gridCol w:w="2378"/>
      </w:tblGrid>
      <w:tr w14:paraId="26A634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06" w:type="pct"/>
            <w:vMerge w:val="restart"/>
            <w:tcBorders>
              <w:tl2br w:val="nil"/>
              <w:tr2bl w:val="nil"/>
            </w:tcBorders>
            <w:vAlign w:val="center"/>
          </w:tcPr>
          <w:p w14:paraId="7F2FD61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项次</w:t>
            </w:r>
          </w:p>
        </w:tc>
        <w:tc>
          <w:tcPr>
            <w:tcW w:w="751" w:type="pct"/>
            <w:vMerge w:val="restart"/>
            <w:tcBorders>
              <w:tl2br w:val="nil"/>
              <w:tr2bl w:val="nil"/>
            </w:tcBorders>
            <w:vAlign w:val="center"/>
          </w:tcPr>
          <w:p w14:paraId="1C114AC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2640" w:type="pct"/>
            <w:gridSpan w:val="4"/>
            <w:tcBorders>
              <w:tl2br w:val="nil"/>
              <w:tr2bl w:val="nil"/>
            </w:tcBorders>
            <w:vAlign w:val="center"/>
          </w:tcPr>
          <w:p w14:paraId="6ABD22F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允许偏差（mm）</w:t>
            </w:r>
          </w:p>
        </w:tc>
        <w:tc>
          <w:tcPr>
            <w:tcW w:w="1302" w:type="pct"/>
            <w:vMerge w:val="restart"/>
            <w:tcBorders>
              <w:tl2br w:val="nil"/>
              <w:tr2bl w:val="nil"/>
            </w:tcBorders>
            <w:vAlign w:val="center"/>
          </w:tcPr>
          <w:p w14:paraId="132B9F1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50A063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06" w:type="pct"/>
            <w:vMerge w:val="continue"/>
            <w:tcBorders>
              <w:tl2br w:val="nil"/>
              <w:tr2bl w:val="nil"/>
            </w:tcBorders>
            <w:vAlign w:val="center"/>
          </w:tcPr>
          <w:p w14:paraId="5ABEC355">
            <w:pPr>
              <w:spacing w:line="240" w:lineRule="auto"/>
              <w:jc w:val="center"/>
              <w:rPr>
                <w:rFonts w:ascii="Times New Roman" w:hAnsi="Times New Roman" w:cs="Times New Roman"/>
                <w:color w:val="auto"/>
                <w:sz w:val="21"/>
                <w:szCs w:val="21"/>
              </w:rPr>
            </w:pPr>
          </w:p>
        </w:tc>
        <w:tc>
          <w:tcPr>
            <w:tcW w:w="751" w:type="pct"/>
            <w:vMerge w:val="continue"/>
            <w:tcBorders>
              <w:tl2br w:val="nil"/>
              <w:tr2bl w:val="nil"/>
            </w:tcBorders>
            <w:vAlign w:val="center"/>
          </w:tcPr>
          <w:p w14:paraId="26BC9806">
            <w:pPr>
              <w:spacing w:line="240" w:lineRule="auto"/>
              <w:jc w:val="center"/>
              <w:rPr>
                <w:rFonts w:ascii="Times New Roman" w:hAnsi="Times New Roman" w:cs="Times New Roman"/>
                <w:color w:val="auto"/>
                <w:sz w:val="21"/>
                <w:szCs w:val="21"/>
              </w:rPr>
            </w:pPr>
          </w:p>
        </w:tc>
        <w:tc>
          <w:tcPr>
            <w:tcW w:w="553" w:type="pct"/>
            <w:tcBorders>
              <w:tl2br w:val="nil"/>
              <w:tr2bl w:val="nil"/>
            </w:tcBorders>
            <w:vAlign w:val="center"/>
          </w:tcPr>
          <w:p w14:paraId="6FADC07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石膏板</w:t>
            </w:r>
          </w:p>
        </w:tc>
        <w:tc>
          <w:tcPr>
            <w:tcW w:w="499" w:type="pct"/>
            <w:tcBorders>
              <w:tl2br w:val="nil"/>
              <w:tr2bl w:val="nil"/>
            </w:tcBorders>
            <w:vAlign w:val="center"/>
          </w:tcPr>
          <w:p w14:paraId="51AE484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金属板</w:t>
            </w:r>
          </w:p>
        </w:tc>
        <w:tc>
          <w:tcPr>
            <w:tcW w:w="451" w:type="pct"/>
            <w:tcBorders>
              <w:tl2br w:val="nil"/>
              <w:tr2bl w:val="nil"/>
            </w:tcBorders>
            <w:vAlign w:val="center"/>
          </w:tcPr>
          <w:p w14:paraId="3B1EC52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矿棉板</w:t>
            </w:r>
          </w:p>
        </w:tc>
        <w:tc>
          <w:tcPr>
            <w:tcW w:w="1136" w:type="pct"/>
            <w:tcBorders>
              <w:tl2br w:val="nil"/>
              <w:tr2bl w:val="nil"/>
            </w:tcBorders>
            <w:vAlign w:val="center"/>
          </w:tcPr>
          <w:p w14:paraId="588ADC50">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木板、塑料板、玻璃板、水泥纤维板</w:t>
            </w:r>
          </w:p>
        </w:tc>
        <w:tc>
          <w:tcPr>
            <w:tcW w:w="1302" w:type="pct"/>
            <w:vMerge w:val="continue"/>
            <w:tcBorders>
              <w:tl2br w:val="nil"/>
              <w:tr2bl w:val="nil"/>
            </w:tcBorders>
            <w:vAlign w:val="center"/>
          </w:tcPr>
          <w:p w14:paraId="51A4792B">
            <w:pPr>
              <w:spacing w:line="240" w:lineRule="auto"/>
              <w:jc w:val="center"/>
              <w:rPr>
                <w:rFonts w:ascii="Times New Roman" w:hAnsi="Times New Roman" w:cs="Times New Roman"/>
                <w:color w:val="auto"/>
                <w:sz w:val="21"/>
                <w:szCs w:val="21"/>
                <w:lang w:eastAsia="zh-CN"/>
              </w:rPr>
            </w:pPr>
          </w:p>
        </w:tc>
      </w:tr>
      <w:tr w14:paraId="5546A8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1" w:hRule="atLeast"/>
        </w:trPr>
        <w:tc>
          <w:tcPr>
            <w:tcW w:w="306" w:type="pct"/>
            <w:tcBorders>
              <w:tl2br w:val="nil"/>
              <w:tr2bl w:val="nil"/>
            </w:tcBorders>
            <w:vAlign w:val="center"/>
          </w:tcPr>
          <w:p w14:paraId="0ADEA36A">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1</w:t>
            </w:r>
          </w:p>
        </w:tc>
        <w:tc>
          <w:tcPr>
            <w:tcW w:w="751" w:type="pct"/>
            <w:tcBorders>
              <w:tl2br w:val="nil"/>
              <w:tr2bl w:val="nil"/>
            </w:tcBorders>
            <w:vAlign w:val="center"/>
          </w:tcPr>
          <w:p w14:paraId="5458065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表面平整度</w:t>
            </w:r>
          </w:p>
        </w:tc>
        <w:tc>
          <w:tcPr>
            <w:tcW w:w="553" w:type="pct"/>
            <w:tcBorders>
              <w:tl2br w:val="nil"/>
              <w:tr2bl w:val="nil"/>
            </w:tcBorders>
            <w:vAlign w:val="center"/>
          </w:tcPr>
          <w:p w14:paraId="45D47836">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3</w:t>
            </w:r>
          </w:p>
        </w:tc>
        <w:tc>
          <w:tcPr>
            <w:tcW w:w="499" w:type="pct"/>
            <w:tcBorders>
              <w:tl2br w:val="nil"/>
              <w:tr2bl w:val="nil"/>
            </w:tcBorders>
            <w:vAlign w:val="center"/>
          </w:tcPr>
          <w:p w14:paraId="7DC67E5F">
            <w:pPr>
              <w:spacing w:line="240" w:lineRule="auto"/>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z w:val="21"/>
                <w:szCs w:val="21"/>
                <w:lang w:eastAsia="zh-CN"/>
              </w:rPr>
              <w:t>2</w:t>
            </w:r>
          </w:p>
        </w:tc>
        <w:tc>
          <w:tcPr>
            <w:tcW w:w="451" w:type="pct"/>
            <w:tcBorders>
              <w:tl2br w:val="nil"/>
              <w:tr2bl w:val="nil"/>
            </w:tcBorders>
            <w:vAlign w:val="center"/>
          </w:tcPr>
          <w:p w14:paraId="5C157D32">
            <w:pPr>
              <w:spacing w:line="240" w:lineRule="auto"/>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z w:val="21"/>
                <w:szCs w:val="21"/>
                <w:lang w:eastAsia="zh-CN"/>
              </w:rPr>
              <w:t>3</w:t>
            </w:r>
          </w:p>
        </w:tc>
        <w:tc>
          <w:tcPr>
            <w:tcW w:w="1136" w:type="pct"/>
            <w:tcBorders>
              <w:tl2br w:val="nil"/>
              <w:tr2bl w:val="nil"/>
            </w:tcBorders>
            <w:vAlign w:val="center"/>
          </w:tcPr>
          <w:p w14:paraId="1F9BDECF">
            <w:pPr>
              <w:spacing w:line="240" w:lineRule="auto"/>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z w:val="21"/>
                <w:szCs w:val="21"/>
                <w:lang w:eastAsia="zh-CN"/>
              </w:rPr>
              <w:t>2</w:t>
            </w:r>
          </w:p>
        </w:tc>
        <w:tc>
          <w:tcPr>
            <w:tcW w:w="1302" w:type="pct"/>
            <w:tcBorders>
              <w:tl2br w:val="nil"/>
              <w:tr2bl w:val="nil"/>
            </w:tcBorders>
            <w:vAlign w:val="center"/>
          </w:tcPr>
          <w:p w14:paraId="4EB1773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用2m靠尺和塞尺检查</w:t>
            </w:r>
          </w:p>
        </w:tc>
      </w:tr>
      <w:tr w14:paraId="2D4207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306" w:type="pct"/>
            <w:tcBorders>
              <w:tl2br w:val="nil"/>
              <w:tr2bl w:val="nil"/>
            </w:tcBorders>
            <w:vAlign w:val="center"/>
          </w:tcPr>
          <w:p w14:paraId="3BB5DFFF">
            <w:pPr>
              <w:spacing w:line="240" w:lineRule="auto"/>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z w:val="21"/>
                <w:szCs w:val="21"/>
                <w:lang w:eastAsia="zh-CN"/>
              </w:rPr>
              <w:t>2</w:t>
            </w:r>
          </w:p>
        </w:tc>
        <w:tc>
          <w:tcPr>
            <w:tcW w:w="751" w:type="pct"/>
            <w:tcBorders>
              <w:tl2br w:val="nil"/>
              <w:tr2bl w:val="nil"/>
            </w:tcBorders>
            <w:vAlign w:val="center"/>
          </w:tcPr>
          <w:p w14:paraId="662100D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接缝直线度</w:t>
            </w:r>
          </w:p>
        </w:tc>
        <w:tc>
          <w:tcPr>
            <w:tcW w:w="553" w:type="pct"/>
            <w:tcBorders>
              <w:tl2br w:val="nil"/>
              <w:tr2bl w:val="nil"/>
            </w:tcBorders>
            <w:vAlign w:val="center"/>
          </w:tcPr>
          <w:p w14:paraId="384B6DF9">
            <w:pPr>
              <w:spacing w:line="240" w:lineRule="auto"/>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z w:val="21"/>
                <w:szCs w:val="21"/>
                <w:lang w:eastAsia="zh-CN"/>
              </w:rPr>
              <w:t>3</w:t>
            </w:r>
          </w:p>
        </w:tc>
        <w:tc>
          <w:tcPr>
            <w:tcW w:w="499" w:type="pct"/>
            <w:tcBorders>
              <w:tl2br w:val="nil"/>
              <w:tr2bl w:val="nil"/>
            </w:tcBorders>
            <w:vAlign w:val="center"/>
          </w:tcPr>
          <w:p w14:paraId="37718527">
            <w:pPr>
              <w:spacing w:line="240" w:lineRule="auto"/>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z w:val="21"/>
                <w:szCs w:val="21"/>
                <w:lang w:eastAsia="zh-CN"/>
              </w:rPr>
              <w:t>2</w:t>
            </w:r>
          </w:p>
        </w:tc>
        <w:tc>
          <w:tcPr>
            <w:tcW w:w="451" w:type="pct"/>
            <w:tcBorders>
              <w:tl2br w:val="nil"/>
              <w:tr2bl w:val="nil"/>
            </w:tcBorders>
            <w:vAlign w:val="center"/>
          </w:tcPr>
          <w:p w14:paraId="31F537C9">
            <w:pPr>
              <w:spacing w:line="240" w:lineRule="auto"/>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z w:val="21"/>
                <w:szCs w:val="21"/>
                <w:lang w:eastAsia="zh-CN"/>
              </w:rPr>
              <w:t>3</w:t>
            </w:r>
          </w:p>
        </w:tc>
        <w:tc>
          <w:tcPr>
            <w:tcW w:w="1136" w:type="pct"/>
            <w:tcBorders>
              <w:tl2br w:val="nil"/>
              <w:tr2bl w:val="nil"/>
            </w:tcBorders>
            <w:vAlign w:val="center"/>
          </w:tcPr>
          <w:p w14:paraId="1992D3F0">
            <w:pPr>
              <w:spacing w:line="240" w:lineRule="auto"/>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z w:val="21"/>
                <w:szCs w:val="21"/>
                <w:lang w:eastAsia="zh-CN"/>
              </w:rPr>
              <w:t>3</w:t>
            </w:r>
          </w:p>
        </w:tc>
        <w:tc>
          <w:tcPr>
            <w:tcW w:w="1302" w:type="pct"/>
            <w:tcBorders>
              <w:tl2br w:val="nil"/>
              <w:tr2bl w:val="nil"/>
            </w:tcBorders>
            <w:vAlign w:val="center"/>
          </w:tcPr>
          <w:p w14:paraId="44F22064">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拉5m线，不足5m拉通线</w:t>
            </w:r>
          </w:p>
        </w:tc>
      </w:tr>
      <w:tr w14:paraId="258585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06" w:type="pct"/>
            <w:tcBorders>
              <w:tl2br w:val="nil"/>
              <w:tr2bl w:val="nil"/>
            </w:tcBorders>
            <w:vAlign w:val="center"/>
          </w:tcPr>
          <w:p w14:paraId="6F500D09">
            <w:pPr>
              <w:spacing w:line="240" w:lineRule="auto"/>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z w:val="21"/>
                <w:szCs w:val="21"/>
                <w:lang w:eastAsia="zh-CN"/>
              </w:rPr>
              <w:t>3</w:t>
            </w:r>
          </w:p>
        </w:tc>
        <w:tc>
          <w:tcPr>
            <w:tcW w:w="751" w:type="pct"/>
            <w:tcBorders>
              <w:tl2br w:val="nil"/>
              <w:tr2bl w:val="nil"/>
            </w:tcBorders>
            <w:vAlign w:val="center"/>
          </w:tcPr>
          <w:p w14:paraId="195AAAC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接缝高低差</w:t>
            </w:r>
          </w:p>
        </w:tc>
        <w:tc>
          <w:tcPr>
            <w:tcW w:w="553" w:type="pct"/>
            <w:tcBorders>
              <w:tl2br w:val="nil"/>
              <w:tr2bl w:val="nil"/>
            </w:tcBorders>
            <w:vAlign w:val="center"/>
          </w:tcPr>
          <w:p w14:paraId="3100368F">
            <w:pPr>
              <w:spacing w:line="240" w:lineRule="auto"/>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z w:val="21"/>
                <w:szCs w:val="21"/>
                <w:lang w:eastAsia="zh-CN"/>
              </w:rPr>
              <w:t>1</w:t>
            </w:r>
          </w:p>
        </w:tc>
        <w:tc>
          <w:tcPr>
            <w:tcW w:w="499" w:type="pct"/>
            <w:tcBorders>
              <w:tl2br w:val="nil"/>
              <w:tr2bl w:val="nil"/>
            </w:tcBorders>
            <w:vAlign w:val="center"/>
          </w:tcPr>
          <w:p w14:paraId="69EE72AA">
            <w:pPr>
              <w:spacing w:line="240" w:lineRule="auto"/>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z w:val="21"/>
                <w:szCs w:val="21"/>
                <w:lang w:eastAsia="zh-CN"/>
              </w:rPr>
              <w:t>1</w:t>
            </w:r>
          </w:p>
        </w:tc>
        <w:tc>
          <w:tcPr>
            <w:tcW w:w="451" w:type="pct"/>
            <w:tcBorders>
              <w:tl2br w:val="nil"/>
              <w:tr2bl w:val="nil"/>
            </w:tcBorders>
            <w:vAlign w:val="center"/>
          </w:tcPr>
          <w:p w14:paraId="0080786F">
            <w:pPr>
              <w:spacing w:line="240" w:lineRule="auto"/>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z w:val="21"/>
                <w:szCs w:val="21"/>
                <w:lang w:eastAsia="zh-CN"/>
              </w:rPr>
              <w:t>2</w:t>
            </w:r>
          </w:p>
        </w:tc>
        <w:tc>
          <w:tcPr>
            <w:tcW w:w="1136" w:type="pct"/>
            <w:tcBorders>
              <w:tl2br w:val="nil"/>
              <w:tr2bl w:val="nil"/>
            </w:tcBorders>
            <w:vAlign w:val="center"/>
          </w:tcPr>
          <w:p w14:paraId="22F5C3A3">
            <w:pPr>
              <w:spacing w:line="240" w:lineRule="auto"/>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z w:val="21"/>
                <w:szCs w:val="21"/>
                <w:lang w:eastAsia="zh-CN"/>
              </w:rPr>
              <w:t>1</w:t>
            </w:r>
          </w:p>
        </w:tc>
        <w:tc>
          <w:tcPr>
            <w:tcW w:w="1302" w:type="pct"/>
            <w:tcBorders>
              <w:tl2br w:val="nil"/>
              <w:tr2bl w:val="nil"/>
            </w:tcBorders>
            <w:vAlign w:val="center"/>
          </w:tcPr>
          <w:p w14:paraId="5F36E87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用钢直尺和塞尺检查</w:t>
            </w:r>
          </w:p>
        </w:tc>
      </w:tr>
      <w:tr w14:paraId="2CF391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306" w:type="pct"/>
            <w:tcBorders>
              <w:tl2br w:val="nil"/>
              <w:tr2bl w:val="nil"/>
            </w:tcBorders>
            <w:vAlign w:val="center"/>
          </w:tcPr>
          <w:p w14:paraId="5A62CDB3">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4</w:t>
            </w:r>
          </w:p>
        </w:tc>
        <w:tc>
          <w:tcPr>
            <w:tcW w:w="751" w:type="pct"/>
            <w:tcBorders>
              <w:tl2br w:val="nil"/>
              <w:tr2bl w:val="nil"/>
            </w:tcBorders>
            <w:vAlign w:val="center"/>
          </w:tcPr>
          <w:p w14:paraId="5FAEC88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水平度</w:t>
            </w:r>
          </w:p>
        </w:tc>
        <w:tc>
          <w:tcPr>
            <w:tcW w:w="553" w:type="pct"/>
            <w:tcBorders>
              <w:tl2br w:val="nil"/>
              <w:tr2bl w:val="nil"/>
            </w:tcBorders>
            <w:vAlign w:val="center"/>
          </w:tcPr>
          <w:p w14:paraId="6348B0B6">
            <w:pPr>
              <w:spacing w:line="240" w:lineRule="auto"/>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z w:val="21"/>
                <w:szCs w:val="21"/>
                <w:lang w:eastAsia="zh-CN"/>
              </w:rPr>
              <w:t>5</w:t>
            </w:r>
          </w:p>
        </w:tc>
        <w:tc>
          <w:tcPr>
            <w:tcW w:w="499" w:type="pct"/>
            <w:tcBorders>
              <w:tl2br w:val="nil"/>
              <w:tr2bl w:val="nil"/>
            </w:tcBorders>
            <w:vAlign w:val="center"/>
          </w:tcPr>
          <w:p w14:paraId="57C7AD58">
            <w:pPr>
              <w:spacing w:line="240" w:lineRule="auto"/>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z w:val="21"/>
                <w:szCs w:val="21"/>
                <w:lang w:eastAsia="zh-CN"/>
              </w:rPr>
              <w:t>4</w:t>
            </w:r>
          </w:p>
        </w:tc>
        <w:tc>
          <w:tcPr>
            <w:tcW w:w="451" w:type="pct"/>
            <w:tcBorders>
              <w:tl2br w:val="nil"/>
              <w:tr2bl w:val="nil"/>
            </w:tcBorders>
            <w:vAlign w:val="center"/>
          </w:tcPr>
          <w:p w14:paraId="2D4AC591">
            <w:pPr>
              <w:spacing w:line="240" w:lineRule="auto"/>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z w:val="21"/>
                <w:szCs w:val="21"/>
                <w:lang w:eastAsia="zh-CN"/>
              </w:rPr>
              <w:t>5</w:t>
            </w:r>
          </w:p>
        </w:tc>
        <w:tc>
          <w:tcPr>
            <w:tcW w:w="1136" w:type="pct"/>
            <w:tcBorders>
              <w:tl2br w:val="nil"/>
              <w:tr2bl w:val="nil"/>
            </w:tcBorders>
            <w:vAlign w:val="center"/>
          </w:tcPr>
          <w:p w14:paraId="6EC27DDF">
            <w:pPr>
              <w:spacing w:line="240" w:lineRule="auto"/>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z w:val="21"/>
                <w:szCs w:val="21"/>
                <w:lang w:eastAsia="zh-CN"/>
              </w:rPr>
              <w:t>3</w:t>
            </w:r>
          </w:p>
        </w:tc>
        <w:tc>
          <w:tcPr>
            <w:tcW w:w="1302" w:type="pct"/>
            <w:tcBorders>
              <w:tl2br w:val="nil"/>
              <w:tr2bl w:val="nil"/>
            </w:tcBorders>
            <w:vAlign w:val="center"/>
          </w:tcPr>
          <w:p w14:paraId="04383D58">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在室内转角用尺量检查</w:t>
            </w:r>
          </w:p>
        </w:tc>
      </w:tr>
    </w:tbl>
    <w:p w14:paraId="2EBBA259">
      <w:pPr>
        <w:pStyle w:val="3"/>
        <w:rPr>
          <w:color w:val="auto"/>
          <w:lang w:eastAsia="zh-CN"/>
        </w:rPr>
      </w:pPr>
      <w:bookmarkStart w:id="159" w:name="_Toc31060"/>
      <w:bookmarkStart w:id="160" w:name="_Toc1272"/>
      <w:bookmarkStart w:id="161" w:name="_Toc182349208"/>
      <w:bookmarkStart w:id="162" w:name="_Toc11673"/>
      <w:bookmarkStart w:id="163" w:name="_Toc16427"/>
      <w:r>
        <w:rPr>
          <w:rFonts w:cs="Times New Roman"/>
          <w:color w:val="auto"/>
          <w:lang w:eastAsia="zh-CN"/>
        </w:rPr>
        <w:t xml:space="preserve">6.4 </w:t>
      </w:r>
      <w:r>
        <w:rPr>
          <w:color w:val="auto"/>
          <w:lang w:eastAsia="zh-CN"/>
        </w:rPr>
        <w:t>集成吊顶</w:t>
      </w:r>
      <w:bookmarkEnd w:id="159"/>
      <w:bookmarkEnd w:id="160"/>
      <w:bookmarkEnd w:id="161"/>
      <w:bookmarkEnd w:id="162"/>
      <w:bookmarkEnd w:id="163"/>
    </w:p>
    <w:p w14:paraId="0262AA62">
      <w:pPr>
        <w:pStyle w:val="33"/>
        <w:rPr>
          <w:color w:val="auto"/>
        </w:rPr>
      </w:pPr>
      <w:bookmarkStart w:id="164" w:name="_Toc4926"/>
      <w:bookmarkStart w:id="165" w:name="_Toc24455"/>
      <w:bookmarkStart w:id="166" w:name="_Toc13198"/>
      <w:bookmarkStart w:id="167" w:name="_Toc21639"/>
      <w:bookmarkStart w:id="168" w:name="_Toc27763"/>
      <w:r>
        <w:rPr>
          <w:color w:val="auto"/>
        </w:rPr>
        <w:t>主控项目</w:t>
      </w:r>
      <w:bookmarkEnd w:id="164"/>
      <w:bookmarkEnd w:id="165"/>
      <w:bookmarkEnd w:id="166"/>
      <w:bookmarkEnd w:id="167"/>
      <w:bookmarkEnd w:id="168"/>
    </w:p>
    <w:p w14:paraId="7239C158">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6.4.1</w:t>
      </w:r>
      <w:r>
        <w:rPr>
          <w:rFonts w:ascii="Times New Roman" w:hAnsi="Times New Roman" w:cs="Times New Roman"/>
          <w:color w:val="auto"/>
          <w:szCs w:val="24"/>
          <w:lang w:eastAsia="zh-CN"/>
        </w:rPr>
        <w:t xml:space="preserve"> 吊顶标高、尺寸、起拱和造型应符合设计要求。</w:t>
      </w:r>
    </w:p>
    <w:p w14:paraId="395001F8">
      <w:pPr>
        <w:rPr>
          <w:color w:val="auto"/>
          <w:lang w:eastAsia="zh-CN"/>
        </w:rPr>
      </w:pPr>
      <w:r>
        <w:rPr>
          <w:rFonts w:hint="eastAsia" w:ascii="Times New Roman" w:hAnsi="Times New Roman" w:cs="Times New Roman"/>
          <w:color w:val="auto"/>
          <w:szCs w:val="24"/>
          <w:lang w:eastAsia="zh-CN"/>
        </w:rPr>
        <w:t>检验方法：观察；尺量检查。</w:t>
      </w:r>
    </w:p>
    <w:p w14:paraId="5CA5FC06">
      <w:pPr>
        <w:pStyle w:val="9"/>
        <w:ind w:firstLine="0" w:firstLineChars="0"/>
        <w:rPr>
          <w:rFonts w:cs="Times New Roman"/>
          <w:color w:val="auto"/>
          <w:lang w:eastAsia="zh-CN"/>
        </w:rPr>
      </w:pPr>
      <w:r>
        <w:rPr>
          <w:rFonts w:eastAsia="黑体" w:cs="Times New Roman"/>
          <w:b/>
          <w:bCs/>
          <w:color w:val="auto"/>
          <w:szCs w:val="28"/>
          <w:lang w:eastAsia="zh-CN"/>
        </w:rPr>
        <w:t>6.4.2</w:t>
      </w:r>
      <w:r>
        <w:rPr>
          <w:rFonts w:cs="Times New Roman"/>
          <w:color w:val="auto"/>
          <w:lang w:eastAsia="zh-CN"/>
        </w:rPr>
        <w:t xml:space="preserve"> 吊杆及龙骨的质量、规格、间距及连接方式应符合设计要求，安装应牢固。</w:t>
      </w:r>
    </w:p>
    <w:p w14:paraId="3B5DB3A0">
      <w:pPr>
        <w:pStyle w:val="9"/>
        <w:ind w:firstLine="480"/>
        <w:rPr>
          <w:rFonts w:cs="Times New Roman"/>
          <w:color w:val="auto"/>
          <w:lang w:eastAsia="zh-CN"/>
        </w:rPr>
      </w:pPr>
      <w:r>
        <w:rPr>
          <w:rFonts w:cs="Times New Roman"/>
          <w:color w:val="auto"/>
          <w:lang w:eastAsia="zh-CN"/>
        </w:rPr>
        <w:t>检验方法：观察，手试检查。</w:t>
      </w:r>
    </w:p>
    <w:p w14:paraId="069646F8">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6.4.3</w:t>
      </w:r>
      <w:r>
        <w:rPr>
          <w:rFonts w:ascii="Times New Roman" w:hAnsi="Times New Roman" w:cs="Times New Roman"/>
          <w:color w:val="auto"/>
          <w:lang w:eastAsia="zh-CN"/>
        </w:rPr>
        <w:t xml:space="preserve"> 模块安装应牢固、严密。</w:t>
      </w:r>
    </w:p>
    <w:p w14:paraId="18B4A010">
      <w:pPr>
        <w:pStyle w:val="9"/>
        <w:ind w:firstLine="480"/>
        <w:rPr>
          <w:rFonts w:cs="Times New Roman"/>
          <w:color w:val="auto"/>
          <w:lang w:eastAsia="zh-CN"/>
        </w:rPr>
      </w:pPr>
      <w:r>
        <w:rPr>
          <w:rFonts w:cs="Times New Roman"/>
          <w:color w:val="auto"/>
          <w:lang w:eastAsia="zh-CN"/>
        </w:rPr>
        <w:t>检验方法：观察，手试检查。</w:t>
      </w:r>
    </w:p>
    <w:p w14:paraId="6E6D0D58">
      <w:pPr>
        <w:pStyle w:val="33"/>
        <w:rPr>
          <w:color w:val="auto"/>
        </w:rPr>
      </w:pPr>
      <w:r>
        <w:rPr>
          <w:color w:val="auto"/>
        </w:rPr>
        <w:t>一般项目</w:t>
      </w:r>
    </w:p>
    <w:p w14:paraId="7E3F0410">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6.4.4</w:t>
      </w:r>
      <w:r>
        <w:rPr>
          <w:rFonts w:ascii="Times New Roman" w:hAnsi="Times New Roman" w:cs="Times New Roman"/>
          <w:color w:val="auto"/>
          <w:lang w:eastAsia="zh-CN"/>
        </w:rPr>
        <w:t xml:space="preserve"> 同一集成吊顶的同一型号材质和颜色的装饰模块应无明显色差。</w:t>
      </w:r>
    </w:p>
    <w:p w14:paraId="7C6D9152">
      <w:pPr>
        <w:pStyle w:val="9"/>
        <w:ind w:firstLine="480"/>
        <w:rPr>
          <w:rFonts w:cs="Times New Roman"/>
          <w:color w:val="auto"/>
          <w:lang w:eastAsia="zh-CN"/>
        </w:rPr>
      </w:pPr>
      <w:r>
        <w:rPr>
          <w:rFonts w:cs="Times New Roman"/>
          <w:color w:val="auto"/>
          <w:lang w:eastAsia="zh-CN"/>
        </w:rPr>
        <w:t>检验方法：观察。</w:t>
      </w:r>
    </w:p>
    <w:p w14:paraId="109BBE54">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6.4.5</w:t>
      </w:r>
      <w:r>
        <w:rPr>
          <w:rFonts w:ascii="Times New Roman" w:hAnsi="Times New Roman" w:cs="Times New Roman"/>
          <w:color w:val="auto"/>
          <w:lang w:eastAsia="zh-CN"/>
        </w:rPr>
        <w:t xml:space="preserve"> 金属制件表面应色泽均匀，涂镀层不应有剥落、露底、鼓泡、明显花斑和划伤等缺陷。</w:t>
      </w:r>
    </w:p>
    <w:p w14:paraId="30370CE8">
      <w:pPr>
        <w:pStyle w:val="9"/>
        <w:ind w:firstLine="480"/>
        <w:rPr>
          <w:rFonts w:cs="Times New Roman"/>
          <w:color w:val="auto"/>
          <w:lang w:eastAsia="zh-CN"/>
        </w:rPr>
      </w:pPr>
      <w:r>
        <w:rPr>
          <w:rFonts w:cs="Times New Roman"/>
          <w:color w:val="auto"/>
          <w:lang w:eastAsia="zh-CN"/>
        </w:rPr>
        <w:t>检验方法：观察。</w:t>
      </w:r>
    </w:p>
    <w:p w14:paraId="5D78AD49">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6.4.</w:t>
      </w:r>
      <w:r>
        <w:rPr>
          <w:rFonts w:hint="eastAsia" w:ascii="Times New Roman" w:hAnsi="Times New Roman" w:eastAsia="黑体" w:cs="Times New Roman"/>
          <w:b/>
          <w:bCs/>
          <w:color w:val="auto"/>
          <w:szCs w:val="28"/>
          <w:lang w:eastAsia="zh-CN"/>
        </w:rPr>
        <w:t>6</w:t>
      </w:r>
      <w:r>
        <w:rPr>
          <w:rFonts w:ascii="Times New Roman" w:hAnsi="Times New Roman" w:cs="Times New Roman"/>
          <w:color w:val="auto"/>
          <w:szCs w:val="28"/>
          <w:lang w:eastAsia="zh-CN"/>
        </w:rPr>
        <w:t xml:space="preserve"> 塑料件表面应光滑、色泽均匀，不应有裂纹、气泡等缺陷，应无明显缩痕、开裂、黑点和刮伤等。镀锌层应均匀，无气泡、发黑和脱落等；灯光板应无明显杂质、黑点、</w:t>
      </w:r>
      <w:r>
        <w:rPr>
          <w:rFonts w:ascii="Times New Roman" w:hAnsi="Times New Roman" w:cs="Times New Roman"/>
          <w:color w:val="auto"/>
          <w:lang w:eastAsia="zh-CN"/>
        </w:rPr>
        <w:t>刮伤等；通风孔应无堵塞、断裂等缺陷。</w:t>
      </w:r>
    </w:p>
    <w:p w14:paraId="1DEA9645">
      <w:pPr>
        <w:pStyle w:val="9"/>
        <w:ind w:firstLine="480"/>
        <w:rPr>
          <w:rFonts w:cs="Times New Roman"/>
          <w:color w:val="auto"/>
          <w:lang w:eastAsia="zh-CN"/>
        </w:rPr>
      </w:pPr>
      <w:r>
        <w:rPr>
          <w:rFonts w:cs="Times New Roman"/>
          <w:color w:val="auto"/>
          <w:lang w:eastAsia="zh-CN"/>
        </w:rPr>
        <w:t>检验方法：观察。</w:t>
      </w:r>
    </w:p>
    <w:p w14:paraId="4929FA71">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6.4.7</w:t>
      </w:r>
      <w:r>
        <w:rPr>
          <w:rFonts w:ascii="Times New Roman" w:hAnsi="Times New Roman" w:cs="Times New Roman"/>
          <w:color w:val="auto"/>
          <w:szCs w:val="24"/>
          <w:lang w:eastAsia="zh-CN"/>
        </w:rPr>
        <w:t xml:space="preserve"> 吊顶内填充吸声材料的品种和铺设厚度应符合设计要求，并应有防散落措施。</w:t>
      </w:r>
    </w:p>
    <w:p w14:paraId="34AEEB9F">
      <w:pPr>
        <w:ind w:firstLine="480" w:firstLineChars="200"/>
        <w:rPr>
          <w:rFonts w:ascii="Times New Roman" w:hAnsi="Times New Roman" w:cs="Times New Roman"/>
          <w:color w:val="auto"/>
          <w:lang w:eastAsia="zh-CN"/>
        </w:rPr>
      </w:pPr>
      <w:r>
        <w:rPr>
          <w:rFonts w:hint="eastAsia" w:ascii="Times New Roman" w:hAnsi="Times New Roman" w:cs="Times New Roman"/>
          <w:color w:val="auto"/>
          <w:szCs w:val="24"/>
          <w:lang w:eastAsia="zh-CN"/>
        </w:rPr>
        <w:t>检验方法：检查隐蔽工程验收记录和施工记录。</w:t>
      </w:r>
    </w:p>
    <w:p w14:paraId="5C01836C">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6.4.</w:t>
      </w:r>
      <w:r>
        <w:rPr>
          <w:rFonts w:hint="eastAsia" w:ascii="Times New Roman" w:hAnsi="Times New Roman" w:eastAsia="黑体" w:cs="Times New Roman"/>
          <w:b/>
          <w:bCs/>
          <w:color w:val="auto"/>
          <w:szCs w:val="28"/>
          <w:lang w:eastAsia="zh-CN"/>
        </w:rPr>
        <w:t>8</w:t>
      </w:r>
      <w:r>
        <w:rPr>
          <w:rFonts w:ascii="Times New Roman" w:hAnsi="Times New Roman" w:cs="Times New Roman"/>
          <w:color w:val="auto"/>
          <w:lang w:eastAsia="zh-CN"/>
        </w:rPr>
        <w:t xml:space="preserve"> 集成吊顶安装的允许偏差和检验方法应符合表6.4.</w:t>
      </w:r>
      <w:r>
        <w:rPr>
          <w:rFonts w:hint="eastAsia" w:ascii="Times New Roman" w:hAnsi="Times New Roman" w:cs="Times New Roman"/>
          <w:color w:val="auto"/>
          <w:lang w:eastAsia="zh-CN"/>
        </w:rPr>
        <w:t>8</w:t>
      </w:r>
      <w:r>
        <w:rPr>
          <w:rFonts w:ascii="Times New Roman" w:hAnsi="Times New Roman" w:cs="Times New Roman"/>
          <w:color w:val="auto"/>
          <w:lang w:eastAsia="zh-CN"/>
        </w:rPr>
        <w:t>的规定。</w:t>
      </w:r>
    </w:p>
    <w:p w14:paraId="43067755">
      <w:pPr>
        <w:jc w:val="center"/>
        <w:rPr>
          <w:rFonts w:ascii="Times New Roman" w:hAnsi="Times New Roman" w:eastAsia="黑体" w:cs="Times New Roman"/>
          <w:color w:val="auto"/>
          <w:sz w:val="21"/>
          <w:szCs w:val="21"/>
          <w:lang w:eastAsia="zh-CN"/>
        </w:rPr>
      </w:pPr>
      <w:r>
        <w:rPr>
          <w:rFonts w:ascii="Times New Roman" w:hAnsi="Times New Roman" w:eastAsia="黑体" w:cs="Times New Roman"/>
          <w:color w:val="auto"/>
          <w:sz w:val="21"/>
          <w:szCs w:val="21"/>
          <w:lang w:eastAsia="zh-CN"/>
        </w:rPr>
        <w:t>表6.4.</w:t>
      </w:r>
      <w:r>
        <w:rPr>
          <w:rFonts w:hint="eastAsia" w:ascii="Times New Roman" w:hAnsi="Times New Roman" w:eastAsia="黑体" w:cs="Times New Roman"/>
          <w:color w:val="auto"/>
          <w:sz w:val="21"/>
          <w:szCs w:val="21"/>
          <w:lang w:eastAsia="zh-CN"/>
        </w:rPr>
        <w:t xml:space="preserve">8  </w:t>
      </w:r>
      <w:r>
        <w:rPr>
          <w:rFonts w:ascii="Times New Roman" w:hAnsi="Times New Roman" w:eastAsia="黑体" w:cs="Times New Roman"/>
          <w:color w:val="auto"/>
          <w:sz w:val="21"/>
          <w:szCs w:val="21"/>
          <w:lang w:eastAsia="zh-CN"/>
        </w:rPr>
        <w:t>集成吊顶安装的允许偏差和检验方法</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35"/>
        <w:gridCol w:w="1611"/>
        <w:gridCol w:w="2573"/>
        <w:gridCol w:w="4281"/>
      </w:tblGrid>
      <w:tr w14:paraId="4C0EC3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349" w:type="pct"/>
            <w:tcBorders>
              <w:bottom w:val="single" w:color="000000" w:sz="4" w:space="0"/>
              <w:right w:val="single" w:color="000000" w:sz="4" w:space="0"/>
            </w:tcBorders>
            <w:vAlign w:val="center"/>
          </w:tcPr>
          <w:p w14:paraId="00FB8A6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项次</w:t>
            </w:r>
          </w:p>
        </w:tc>
        <w:tc>
          <w:tcPr>
            <w:tcW w:w="885" w:type="pct"/>
            <w:tcBorders>
              <w:left w:val="single" w:color="000000" w:sz="4" w:space="0"/>
              <w:bottom w:val="single" w:color="000000" w:sz="4" w:space="0"/>
              <w:right w:val="single" w:color="000000" w:sz="4" w:space="0"/>
            </w:tcBorders>
            <w:vAlign w:val="center"/>
          </w:tcPr>
          <w:p w14:paraId="196CFD6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1414" w:type="pct"/>
            <w:tcBorders>
              <w:left w:val="single" w:color="000000" w:sz="4" w:space="0"/>
              <w:bottom w:val="single" w:color="000000" w:sz="4" w:space="0"/>
              <w:right w:val="single" w:color="000000" w:sz="4" w:space="0"/>
            </w:tcBorders>
            <w:vAlign w:val="center"/>
          </w:tcPr>
          <w:p w14:paraId="48DEA8A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允许偏差（</w:t>
            </w:r>
            <w:r>
              <w:rPr>
                <w:rStyle w:val="34"/>
                <w:rFonts w:cs="Times New Roman"/>
                <w:color w:val="auto"/>
                <w:sz w:val="21"/>
              </w:rPr>
              <w:t>mm</w:t>
            </w:r>
            <w:r>
              <w:rPr>
                <w:rFonts w:ascii="Times New Roman" w:hAnsi="Times New Roman" w:cs="Times New Roman"/>
                <w:color w:val="auto"/>
                <w:sz w:val="21"/>
                <w:szCs w:val="21"/>
              </w:rPr>
              <w:t>）</w:t>
            </w:r>
          </w:p>
        </w:tc>
        <w:tc>
          <w:tcPr>
            <w:tcW w:w="2352" w:type="pct"/>
            <w:tcBorders>
              <w:left w:val="single" w:color="000000" w:sz="4" w:space="0"/>
              <w:bottom w:val="single" w:color="000000" w:sz="4" w:space="0"/>
            </w:tcBorders>
            <w:vAlign w:val="center"/>
          </w:tcPr>
          <w:p w14:paraId="4CC4A9B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4F303C5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349" w:type="pct"/>
            <w:tcBorders>
              <w:top w:val="single" w:color="000000" w:sz="4" w:space="0"/>
              <w:bottom w:val="single" w:color="000000" w:sz="4" w:space="0"/>
              <w:right w:val="single" w:color="000000" w:sz="4" w:space="0"/>
            </w:tcBorders>
            <w:vAlign w:val="center"/>
          </w:tcPr>
          <w:p w14:paraId="65D0912A">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1</w:t>
            </w:r>
          </w:p>
        </w:tc>
        <w:tc>
          <w:tcPr>
            <w:tcW w:w="885" w:type="pct"/>
            <w:tcBorders>
              <w:top w:val="single" w:color="000000" w:sz="4" w:space="0"/>
              <w:left w:val="single" w:color="000000" w:sz="4" w:space="0"/>
              <w:bottom w:val="single" w:color="000000" w:sz="4" w:space="0"/>
              <w:right w:val="single" w:color="000000" w:sz="4" w:space="0"/>
            </w:tcBorders>
            <w:vAlign w:val="center"/>
          </w:tcPr>
          <w:p w14:paraId="6C68FA0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接缝直线度</w:t>
            </w:r>
          </w:p>
        </w:tc>
        <w:tc>
          <w:tcPr>
            <w:tcW w:w="1414" w:type="pct"/>
            <w:tcBorders>
              <w:top w:val="single" w:color="000000" w:sz="4" w:space="0"/>
              <w:left w:val="single" w:color="000000" w:sz="4" w:space="0"/>
              <w:bottom w:val="single" w:color="000000" w:sz="4" w:space="0"/>
              <w:right w:val="single" w:color="000000" w:sz="4" w:space="0"/>
            </w:tcBorders>
            <w:vAlign w:val="center"/>
          </w:tcPr>
          <w:p w14:paraId="64CF0A68">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2</w:t>
            </w:r>
          </w:p>
        </w:tc>
        <w:tc>
          <w:tcPr>
            <w:tcW w:w="2352" w:type="pct"/>
            <w:tcBorders>
              <w:top w:val="single" w:color="000000" w:sz="4" w:space="0"/>
              <w:left w:val="single" w:color="000000" w:sz="4" w:space="0"/>
              <w:bottom w:val="single" w:color="000000" w:sz="4" w:space="0"/>
            </w:tcBorders>
            <w:vAlign w:val="center"/>
          </w:tcPr>
          <w:p w14:paraId="30B2876A">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w:t>
            </w:r>
            <w:r>
              <w:rPr>
                <w:rFonts w:ascii="Times New Roman" w:hAnsi="Times New Roman" w:eastAsia="黑体" w:cs="Times New Roman"/>
                <w:color w:val="auto"/>
                <w:sz w:val="21"/>
                <w:szCs w:val="21"/>
                <w:lang w:eastAsia="zh-CN"/>
              </w:rPr>
              <w:t>5m</w:t>
            </w:r>
            <w:r>
              <w:rPr>
                <w:rFonts w:ascii="Times New Roman" w:hAnsi="Times New Roman" w:cs="Times New Roman"/>
                <w:color w:val="auto"/>
                <w:sz w:val="21"/>
                <w:szCs w:val="21"/>
                <w:lang w:eastAsia="zh-CN"/>
              </w:rPr>
              <w:t>线，不足</w:t>
            </w:r>
            <w:r>
              <w:rPr>
                <w:rFonts w:ascii="Times New Roman" w:hAnsi="Times New Roman" w:eastAsia="黑体" w:cs="Times New Roman"/>
                <w:color w:val="auto"/>
                <w:sz w:val="21"/>
                <w:szCs w:val="21"/>
                <w:lang w:eastAsia="zh-CN"/>
              </w:rPr>
              <w:t>5m</w:t>
            </w:r>
            <w:r>
              <w:rPr>
                <w:rFonts w:ascii="Times New Roman" w:hAnsi="Times New Roman" w:cs="Times New Roman"/>
                <w:color w:val="auto"/>
                <w:sz w:val="21"/>
                <w:szCs w:val="21"/>
                <w:lang w:eastAsia="zh-CN"/>
              </w:rPr>
              <w:t>拉通线</w:t>
            </w:r>
          </w:p>
        </w:tc>
      </w:tr>
      <w:tr w14:paraId="1C004F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349" w:type="pct"/>
            <w:tcBorders>
              <w:top w:val="single" w:color="000000" w:sz="4" w:space="0"/>
              <w:bottom w:val="single" w:color="000000" w:sz="4" w:space="0"/>
              <w:right w:val="single" w:color="000000" w:sz="4" w:space="0"/>
            </w:tcBorders>
            <w:vAlign w:val="center"/>
          </w:tcPr>
          <w:p w14:paraId="5D3968F3">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2</w:t>
            </w:r>
          </w:p>
        </w:tc>
        <w:tc>
          <w:tcPr>
            <w:tcW w:w="885" w:type="pct"/>
            <w:tcBorders>
              <w:top w:val="single" w:color="000000" w:sz="4" w:space="0"/>
              <w:left w:val="single" w:color="000000" w:sz="4" w:space="0"/>
              <w:bottom w:val="single" w:color="000000" w:sz="4" w:space="0"/>
              <w:right w:val="single" w:color="000000" w:sz="4" w:space="0"/>
            </w:tcBorders>
            <w:vAlign w:val="center"/>
          </w:tcPr>
          <w:p w14:paraId="721811C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接缝高低差</w:t>
            </w:r>
          </w:p>
        </w:tc>
        <w:tc>
          <w:tcPr>
            <w:tcW w:w="1414" w:type="pct"/>
            <w:tcBorders>
              <w:top w:val="single" w:color="000000" w:sz="4" w:space="0"/>
              <w:left w:val="single" w:color="000000" w:sz="4" w:space="0"/>
              <w:bottom w:val="single" w:color="000000" w:sz="4" w:space="0"/>
              <w:right w:val="single" w:color="000000" w:sz="4" w:space="0"/>
            </w:tcBorders>
            <w:vAlign w:val="center"/>
          </w:tcPr>
          <w:p w14:paraId="499D8B28">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1</w:t>
            </w:r>
          </w:p>
        </w:tc>
        <w:tc>
          <w:tcPr>
            <w:tcW w:w="2352" w:type="pct"/>
            <w:tcBorders>
              <w:top w:val="single" w:color="000000" w:sz="4" w:space="0"/>
              <w:left w:val="single" w:color="000000" w:sz="4" w:space="0"/>
              <w:bottom w:val="single" w:color="000000" w:sz="4" w:space="0"/>
            </w:tcBorders>
            <w:vAlign w:val="center"/>
          </w:tcPr>
          <w:p w14:paraId="6BC4A79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用钢直尺和塞尺检查</w:t>
            </w:r>
          </w:p>
        </w:tc>
      </w:tr>
      <w:tr w14:paraId="115137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349" w:type="pct"/>
            <w:tcBorders>
              <w:top w:val="single" w:color="000000" w:sz="4" w:space="0"/>
              <w:right w:val="single" w:color="000000" w:sz="4" w:space="0"/>
            </w:tcBorders>
            <w:vAlign w:val="center"/>
          </w:tcPr>
          <w:p w14:paraId="790297D0">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3</w:t>
            </w:r>
          </w:p>
        </w:tc>
        <w:tc>
          <w:tcPr>
            <w:tcW w:w="885" w:type="pct"/>
            <w:tcBorders>
              <w:top w:val="single" w:color="000000" w:sz="4" w:space="0"/>
              <w:left w:val="single" w:color="000000" w:sz="4" w:space="0"/>
              <w:right w:val="single" w:color="000000" w:sz="4" w:space="0"/>
            </w:tcBorders>
            <w:vAlign w:val="center"/>
          </w:tcPr>
          <w:p w14:paraId="166B259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系统平整度</w:t>
            </w:r>
          </w:p>
        </w:tc>
        <w:tc>
          <w:tcPr>
            <w:tcW w:w="1414" w:type="pct"/>
            <w:tcBorders>
              <w:top w:val="single" w:color="000000" w:sz="4" w:space="0"/>
              <w:left w:val="single" w:color="000000" w:sz="4" w:space="0"/>
              <w:right w:val="single" w:color="000000" w:sz="4" w:space="0"/>
            </w:tcBorders>
            <w:vAlign w:val="center"/>
          </w:tcPr>
          <w:p w14:paraId="58B4CFBA">
            <w:pPr>
              <w:spacing w:line="240" w:lineRule="auto"/>
              <w:jc w:val="center"/>
              <w:rPr>
                <w:rFonts w:ascii="Times New Roman" w:hAnsi="Times New Roman" w:eastAsia="黑体" w:cs="Times New Roman"/>
                <w:color w:val="auto"/>
                <w:sz w:val="21"/>
                <w:szCs w:val="21"/>
                <w:lang w:eastAsia="zh-CN"/>
              </w:rPr>
            </w:pPr>
            <w:r>
              <w:rPr>
                <w:rFonts w:ascii="Times New Roman" w:hAnsi="Times New Roman" w:eastAsia="黑体" w:cs="Times New Roman"/>
                <w:color w:val="auto"/>
                <w:sz w:val="21"/>
                <w:szCs w:val="21"/>
              </w:rPr>
              <w:t>L/5</w:t>
            </w:r>
          </w:p>
        </w:tc>
        <w:tc>
          <w:tcPr>
            <w:tcW w:w="2352" w:type="pct"/>
            <w:tcBorders>
              <w:top w:val="single" w:color="000000" w:sz="4" w:space="0"/>
              <w:left w:val="single" w:color="000000" w:sz="4" w:space="0"/>
            </w:tcBorders>
            <w:vAlign w:val="center"/>
          </w:tcPr>
          <w:p w14:paraId="0589EBA3">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w:t>
            </w:r>
            <w:r>
              <w:rPr>
                <w:rFonts w:ascii="Times New Roman" w:hAnsi="Times New Roman" w:eastAsia="黑体" w:cs="Times New Roman"/>
                <w:color w:val="auto"/>
                <w:sz w:val="21"/>
                <w:szCs w:val="21"/>
                <w:lang w:eastAsia="zh-CN"/>
              </w:rPr>
              <w:t>5m</w:t>
            </w:r>
            <w:r>
              <w:rPr>
                <w:rFonts w:ascii="Times New Roman" w:hAnsi="Times New Roman" w:cs="Times New Roman"/>
                <w:color w:val="auto"/>
                <w:sz w:val="21"/>
                <w:szCs w:val="21"/>
                <w:lang w:eastAsia="zh-CN"/>
              </w:rPr>
              <w:t>线，不足</w:t>
            </w:r>
            <w:r>
              <w:rPr>
                <w:rFonts w:ascii="Times New Roman" w:hAnsi="Times New Roman" w:eastAsia="黑体" w:cs="Times New Roman"/>
                <w:color w:val="auto"/>
                <w:sz w:val="21"/>
                <w:szCs w:val="21"/>
                <w:lang w:eastAsia="zh-CN"/>
              </w:rPr>
              <w:t>5m</w:t>
            </w:r>
            <w:r>
              <w:rPr>
                <w:rFonts w:ascii="Times New Roman" w:hAnsi="Times New Roman" w:cs="Times New Roman"/>
                <w:color w:val="auto"/>
                <w:sz w:val="21"/>
                <w:szCs w:val="21"/>
                <w:lang w:eastAsia="zh-CN"/>
              </w:rPr>
              <w:t>拉通线，用钢直尺和塞尺检查</w:t>
            </w:r>
          </w:p>
        </w:tc>
      </w:tr>
    </w:tbl>
    <w:p w14:paraId="793FD1F6">
      <w:pPr>
        <w:rPr>
          <w:rFonts w:ascii="Times New Roman" w:hAnsi="Times New Roman" w:eastAsia="楷体" w:cs="Times New Roman"/>
          <w:color w:val="auto"/>
          <w:sz w:val="21"/>
          <w:szCs w:val="21"/>
          <w:lang w:eastAsia="zh-CN"/>
        </w:rPr>
      </w:pPr>
      <w:r>
        <w:rPr>
          <w:rFonts w:ascii="Times New Roman" w:hAnsi="Times New Roman" w:eastAsia="楷体" w:cs="Times New Roman"/>
          <w:color w:val="auto"/>
          <w:sz w:val="21"/>
          <w:szCs w:val="21"/>
          <w:lang w:eastAsia="zh-CN"/>
        </w:rPr>
        <w:t>注：L指吊挂件或吊挂点之间的距离。</w:t>
      </w:r>
    </w:p>
    <w:p w14:paraId="0C7BCDF2">
      <w:pPr>
        <w:rPr>
          <w:color w:val="auto"/>
          <w:lang w:eastAsia="zh-CN"/>
        </w:rPr>
      </w:pPr>
    </w:p>
    <w:p w14:paraId="3B15C132">
      <w:pPr>
        <w:rPr>
          <w:color w:val="auto"/>
          <w:lang w:eastAsia="zh-CN"/>
        </w:rPr>
      </w:pPr>
      <w:r>
        <w:rPr>
          <w:rFonts w:hint="eastAsia"/>
          <w:color w:val="auto"/>
          <w:lang w:eastAsia="zh-CN"/>
        </w:rPr>
        <w:br w:type="page"/>
      </w:r>
    </w:p>
    <w:p w14:paraId="009C208D">
      <w:pPr>
        <w:pStyle w:val="2"/>
        <w:spacing w:before="240" w:after="240"/>
        <w:rPr>
          <w:rFonts w:cs="Times New Roman"/>
          <w:color w:val="auto"/>
          <w:lang w:eastAsia="zh-CN"/>
        </w:rPr>
      </w:pPr>
      <w:bookmarkStart w:id="169" w:name="_Toc7194"/>
      <w:bookmarkStart w:id="170" w:name="_Toc15787"/>
      <w:bookmarkStart w:id="171" w:name="_Toc182349209"/>
      <w:bookmarkStart w:id="172" w:name="_Toc4353"/>
      <w:bookmarkStart w:id="173" w:name="_Toc29154"/>
      <w:r>
        <w:rPr>
          <w:rFonts w:cs="Times New Roman"/>
          <w:color w:val="auto"/>
          <w:lang w:eastAsia="zh-CN"/>
        </w:rPr>
        <w:t>7 轻质隔墙工程</w:t>
      </w:r>
      <w:bookmarkEnd w:id="169"/>
      <w:bookmarkEnd w:id="170"/>
      <w:bookmarkEnd w:id="171"/>
      <w:bookmarkEnd w:id="172"/>
      <w:bookmarkEnd w:id="173"/>
    </w:p>
    <w:p w14:paraId="491B5DE7">
      <w:pPr>
        <w:pStyle w:val="3"/>
        <w:rPr>
          <w:rFonts w:cs="Times New Roman"/>
          <w:color w:val="auto"/>
          <w:sz w:val="30"/>
          <w:lang w:eastAsia="zh-CN"/>
        </w:rPr>
      </w:pPr>
      <w:bookmarkStart w:id="174" w:name="_Toc182349210"/>
      <w:bookmarkStart w:id="175" w:name="_Toc28055"/>
      <w:bookmarkStart w:id="176" w:name="_Toc19959"/>
      <w:bookmarkStart w:id="177" w:name="_Toc10638"/>
      <w:bookmarkStart w:id="178" w:name="_Toc15004"/>
      <w:r>
        <w:rPr>
          <w:rFonts w:cs="Times New Roman"/>
          <w:color w:val="auto"/>
          <w:lang w:eastAsia="zh-CN"/>
        </w:rPr>
        <w:t>7.1 一般规定</w:t>
      </w:r>
      <w:bookmarkEnd w:id="174"/>
      <w:bookmarkEnd w:id="175"/>
      <w:bookmarkEnd w:id="176"/>
      <w:bookmarkEnd w:id="177"/>
      <w:bookmarkEnd w:id="178"/>
    </w:p>
    <w:p w14:paraId="5B2ED760">
      <w:pPr>
        <w:rPr>
          <w:color w:val="auto"/>
          <w:lang w:eastAsia="zh-CN"/>
        </w:rPr>
      </w:pPr>
      <w:r>
        <w:rPr>
          <w:rFonts w:ascii="Times New Roman" w:hAnsi="Times New Roman" w:eastAsia="黑体" w:cs="Times New Roman"/>
          <w:b/>
          <w:bCs/>
          <w:color w:val="auto"/>
          <w:szCs w:val="28"/>
          <w:lang w:eastAsia="zh-CN"/>
        </w:rPr>
        <w:t>7.1.1</w:t>
      </w:r>
      <w:r>
        <w:rPr>
          <w:rFonts w:ascii="Times New Roman" w:hAnsi="Times New Roman" w:cs="Times New Roman"/>
          <w:b/>
          <w:bCs/>
          <w:color w:val="auto"/>
          <w:lang w:eastAsia="zh-CN"/>
        </w:rPr>
        <w:t xml:space="preserve"> </w:t>
      </w:r>
      <w:r>
        <w:rPr>
          <w:rFonts w:ascii="Times New Roman" w:hAnsi="Times New Roman" w:cs="Times New Roman"/>
          <w:color w:val="auto"/>
          <w:lang w:eastAsia="zh-CN"/>
        </w:rPr>
        <w:t>本章适用于板材隔墙、骨架隔墙、活动隔墙、玻璃隔墙等分项工程的质量验收。</w:t>
      </w:r>
      <w:r>
        <w:rPr>
          <w:rFonts w:hint="eastAsia"/>
          <w:color w:val="auto"/>
          <w:lang w:eastAsia="zh-CN"/>
        </w:rPr>
        <w:t>板材隔墙包括复合轻质墙板、石膏空心板、增强水泥板和混凝土轻质板等隔墙；骨架隔墙包括以轻钢龙骨、木龙骨等为骨架，以纸面石膏板、人造木板、水泥纤维板等为墙面板的隔墙；玻璃隔墙包括玻璃板、玻璃砖隔墙。</w:t>
      </w:r>
    </w:p>
    <w:p w14:paraId="76729D65">
      <w:pPr>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w:t>
      </w: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】7.1.1</w:t>
      </w:r>
      <w:r>
        <w:rPr>
          <w:rFonts w:ascii="Times New Roman" w:hAnsi="Times New Roman" w:eastAsia="楷体_GB2312" w:cs="Times New Roman"/>
          <w:color w:val="auto"/>
          <w:u w:val="single"/>
          <w:lang w:eastAsia="zh-CN"/>
        </w:rPr>
        <w:t xml:space="preserve"> 本章所规定轻质隔墙是指非承重轻质内隔墙。轻质隔墙工程所用材料的种类和隔墙的构造方法很多，本章将其归纳为板材隔墙、骨架隔墙、活动隔墙、玻璃隔墙四种类型。加气混凝土砌块、空心砌块及各种小型砌块等砌体类轻质隔墙不在本章范围内。</w:t>
      </w:r>
    </w:p>
    <w:p w14:paraId="6A362748">
      <w:pPr>
        <w:autoSpaceDE/>
        <w:autoSpaceDN/>
        <w:ind w:firstLine="480"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板材隔墙是指不需设置隔墙龙骨，由隔墙板材自承重，将预制或现制的隔墙板材直接固定于建筑主体结构上的隔墙工程。目前这类轻质隔墙的应用范围很广，使用的隔墙板材通常分为复合板材、单一材料板材、空心板材等类型。常见的隔墙板材如金属夹芯板、预制或现制的钢丝网水泥板、石膏夹芯板、石膏水泥板、石膏空心板、泰柏板（舒乐舍板）、增强水泥聚苯板（GRC板）、加气混凝土条板、水泥陶粒板等。随着建材行业的技术进步，这类轻质隔墙板材的性能会不断提高，板材的品种也会不断变化。</w:t>
      </w:r>
    </w:p>
    <w:p w14:paraId="06A22CF6">
      <w:pPr>
        <w:autoSpaceDE/>
        <w:autoSpaceDN/>
        <w:ind w:firstLine="480"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骨架隔墙是指在隔墙龙骨两侧安装墙面板以形成墙体的轻质隔墙。这一类隔墙主要是由龙骨作为受力骨架固定于建筑主体结构上。目前大量应用的轻钢龙骨石膏板隔墙就是典型的骨架隔墙。龙骨骨架中根据隔声或保温设计要求可以设置填充材料，根据设备安装要求安装一些设备管线等。龙骨常见的有轻钢龙骨系列、其他金属龙骨以及木龙骨。墙面板常见的有纸面石膏板、人造木板、防火板、金属板、水泥纤维板以及塑料板等。</w:t>
      </w:r>
    </w:p>
    <w:p w14:paraId="00417ACE">
      <w:pPr>
        <w:autoSpaceDE/>
        <w:autoSpaceDN/>
        <w:ind w:firstLine="480"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活动隔墙是指推拉式活动隔墙、可拆装的活动隔墙等。这一类隔墙大多使用成品板材及其金属框架、附件在现场组装而成，金属框架及饰面板一般不需再做饰面层。也有一些活动隔墙不需要金属框架，完全是使用半成品板材现场加工制作成活动隔墙。</w:t>
      </w:r>
    </w:p>
    <w:p w14:paraId="5EFAF101">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7.1.2</w:t>
      </w:r>
      <w:r>
        <w:rPr>
          <w:rFonts w:ascii="Times New Roman" w:hAnsi="Times New Roman" w:eastAsia="黑体" w:cs="Times New Roman"/>
          <w:color w:val="auto"/>
          <w:szCs w:val="28"/>
          <w:lang w:eastAsia="zh-CN"/>
        </w:rPr>
        <w:t xml:space="preserve"> </w:t>
      </w:r>
      <w:r>
        <w:rPr>
          <w:rFonts w:ascii="Times New Roman" w:hAnsi="Times New Roman" w:cs="Times New Roman"/>
          <w:color w:val="auto"/>
          <w:lang w:eastAsia="zh-CN"/>
        </w:rPr>
        <w:t>轻质隔墙工程验收时应检查下列文件和记录：</w:t>
      </w:r>
    </w:p>
    <w:p w14:paraId="3C5F398D">
      <w:pPr>
        <w:pStyle w:val="9"/>
        <w:ind w:firstLine="482"/>
        <w:rPr>
          <w:rFonts w:cs="Times New Roman"/>
          <w:color w:val="auto"/>
          <w:lang w:eastAsia="zh-CN"/>
        </w:rPr>
      </w:pPr>
      <w:r>
        <w:rPr>
          <w:rFonts w:eastAsia="黑体" w:cs="Times New Roman"/>
          <w:b/>
          <w:bCs/>
          <w:color w:val="auto"/>
          <w:szCs w:val="28"/>
          <w:lang w:eastAsia="zh-CN"/>
        </w:rPr>
        <w:t>1</w:t>
      </w:r>
      <w:r>
        <w:rPr>
          <w:rFonts w:cs="Times New Roman"/>
          <w:color w:val="auto"/>
          <w:lang w:eastAsia="zh-CN"/>
        </w:rPr>
        <w:t xml:space="preserve"> 轻质隔墙工程的施工图、设计说明及其他设计文件；</w:t>
      </w:r>
    </w:p>
    <w:p w14:paraId="6CAF1CD9">
      <w:pPr>
        <w:pStyle w:val="9"/>
        <w:ind w:firstLine="482"/>
        <w:rPr>
          <w:rFonts w:cs="Times New Roman"/>
          <w:color w:val="auto"/>
          <w:szCs w:val="28"/>
          <w:lang w:eastAsia="zh-CN"/>
        </w:rPr>
      </w:pPr>
      <w:r>
        <w:rPr>
          <w:rFonts w:eastAsia="黑体" w:cs="Times New Roman"/>
          <w:b/>
          <w:bCs/>
          <w:color w:val="auto"/>
          <w:szCs w:val="28"/>
          <w:lang w:eastAsia="zh-CN"/>
        </w:rPr>
        <w:t>2</w:t>
      </w:r>
      <w:r>
        <w:rPr>
          <w:rFonts w:cs="Times New Roman"/>
          <w:color w:val="auto"/>
          <w:szCs w:val="28"/>
          <w:lang w:eastAsia="zh-CN"/>
        </w:rPr>
        <w:t xml:space="preserve"> 材料的产品合格证书、性能检测报告、进场验收记录和复验报告；</w:t>
      </w:r>
    </w:p>
    <w:p w14:paraId="6ACFEE29">
      <w:pPr>
        <w:pStyle w:val="9"/>
        <w:ind w:firstLine="482"/>
        <w:rPr>
          <w:rFonts w:cs="Times New Roman"/>
          <w:color w:val="auto"/>
          <w:lang w:eastAsia="zh-CN"/>
        </w:rPr>
      </w:pPr>
      <w:r>
        <w:rPr>
          <w:rFonts w:eastAsia="黑体" w:cs="Times New Roman"/>
          <w:b/>
          <w:bCs/>
          <w:color w:val="auto"/>
          <w:szCs w:val="28"/>
          <w:lang w:eastAsia="zh-CN"/>
        </w:rPr>
        <w:t>3</w:t>
      </w:r>
      <w:r>
        <w:rPr>
          <w:rFonts w:cs="Times New Roman"/>
          <w:color w:val="auto"/>
          <w:szCs w:val="28"/>
          <w:lang w:eastAsia="zh-CN"/>
        </w:rPr>
        <w:t xml:space="preserve"> </w:t>
      </w:r>
      <w:r>
        <w:rPr>
          <w:rFonts w:cs="Times New Roman"/>
          <w:color w:val="auto"/>
          <w:lang w:eastAsia="zh-CN"/>
        </w:rPr>
        <w:t>隐蔽工程验收记录；</w:t>
      </w:r>
    </w:p>
    <w:p w14:paraId="5933612B">
      <w:pPr>
        <w:pStyle w:val="9"/>
        <w:ind w:firstLine="482"/>
        <w:rPr>
          <w:rFonts w:cs="Times New Roman"/>
          <w:color w:val="auto"/>
          <w:lang w:eastAsia="zh-CN"/>
        </w:rPr>
      </w:pPr>
      <w:r>
        <w:rPr>
          <w:rFonts w:eastAsia="黑体" w:cs="Times New Roman"/>
          <w:b/>
          <w:bCs/>
          <w:color w:val="auto"/>
          <w:szCs w:val="28"/>
          <w:lang w:eastAsia="zh-CN"/>
        </w:rPr>
        <w:t>4</w:t>
      </w:r>
      <w:r>
        <w:rPr>
          <w:rFonts w:cs="Times New Roman"/>
          <w:color w:val="auto"/>
          <w:szCs w:val="28"/>
          <w:lang w:eastAsia="zh-CN"/>
        </w:rPr>
        <w:t xml:space="preserve"> 施</w:t>
      </w:r>
      <w:r>
        <w:rPr>
          <w:rFonts w:cs="Times New Roman"/>
          <w:color w:val="auto"/>
          <w:lang w:eastAsia="zh-CN"/>
        </w:rPr>
        <w:t>工记录。</w:t>
      </w:r>
    </w:p>
    <w:p w14:paraId="17234A90">
      <w:pPr>
        <w:rPr>
          <w:color w:val="auto"/>
          <w:lang w:eastAsia="zh-CN"/>
        </w:rPr>
      </w:pPr>
      <w:r>
        <w:rPr>
          <w:rFonts w:ascii="Times New Roman" w:hAnsi="Times New Roman" w:eastAsia="黑体" w:cs="Times New Roman"/>
          <w:b/>
          <w:bCs/>
          <w:color w:val="auto"/>
          <w:szCs w:val="28"/>
          <w:lang w:eastAsia="zh-CN"/>
        </w:rPr>
        <w:t>7.1.3</w:t>
      </w:r>
      <w:r>
        <w:rPr>
          <w:rFonts w:ascii="Times New Roman" w:hAnsi="Times New Roman" w:cs="Times New Roman"/>
          <w:color w:val="auto"/>
          <w:lang w:eastAsia="zh-CN"/>
        </w:rPr>
        <w:t xml:space="preserve"> </w:t>
      </w:r>
      <w:r>
        <w:rPr>
          <w:rFonts w:hint="eastAsia" w:ascii="Times New Roman" w:hAnsi="Times New Roman" w:cs="Times New Roman"/>
          <w:color w:val="auto"/>
          <w:lang w:eastAsia="zh-CN"/>
        </w:rPr>
        <w:t>木质</w:t>
      </w:r>
      <w:r>
        <w:rPr>
          <w:rFonts w:hint="eastAsia"/>
          <w:color w:val="auto"/>
          <w:lang w:eastAsia="zh-CN"/>
        </w:rPr>
        <w:t>轻质隔墙工程应对人造木板的甲醛释放量进行进场复检。</w:t>
      </w:r>
    </w:p>
    <w:p w14:paraId="5AF3034F">
      <w:pPr>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w:t>
      </w: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】7.1.3</w:t>
      </w:r>
      <w:r>
        <w:rPr>
          <w:rFonts w:ascii="Times New Roman" w:hAnsi="Times New Roman" w:eastAsia="楷体_GB2312" w:cs="Times New Roman"/>
          <w:color w:val="auto"/>
          <w:u w:val="single"/>
          <w:lang w:eastAsia="zh-CN"/>
        </w:rPr>
        <w:t xml:space="preserve"> 轻质隔墙施工要求对所使用人造木板的</w:t>
      </w:r>
      <w:r>
        <w:rPr>
          <w:rFonts w:hint="eastAsia" w:ascii="Times New Roman" w:hAnsi="Times New Roman" w:eastAsia="楷体_GB2312" w:cs="Times New Roman"/>
          <w:color w:val="auto"/>
          <w:u w:val="single"/>
          <w:lang w:eastAsia="zh-CN"/>
        </w:rPr>
        <w:t>甲醛</w:t>
      </w:r>
      <w:r>
        <w:rPr>
          <w:rFonts w:ascii="Times New Roman" w:hAnsi="Times New Roman" w:eastAsia="楷体_GB2312" w:cs="Times New Roman"/>
          <w:color w:val="auto"/>
          <w:u w:val="single"/>
          <w:lang w:eastAsia="zh-CN"/>
        </w:rPr>
        <w:t>释放量进行进场复</w:t>
      </w:r>
      <w:r>
        <w:rPr>
          <w:rFonts w:hint="eastAsia" w:ascii="Times New Roman" w:hAnsi="Times New Roman" w:eastAsia="楷体_GB2312" w:cs="Times New Roman"/>
          <w:color w:val="auto"/>
          <w:u w:val="single"/>
          <w:lang w:eastAsia="zh-CN"/>
        </w:rPr>
        <w:t>检，</w:t>
      </w:r>
      <w:r>
        <w:rPr>
          <w:rFonts w:ascii="Times New Roman" w:hAnsi="Times New Roman" w:eastAsia="楷体_GB2312" w:cs="Times New Roman"/>
          <w:color w:val="auto"/>
          <w:u w:val="single"/>
          <w:lang w:eastAsia="zh-CN"/>
        </w:rPr>
        <w:t>目的是避免对室内空气环境造成污染。</w:t>
      </w:r>
    </w:p>
    <w:p w14:paraId="7CBDAEE1">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7.1.4</w:t>
      </w:r>
      <w:r>
        <w:rPr>
          <w:rFonts w:ascii="Times New Roman" w:hAnsi="Times New Roman" w:cs="Times New Roman"/>
          <w:color w:val="auto"/>
          <w:lang w:eastAsia="zh-CN"/>
        </w:rPr>
        <w:t xml:space="preserve"> 轻质隔墙工程施工前应对下列隐蔽工程项目进行验收：</w:t>
      </w:r>
    </w:p>
    <w:p w14:paraId="6305852D">
      <w:pPr>
        <w:pStyle w:val="9"/>
        <w:ind w:firstLine="482"/>
        <w:rPr>
          <w:rFonts w:cs="Times New Roman"/>
          <w:color w:val="auto"/>
          <w:lang w:eastAsia="zh-CN"/>
        </w:rPr>
      </w:pPr>
      <w:r>
        <w:rPr>
          <w:rFonts w:eastAsia="黑体" w:cs="Times New Roman"/>
          <w:b/>
          <w:bCs/>
          <w:color w:val="auto"/>
          <w:szCs w:val="28"/>
          <w:lang w:eastAsia="zh-CN"/>
        </w:rPr>
        <w:t>1</w:t>
      </w:r>
      <w:r>
        <w:rPr>
          <w:rFonts w:cs="Times New Roman"/>
          <w:color w:val="auto"/>
          <w:lang w:eastAsia="zh-CN"/>
        </w:rPr>
        <w:t xml:space="preserve"> 骨架隔墙中设备管线的安装及水管试压；</w:t>
      </w:r>
    </w:p>
    <w:p w14:paraId="67AF0643">
      <w:pPr>
        <w:pStyle w:val="9"/>
        <w:ind w:firstLine="482"/>
        <w:rPr>
          <w:rFonts w:cs="Times New Roman"/>
          <w:color w:val="auto"/>
          <w:lang w:eastAsia="zh-CN"/>
        </w:rPr>
      </w:pPr>
      <w:r>
        <w:rPr>
          <w:rFonts w:eastAsia="黑体" w:cs="Times New Roman"/>
          <w:b/>
          <w:bCs/>
          <w:color w:val="auto"/>
          <w:szCs w:val="28"/>
          <w:lang w:eastAsia="zh-CN"/>
        </w:rPr>
        <w:t>2</w:t>
      </w:r>
      <w:r>
        <w:rPr>
          <w:rFonts w:cs="Times New Roman"/>
          <w:color w:val="auto"/>
          <w:lang w:eastAsia="zh-CN"/>
        </w:rPr>
        <w:t xml:space="preserve"> 木龙骨防火、防腐、防白蚁处理；</w:t>
      </w:r>
    </w:p>
    <w:p w14:paraId="79A46D71">
      <w:pPr>
        <w:pStyle w:val="9"/>
        <w:ind w:firstLine="482"/>
        <w:rPr>
          <w:rFonts w:cs="Times New Roman"/>
          <w:color w:val="auto"/>
          <w:lang w:eastAsia="zh-CN"/>
        </w:rPr>
      </w:pPr>
      <w:r>
        <w:rPr>
          <w:rFonts w:eastAsia="黑体" w:cs="Times New Roman"/>
          <w:b/>
          <w:bCs/>
          <w:color w:val="auto"/>
          <w:szCs w:val="28"/>
          <w:lang w:eastAsia="zh-CN"/>
        </w:rPr>
        <w:t>3</w:t>
      </w:r>
      <w:r>
        <w:rPr>
          <w:rFonts w:cs="Times New Roman"/>
          <w:color w:val="auto"/>
          <w:lang w:eastAsia="zh-CN"/>
        </w:rPr>
        <w:t xml:space="preserve"> 预埋件或拉结筋；</w:t>
      </w:r>
    </w:p>
    <w:p w14:paraId="28A55B2D">
      <w:pPr>
        <w:pStyle w:val="9"/>
        <w:ind w:firstLine="482"/>
        <w:rPr>
          <w:rFonts w:cs="Times New Roman"/>
          <w:color w:val="auto"/>
          <w:lang w:eastAsia="zh-CN"/>
        </w:rPr>
      </w:pPr>
      <w:r>
        <w:rPr>
          <w:rFonts w:eastAsia="黑体" w:cs="Times New Roman"/>
          <w:b/>
          <w:bCs/>
          <w:color w:val="auto"/>
          <w:szCs w:val="28"/>
          <w:lang w:eastAsia="zh-CN"/>
        </w:rPr>
        <w:t>4</w:t>
      </w:r>
      <w:r>
        <w:rPr>
          <w:rFonts w:cs="Times New Roman"/>
          <w:color w:val="auto"/>
          <w:lang w:eastAsia="zh-CN"/>
        </w:rPr>
        <w:t xml:space="preserve"> 龙骨安装；</w:t>
      </w:r>
    </w:p>
    <w:p w14:paraId="238F5D91">
      <w:pPr>
        <w:pStyle w:val="9"/>
        <w:ind w:firstLine="482"/>
        <w:rPr>
          <w:rFonts w:cs="Times New Roman"/>
          <w:color w:val="auto"/>
          <w:lang w:eastAsia="zh-CN"/>
        </w:rPr>
      </w:pPr>
      <w:r>
        <w:rPr>
          <w:rFonts w:eastAsia="黑体" w:cs="Times New Roman"/>
          <w:b/>
          <w:bCs/>
          <w:color w:val="auto"/>
          <w:szCs w:val="28"/>
          <w:lang w:eastAsia="zh-CN"/>
        </w:rPr>
        <w:t>5</w:t>
      </w:r>
      <w:r>
        <w:rPr>
          <w:rFonts w:cs="Times New Roman"/>
          <w:color w:val="auto"/>
          <w:lang w:eastAsia="zh-CN"/>
        </w:rPr>
        <w:t xml:space="preserve"> 填充材料的设置</w:t>
      </w:r>
      <w:r>
        <w:rPr>
          <w:rFonts w:hint="eastAsia" w:cs="Times New Roman"/>
          <w:color w:val="auto"/>
          <w:lang w:eastAsia="zh-CN"/>
        </w:rPr>
        <w:t>；</w:t>
      </w:r>
    </w:p>
    <w:p w14:paraId="0419EC8C">
      <w:pPr>
        <w:pStyle w:val="9"/>
        <w:ind w:firstLine="482"/>
        <w:rPr>
          <w:rFonts w:cs="Times New Roman"/>
          <w:color w:val="auto"/>
          <w:lang w:eastAsia="zh-CN"/>
        </w:rPr>
      </w:pPr>
      <w:r>
        <w:rPr>
          <w:rFonts w:hint="eastAsia" w:eastAsia="黑体" w:cs="Times New Roman"/>
          <w:b/>
          <w:bCs/>
          <w:color w:val="auto"/>
          <w:szCs w:val="28"/>
          <w:lang w:eastAsia="zh-CN"/>
        </w:rPr>
        <w:t xml:space="preserve">6 </w:t>
      </w:r>
      <w:r>
        <w:rPr>
          <w:rFonts w:hint="eastAsia" w:cs="Times New Roman"/>
          <w:color w:val="auto"/>
          <w:lang w:eastAsia="zh-CN"/>
        </w:rPr>
        <w:t>板材接缝部位防裂处理。</w:t>
      </w:r>
    </w:p>
    <w:p w14:paraId="689DB29E">
      <w:pPr>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w:t>
      </w: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】7.1.4</w:t>
      </w:r>
      <w:r>
        <w:rPr>
          <w:rFonts w:ascii="Times New Roman" w:hAnsi="Times New Roman" w:eastAsia="楷体_GB2312" w:cs="Times New Roman"/>
          <w:color w:val="auto"/>
          <w:u w:val="single"/>
          <w:lang w:eastAsia="zh-CN"/>
        </w:rPr>
        <w:t xml:space="preserve"> 轻质隔墙工程中的隐蔽工程施工质量是这一分项工程质量的重要组成部分。本条规定了轻质隔墙工程中的隐蔽工程验收内容，其中设备管线安装的隐蔽工程验收属于设备专业施工配合的项目，要求在骨架隔墙封面板前，对骨架中设备管线的安装进行隐蔽工程验收，隐蔽工程验收合格后才能封面板。</w:t>
      </w:r>
    </w:p>
    <w:p w14:paraId="631825CA">
      <w:pPr>
        <w:pStyle w:val="9"/>
        <w:ind w:firstLine="0" w:firstLineChars="0"/>
        <w:rPr>
          <w:rFonts w:cs="Times New Roman"/>
          <w:color w:val="auto"/>
          <w:lang w:eastAsia="zh-CN"/>
        </w:rPr>
      </w:pPr>
      <w:r>
        <w:rPr>
          <w:rFonts w:eastAsia="黑体" w:cs="Times New Roman"/>
          <w:b/>
          <w:bCs/>
          <w:color w:val="auto"/>
          <w:szCs w:val="28"/>
          <w:lang w:eastAsia="zh-CN"/>
        </w:rPr>
        <w:t>7.1.5</w:t>
      </w:r>
      <w:r>
        <w:rPr>
          <w:rFonts w:hint="eastAsia" w:ascii="宋体" w:hAnsi="宋体"/>
          <w:color w:val="auto"/>
          <w:lang w:eastAsia="zh-CN"/>
        </w:rPr>
        <w:t xml:space="preserve"> 同一品种的轻质隔墙工程每</w:t>
      </w:r>
      <w:r>
        <w:rPr>
          <w:rFonts w:cs="Times New Roman"/>
          <w:color w:val="auto"/>
          <w:lang w:eastAsia="zh-CN"/>
        </w:rPr>
        <w:t>50</w:t>
      </w:r>
      <w:r>
        <w:rPr>
          <w:rFonts w:hint="eastAsia" w:ascii="宋体" w:hAnsi="宋体"/>
          <w:color w:val="auto"/>
          <w:lang w:eastAsia="zh-CN"/>
        </w:rPr>
        <w:t>间应划分为一个检验批，不足</w:t>
      </w:r>
      <w:r>
        <w:rPr>
          <w:rFonts w:cs="Times New Roman"/>
          <w:color w:val="auto"/>
          <w:lang w:eastAsia="zh-CN"/>
        </w:rPr>
        <w:t>50</w:t>
      </w:r>
      <w:r>
        <w:rPr>
          <w:rFonts w:hint="eastAsia" w:ascii="宋体" w:hAnsi="宋体"/>
          <w:color w:val="auto"/>
          <w:lang w:eastAsia="zh-CN"/>
        </w:rPr>
        <w:t>间也应划分为一个检验批，大面积房间和走廊可按轻质隔墙面积每</w:t>
      </w:r>
      <w:r>
        <w:rPr>
          <w:rFonts w:cs="Times New Roman"/>
          <w:color w:val="auto"/>
          <w:lang w:eastAsia="zh-CN"/>
        </w:rPr>
        <w:t>30</w:t>
      </w:r>
      <w:r>
        <w:rPr>
          <w:rFonts w:hint="eastAsia" w:cs="Times New Roman"/>
          <w:color w:val="auto"/>
          <w:lang w:eastAsia="zh-CN"/>
        </w:rPr>
        <w:t>m</w:t>
      </w:r>
      <w:r>
        <w:rPr>
          <w:rFonts w:hint="eastAsia" w:cs="Times New Roman"/>
          <w:color w:val="auto"/>
          <w:vertAlign w:val="superscript"/>
          <w:lang w:eastAsia="zh-CN"/>
        </w:rPr>
        <w:t>2</w:t>
      </w:r>
      <w:r>
        <w:rPr>
          <w:rFonts w:hint="eastAsia" w:ascii="宋体" w:hAnsi="宋体"/>
          <w:color w:val="auto"/>
          <w:lang w:eastAsia="zh-CN"/>
        </w:rPr>
        <w:t>计为</w:t>
      </w:r>
      <w:r>
        <w:rPr>
          <w:rFonts w:cs="Times New Roman"/>
          <w:color w:val="auto"/>
          <w:lang w:eastAsia="zh-CN"/>
        </w:rPr>
        <w:t>1</w:t>
      </w:r>
      <w:r>
        <w:rPr>
          <w:rFonts w:hint="eastAsia" w:ascii="宋体" w:hAnsi="宋体"/>
          <w:color w:val="auto"/>
          <w:lang w:eastAsia="zh-CN"/>
        </w:rPr>
        <w:t>间。</w:t>
      </w:r>
    </w:p>
    <w:p w14:paraId="6BEB6F46">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7.1.</w:t>
      </w:r>
      <w:r>
        <w:rPr>
          <w:rFonts w:hint="eastAsia" w:ascii="Times New Roman" w:hAnsi="Times New Roman" w:eastAsia="黑体" w:cs="Times New Roman"/>
          <w:b/>
          <w:bCs/>
          <w:color w:val="auto"/>
          <w:szCs w:val="28"/>
          <w:lang w:eastAsia="zh-CN"/>
        </w:rPr>
        <w:t xml:space="preserve">6 </w:t>
      </w:r>
      <w:r>
        <w:rPr>
          <w:rFonts w:ascii="Times New Roman" w:hAnsi="Times New Roman" w:cs="Times New Roman"/>
          <w:color w:val="auto"/>
          <w:lang w:eastAsia="zh-CN"/>
        </w:rPr>
        <w:t>板材隔墙、骨架隔墙每个检验批至少抽查</w:t>
      </w:r>
      <w:r>
        <w:rPr>
          <w:rFonts w:ascii="Times New Roman" w:hAnsi="Times New Roman" w:eastAsia="黑体" w:cs="Times New Roman"/>
          <w:color w:val="auto"/>
          <w:szCs w:val="28"/>
          <w:lang w:eastAsia="zh-CN"/>
        </w:rPr>
        <w:t>10%</w:t>
      </w:r>
      <w:r>
        <w:rPr>
          <w:rFonts w:ascii="Times New Roman" w:hAnsi="Times New Roman" w:cs="Times New Roman"/>
          <w:color w:val="auto"/>
          <w:lang w:eastAsia="zh-CN"/>
        </w:rPr>
        <w:t>，并不得少于3间，不足3间时应全数检查</w:t>
      </w:r>
      <w:r>
        <w:rPr>
          <w:rFonts w:hint="eastAsia" w:ascii="Times New Roman" w:hAnsi="Times New Roman" w:cs="Times New Roman"/>
          <w:color w:val="auto"/>
          <w:lang w:eastAsia="zh-CN"/>
        </w:rPr>
        <w:t>；</w:t>
      </w:r>
      <w:r>
        <w:rPr>
          <w:rFonts w:ascii="Times New Roman" w:hAnsi="Times New Roman" w:cs="Times New Roman"/>
          <w:color w:val="auto"/>
          <w:lang w:eastAsia="zh-CN"/>
        </w:rPr>
        <w:t>活动隔墙、玻璃隔墙每个检验批至少抽查</w:t>
      </w:r>
      <w:r>
        <w:rPr>
          <w:rFonts w:ascii="Times New Roman" w:hAnsi="Times New Roman" w:eastAsia="黑体" w:cs="Times New Roman"/>
          <w:color w:val="auto"/>
          <w:szCs w:val="28"/>
          <w:lang w:eastAsia="zh-CN"/>
        </w:rPr>
        <w:t>20%</w:t>
      </w:r>
      <w:r>
        <w:rPr>
          <w:rFonts w:ascii="Times New Roman" w:hAnsi="Times New Roman" w:cs="Times New Roman"/>
          <w:color w:val="auto"/>
          <w:lang w:eastAsia="zh-CN"/>
        </w:rPr>
        <w:t>，并不得少于</w:t>
      </w:r>
      <w:r>
        <w:rPr>
          <w:rFonts w:ascii="Times New Roman" w:hAnsi="Times New Roman" w:eastAsia="黑体" w:cs="Times New Roman"/>
          <w:color w:val="auto"/>
          <w:szCs w:val="28"/>
          <w:lang w:eastAsia="zh-CN"/>
        </w:rPr>
        <w:t>6</w:t>
      </w:r>
      <w:r>
        <w:rPr>
          <w:rFonts w:ascii="Times New Roman" w:hAnsi="Times New Roman" w:cs="Times New Roman"/>
          <w:color w:val="auto"/>
          <w:lang w:eastAsia="zh-CN"/>
        </w:rPr>
        <w:t>间，不足6间时应全数检查。</w:t>
      </w:r>
    </w:p>
    <w:p w14:paraId="0A1D2A34">
      <w:pPr>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w:t>
      </w: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】7.1.6</w:t>
      </w:r>
      <w:r>
        <w:rPr>
          <w:rFonts w:ascii="Times New Roman" w:hAnsi="Times New Roman" w:eastAsia="楷体_GB2312" w:cs="Times New Roman"/>
          <w:color w:val="auto"/>
          <w:u w:val="single"/>
          <w:lang w:eastAsia="zh-CN"/>
        </w:rPr>
        <w:t xml:space="preserve"> 活动隔墙在大空间多功能厅室中经常使用，由于这类内隔墙是重复及动态使用，必须保证使用的安全性和灵活性。因此，每个检验批抽查的比例有所增加。</w:t>
      </w:r>
    </w:p>
    <w:p w14:paraId="0CA54D5B">
      <w:pPr>
        <w:autoSpaceDE/>
        <w:autoSpaceDN/>
        <w:ind w:firstLine="480"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玻璃隔墙或玻璃砖砌筑隔墙在轻质隔墙中用量一般不是很大，但是有些玻璃隔墙的单块玻璃面积比较大，其安全性就很突出，因此，要对涉及安全性的部位和节点进行检查，而且每个检验批抽查的比例也有所提高。</w:t>
      </w:r>
    </w:p>
    <w:p w14:paraId="04B9079C">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7.1.</w:t>
      </w:r>
      <w:r>
        <w:rPr>
          <w:rFonts w:hint="eastAsia" w:ascii="Times New Roman" w:hAnsi="Times New Roman" w:eastAsia="黑体" w:cs="Times New Roman"/>
          <w:b/>
          <w:bCs/>
          <w:color w:val="auto"/>
          <w:szCs w:val="28"/>
          <w:lang w:eastAsia="zh-CN"/>
        </w:rPr>
        <w:t>7</w:t>
      </w:r>
      <w:r>
        <w:rPr>
          <w:rFonts w:ascii="Times New Roman" w:hAnsi="Times New Roman" w:cs="Times New Roman"/>
          <w:color w:val="auto"/>
          <w:lang w:eastAsia="zh-CN"/>
        </w:rPr>
        <w:t xml:space="preserve"> 轻质隔墙与顶棚和其他墙体的交接处应采取防开裂措施。</w:t>
      </w:r>
    </w:p>
    <w:p w14:paraId="23A84C21">
      <w:pPr>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w:t>
      </w: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】7.1.7</w:t>
      </w:r>
      <w:r>
        <w:rPr>
          <w:rFonts w:ascii="Times New Roman" w:hAnsi="Times New Roman" w:eastAsia="楷体_GB2312" w:cs="Times New Roman"/>
          <w:color w:val="auto"/>
          <w:u w:val="single"/>
          <w:lang w:eastAsia="zh-CN"/>
        </w:rPr>
        <w:t xml:space="preserve"> 轻质隔墙与顶棚或其他材料墙体的交接处容易出现裂缝，因此，要求轻质隔墙的这些部位采取防裂缝的措施。</w:t>
      </w:r>
    </w:p>
    <w:p w14:paraId="365273B9">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7.1.</w:t>
      </w:r>
      <w:r>
        <w:rPr>
          <w:rFonts w:hint="eastAsia" w:ascii="Times New Roman" w:hAnsi="Times New Roman" w:eastAsia="黑体" w:cs="Times New Roman"/>
          <w:b/>
          <w:bCs/>
          <w:color w:val="auto"/>
          <w:szCs w:val="28"/>
          <w:lang w:eastAsia="zh-CN"/>
        </w:rPr>
        <w:t>8</w:t>
      </w:r>
      <w:r>
        <w:rPr>
          <w:rFonts w:ascii="Times New Roman" w:hAnsi="Times New Roman" w:cs="Times New Roman"/>
          <w:color w:val="auto"/>
          <w:lang w:eastAsia="zh-CN"/>
        </w:rPr>
        <w:t xml:space="preserve"> 轻质隔墙工程的隔声性能应符合现行国家标准</w:t>
      </w:r>
      <w:bookmarkStart w:id="179" w:name="_Hlk182340340"/>
      <w:r>
        <w:rPr>
          <w:rFonts w:ascii="Times New Roman" w:hAnsi="Times New Roman" w:cs="Times New Roman"/>
          <w:color w:val="auto"/>
          <w:lang w:eastAsia="zh-CN"/>
        </w:rPr>
        <w:t>《民用建筑隔声设计规范》</w:t>
      </w:r>
      <w:r>
        <w:rPr>
          <w:rStyle w:val="34"/>
          <w:rFonts w:cs="Times New Roman"/>
          <w:color w:val="auto"/>
          <w:lang w:eastAsia="zh-CN"/>
        </w:rPr>
        <w:t xml:space="preserve">GB </w:t>
      </w:r>
      <w:r>
        <w:rPr>
          <w:rFonts w:ascii="Times New Roman" w:hAnsi="Times New Roman" w:cs="Times New Roman"/>
          <w:color w:val="auto"/>
          <w:lang w:eastAsia="zh-CN"/>
        </w:rPr>
        <w:t>5118</w:t>
      </w:r>
      <w:bookmarkEnd w:id="179"/>
      <w:r>
        <w:rPr>
          <w:rFonts w:ascii="Times New Roman" w:hAnsi="Times New Roman" w:cs="Times New Roman"/>
          <w:color w:val="auto"/>
          <w:lang w:eastAsia="zh-CN"/>
        </w:rPr>
        <w:t>的规定。</w:t>
      </w:r>
    </w:p>
    <w:p w14:paraId="7253C9CA">
      <w:pPr>
        <w:pStyle w:val="3"/>
        <w:rPr>
          <w:rFonts w:cs="Times New Roman"/>
          <w:color w:val="auto"/>
          <w:lang w:eastAsia="zh-CN"/>
        </w:rPr>
      </w:pPr>
      <w:bookmarkStart w:id="180" w:name="_Toc28004"/>
      <w:bookmarkStart w:id="181" w:name="_Toc15747"/>
      <w:bookmarkStart w:id="182" w:name="_Toc13782"/>
      <w:bookmarkStart w:id="183" w:name="_Toc875"/>
      <w:bookmarkStart w:id="184" w:name="_Toc182349211"/>
      <w:r>
        <w:rPr>
          <w:rFonts w:cs="Times New Roman"/>
          <w:color w:val="auto"/>
          <w:lang w:eastAsia="zh-CN"/>
        </w:rPr>
        <w:t>7.2 板材隔墙</w:t>
      </w:r>
      <w:bookmarkEnd w:id="180"/>
      <w:bookmarkEnd w:id="181"/>
      <w:bookmarkEnd w:id="182"/>
      <w:bookmarkEnd w:id="183"/>
      <w:r>
        <w:rPr>
          <w:rFonts w:hint="eastAsia" w:cs="Times New Roman"/>
          <w:color w:val="auto"/>
          <w:lang w:eastAsia="zh-CN"/>
        </w:rPr>
        <w:t>工程</w:t>
      </w:r>
      <w:bookmarkEnd w:id="184"/>
    </w:p>
    <w:p w14:paraId="6322A380">
      <w:pPr>
        <w:pStyle w:val="33"/>
        <w:rPr>
          <w:color w:val="auto"/>
        </w:rPr>
      </w:pPr>
      <w:bookmarkStart w:id="185" w:name="_Toc22506"/>
      <w:bookmarkStart w:id="186" w:name="_Toc30617"/>
      <w:bookmarkStart w:id="187" w:name="_Toc22068"/>
      <w:bookmarkStart w:id="188" w:name="_Toc18845"/>
      <w:bookmarkStart w:id="189" w:name="_Toc23706"/>
      <w:r>
        <w:rPr>
          <w:color w:val="auto"/>
        </w:rPr>
        <w:t>主控项目</w:t>
      </w:r>
      <w:bookmarkEnd w:id="185"/>
      <w:bookmarkEnd w:id="186"/>
      <w:bookmarkEnd w:id="187"/>
      <w:bookmarkEnd w:id="188"/>
      <w:bookmarkEnd w:id="189"/>
    </w:p>
    <w:p w14:paraId="3AD8BCA7">
      <w:pPr>
        <w:rPr>
          <w:rFonts w:ascii="Times New Roman" w:hAnsi="Times New Roman" w:cs="Times New Roman"/>
          <w:color w:val="auto"/>
          <w:lang w:eastAsia="zh-CN"/>
        </w:rPr>
      </w:pPr>
      <w:r>
        <w:rPr>
          <w:rFonts w:ascii="Times New Roman" w:hAnsi="Times New Roman" w:eastAsia="黑体" w:cs="Times New Roman"/>
          <w:b/>
          <w:color w:val="auto"/>
          <w:szCs w:val="28"/>
          <w:lang w:eastAsia="zh-CN"/>
        </w:rPr>
        <w:t>7.2.1</w:t>
      </w:r>
      <w:r>
        <w:rPr>
          <w:rFonts w:ascii="Times New Roman" w:hAnsi="Times New Roman" w:cs="Times New Roman"/>
          <w:color w:val="auto"/>
          <w:lang w:eastAsia="zh-CN"/>
        </w:rPr>
        <w:t xml:space="preserve"> 隔墙板材的品种、规格、性能、颜色应符合设计要求，有隔声、隔热、阻燃、防潮等特殊要求的工程，板材应有相应性能等级的检</w:t>
      </w:r>
      <w:r>
        <w:rPr>
          <w:rFonts w:hint="eastAsia" w:ascii="Times New Roman" w:hAnsi="Times New Roman" w:cs="Times New Roman"/>
          <w:color w:val="auto"/>
          <w:lang w:eastAsia="zh-CN"/>
        </w:rPr>
        <w:t>验</w:t>
      </w:r>
      <w:r>
        <w:rPr>
          <w:rFonts w:ascii="Times New Roman" w:hAnsi="Times New Roman" w:cs="Times New Roman"/>
          <w:color w:val="auto"/>
          <w:lang w:eastAsia="zh-CN"/>
        </w:rPr>
        <w:t>报告</w:t>
      </w:r>
      <w:r>
        <w:rPr>
          <w:rFonts w:hint="eastAsia" w:ascii="Times New Roman" w:hAnsi="Times New Roman" w:cs="Times New Roman"/>
          <w:color w:val="auto"/>
          <w:lang w:eastAsia="zh-CN"/>
        </w:rPr>
        <w:t>，并应进场复检。</w:t>
      </w:r>
    </w:p>
    <w:p w14:paraId="142460B4">
      <w:pPr>
        <w:pStyle w:val="9"/>
        <w:autoSpaceDE/>
        <w:autoSpaceDN/>
        <w:ind w:firstLine="480"/>
        <w:rPr>
          <w:rFonts w:cs="Times New Roman"/>
          <w:color w:val="auto"/>
          <w:lang w:eastAsia="zh-CN"/>
        </w:rPr>
      </w:pPr>
      <w:r>
        <w:rPr>
          <w:rFonts w:cs="Times New Roman"/>
          <w:color w:val="auto"/>
          <w:lang w:eastAsia="zh-CN"/>
        </w:rPr>
        <w:t>检验方法：观察，检查产品合格证书、进场验收记录和性能检</w:t>
      </w:r>
      <w:r>
        <w:rPr>
          <w:rFonts w:hint="eastAsia" w:cs="Times New Roman"/>
          <w:color w:val="auto"/>
          <w:lang w:eastAsia="zh-CN"/>
        </w:rPr>
        <w:t>验</w:t>
      </w:r>
      <w:r>
        <w:rPr>
          <w:rFonts w:cs="Times New Roman"/>
          <w:color w:val="auto"/>
          <w:lang w:eastAsia="zh-CN"/>
        </w:rPr>
        <w:t>报告</w:t>
      </w:r>
      <w:r>
        <w:rPr>
          <w:rFonts w:hint="eastAsia" w:cs="Times New Roman"/>
          <w:color w:val="auto"/>
          <w:lang w:eastAsia="zh-CN"/>
        </w:rPr>
        <w:t>、复验报告。</w:t>
      </w:r>
    </w:p>
    <w:p w14:paraId="674C560D">
      <w:pPr>
        <w:rPr>
          <w:rFonts w:ascii="Times New Roman" w:hAnsi="Times New Roman" w:cs="Times New Roman"/>
          <w:color w:val="auto"/>
          <w:lang w:eastAsia="zh-CN"/>
        </w:rPr>
      </w:pPr>
      <w:r>
        <w:rPr>
          <w:rFonts w:ascii="Times New Roman" w:hAnsi="Times New Roman" w:eastAsia="黑体" w:cs="Times New Roman"/>
          <w:b/>
          <w:color w:val="auto"/>
          <w:szCs w:val="28"/>
          <w:lang w:eastAsia="zh-CN"/>
        </w:rPr>
        <w:t>7.2.2</w:t>
      </w:r>
      <w:r>
        <w:rPr>
          <w:rFonts w:ascii="Times New Roman" w:hAnsi="Times New Roman" w:cs="Times New Roman"/>
          <w:color w:val="auto"/>
          <w:lang w:eastAsia="zh-CN"/>
        </w:rPr>
        <w:t xml:space="preserve"> 安装板材隔墙所需预埋件、连接件的位置、数量及连接方法应符合设计要求。</w:t>
      </w:r>
    </w:p>
    <w:p w14:paraId="2CE0C63F">
      <w:pPr>
        <w:pStyle w:val="9"/>
        <w:ind w:firstLine="480"/>
        <w:rPr>
          <w:rFonts w:cs="Times New Roman"/>
          <w:color w:val="auto"/>
          <w:lang w:eastAsia="zh-CN"/>
        </w:rPr>
      </w:pPr>
      <w:r>
        <w:rPr>
          <w:rFonts w:cs="Times New Roman"/>
          <w:color w:val="auto"/>
          <w:lang w:eastAsia="zh-CN"/>
        </w:rPr>
        <w:t>检验方法：观察，尺量检查，检查隐蔽工程验收记录。</w:t>
      </w:r>
    </w:p>
    <w:p w14:paraId="042CE72F">
      <w:pPr>
        <w:rPr>
          <w:rFonts w:ascii="Times New Roman" w:hAnsi="Times New Roman" w:cs="Times New Roman"/>
          <w:color w:val="auto"/>
          <w:lang w:eastAsia="zh-CN"/>
        </w:rPr>
      </w:pPr>
      <w:r>
        <w:rPr>
          <w:rFonts w:ascii="Times New Roman" w:hAnsi="Times New Roman" w:eastAsia="黑体" w:cs="Times New Roman"/>
          <w:b/>
          <w:color w:val="auto"/>
          <w:szCs w:val="28"/>
          <w:lang w:eastAsia="zh-CN"/>
        </w:rPr>
        <w:t>7.2.3</w:t>
      </w:r>
      <w:r>
        <w:rPr>
          <w:rFonts w:ascii="Times New Roman" w:hAnsi="Times New Roman" w:cs="Times New Roman"/>
          <w:color w:val="auto"/>
          <w:lang w:eastAsia="zh-CN"/>
        </w:rPr>
        <w:t xml:space="preserve"> 板材隔墙应安装牢固。</w:t>
      </w:r>
    </w:p>
    <w:p w14:paraId="76A2CD77">
      <w:pPr>
        <w:pStyle w:val="9"/>
        <w:ind w:firstLine="480"/>
        <w:rPr>
          <w:rFonts w:cs="Times New Roman"/>
          <w:color w:val="auto"/>
          <w:lang w:eastAsia="zh-CN"/>
        </w:rPr>
      </w:pPr>
      <w:r>
        <w:rPr>
          <w:rFonts w:cs="Times New Roman"/>
          <w:color w:val="auto"/>
          <w:lang w:eastAsia="zh-CN"/>
        </w:rPr>
        <w:t>检验方法：观察，手扳检查。</w:t>
      </w:r>
    </w:p>
    <w:p w14:paraId="34B45624">
      <w:pPr>
        <w:rPr>
          <w:rFonts w:ascii="Times New Roman" w:hAnsi="Times New Roman" w:cs="Times New Roman"/>
          <w:color w:val="auto"/>
          <w:lang w:eastAsia="zh-CN"/>
        </w:rPr>
      </w:pPr>
      <w:r>
        <w:rPr>
          <w:rFonts w:ascii="Times New Roman" w:hAnsi="Times New Roman" w:eastAsia="黑体" w:cs="Times New Roman"/>
          <w:b/>
          <w:color w:val="auto"/>
          <w:szCs w:val="28"/>
          <w:lang w:eastAsia="zh-CN"/>
        </w:rPr>
        <w:t>7.2.4</w:t>
      </w:r>
      <w:r>
        <w:rPr>
          <w:rFonts w:ascii="Times New Roman" w:hAnsi="Times New Roman" w:cs="Times New Roman"/>
          <w:color w:val="auto"/>
          <w:lang w:eastAsia="zh-CN"/>
        </w:rPr>
        <w:t xml:space="preserve"> 板材隔墙所用接缝材料的品种及接缝方法应符合设计要求。</w:t>
      </w:r>
    </w:p>
    <w:p w14:paraId="77E0D056">
      <w:pPr>
        <w:pStyle w:val="9"/>
        <w:ind w:firstLine="480"/>
        <w:rPr>
          <w:rFonts w:cs="Times New Roman"/>
          <w:color w:val="auto"/>
          <w:lang w:eastAsia="zh-CN"/>
        </w:rPr>
      </w:pPr>
      <w:r>
        <w:rPr>
          <w:rFonts w:cs="Times New Roman"/>
          <w:color w:val="auto"/>
          <w:lang w:eastAsia="zh-CN"/>
        </w:rPr>
        <w:t>检验方法：观察，检查产品合格证书和施工记录。</w:t>
      </w:r>
    </w:p>
    <w:p w14:paraId="00BA8D24">
      <w:pPr>
        <w:rPr>
          <w:color w:val="auto"/>
          <w:lang w:eastAsia="zh-CN"/>
        </w:rPr>
      </w:pPr>
      <w:r>
        <w:rPr>
          <w:rFonts w:hint="eastAsia" w:ascii="Times New Roman" w:hAnsi="Times New Roman" w:eastAsia="黑体" w:cs="Times New Roman"/>
          <w:b/>
          <w:color w:val="auto"/>
          <w:szCs w:val="28"/>
          <w:lang w:eastAsia="zh-CN"/>
        </w:rPr>
        <w:t>7.2.5</w:t>
      </w:r>
      <w:r>
        <w:rPr>
          <w:rFonts w:ascii="Times New Roman" w:hAnsi="Times New Roman" w:cs="Times New Roman"/>
          <w:color w:val="auto"/>
          <w:lang w:eastAsia="zh-CN"/>
        </w:rPr>
        <w:t xml:space="preserve"> </w:t>
      </w:r>
      <w:r>
        <w:rPr>
          <w:rFonts w:hint="eastAsia"/>
          <w:color w:val="auto"/>
          <w:lang w:eastAsia="zh-CN"/>
        </w:rPr>
        <w:t>隔墙板材安装应位置正确，板材不应有裂缝或缺损。</w:t>
      </w:r>
    </w:p>
    <w:p w14:paraId="2AF027D9">
      <w:pPr>
        <w:pStyle w:val="9"/>
        <w:ind w:firstLine="480"/>
        <w:rPr>
          <w:rFonts w:cs="Times New Roman"/>
          <w:color w:val="auto"/>
          <w:lang w:eastAsia="zh-CN"/>
        </w:rPr>
      </w:pPr>
      <w:r>
        <w:rPr>
          <w:rFonts w:hint="eastAsia" w:ascii="宋体" w:hAnsi="宋体"/>
          <w:color w:val="auto"/>
          <w:lang w:eastAsia="zh-CN"/>
        </w:rPr>
        <w:t>检验方法：观察；尺量检查。</w:t>
      </w:r>
    </w:p>
    <w:p w14:paraId="76D80221">
      <w:pPr>
        <w:pStyle w:val="33"/>
        <w:rPr>
          <w:color w:val="auto"/>
        </w:rPr>
      </w:pPr>
      <w:r>
        <w:rPr>
          <w:color w:val="auto"/>
        </w:rPr>
        <w:t>一般项目</w:t>
      </w:r>
    </w:p>
    <w:p w14:paraId="3B4CEA3F">
      <w:pPr>
        <w:rPr>
          <w:rFonts w:ascii="Times New Roman" w:hAnsi="Times New Roman" w:cs="Times New Roman"/>
          <w:color w:val="auto"/>
          <w:lang w:eastAsia="zh-CN"/>
        </w:rPr>
      </w:pPr>
      <w:r>
        <w:rPr>
          <w:rFonts w:ascii="Times New Roman" w:hAnsi="Times New Roman" w:eastAsia="黑体" w:cs="Times New Roman"/>
          <w:b/>
          <w:color w:val="auto"/>
          <w:szCs w:val="28"/>
          <w:lang w:eastAsia="zh-CN"/>
        </w:rPr>
        <w:t xml:space="preserve">7.2.6 </w:t>
      </w:r>
      <w:r>
        <w:rPr>
          <w:rFonts w:ascii="Times New Roman" w:hAnsi="Times New Roman" w:cs="Times New Roman"/>
          <w:color w:val="auto"/>
          <w:lang w:eastAsia="zh-CN"/>
        </w:rPr>
        <w:t>板材隔墙表面应平整光</w:t>
      </w:r>
      <w:r>
        <w:rPr>
          <w:rFonts w:hint="eastAsia" w:ascii="Times New Roman" w:hAnsi="Times New Roman" w:cs="Times New Roman"/>
          <w:color w:val="auto"/>
          <w:lang w:eastAsia="zh-CN"/>
        </w:rPr>
        <w:t>洁</w:t>
      </w:r>
      <w:r>
        <w:rPr>
          <w:rFonts w:ascii="Times New Roman" w:hAnsi="Times New Roman" w:cs="Times New Roman"/>
          <w:color w:val="auto"/>
          <w:lang w:eastAsia="zh-CN"/>
        </w:rPr>
        <w:t>、</w:t>
      </w:r>
      <w:r>
        <w:rPr>
          <w:rFonts w:hint="eastAsia" w:ascii="Times New Roman" w:hAnsi="Times New Roman" w:cs="Times New Roman"/>
          <w:color w:val="auto"/>
          <w:lang w:eastAsia="zh-CN"/>
        </w:rPr>
        <w:t>平顺</w:t>
      </w:r>
      <w:r>
        <w:rPr>
          <w:rFonts w:ascii="Times New Roman" w:hAnsi="Times New Roman" w:cs="Times New Roman"/>
          <w:color w:val="auto"/>
          <w:lang w:eastAsia="zh-CN"/>
        </w:rPr>
        <w:t>色泽一致、洁净，接缝应均匀、顺直。</w:t>
      </w:r>
    </w:p>
    <w:p w14:paraId="0703D63F">
      <w:pPr>
        <w:pStyle w:val="9"/>
        <w:ind w:firstLine="480"/>
        <w:rPr>
          <w:rFonts w:cs="Times New Roman"/>
          <w:color w:val="auto"/>
          <w:lang w:eastAsia="zh-CN"/>
        </w:rPr>
      </w:pPr>
      <w:r>
        <w:rPr>
          <w:rFonts w:cs="Times New Roman"/>
          <w:color w:val="auto"/>
          <w:lang w:eastAsia="zh-CN"/>
        </w:rPr>
        <w:t>检验方法：观察，手摸检查。</w:t>
      </w:r>
    </w:p>
    <w:p w14:paraId="4DAA6A82">
      <w:pPr>
        <w:pStyle w:val="9"/>
        <w:ind w:firstLine="0" w:firstLineChars="0"/>
        <w:rPr>
          <w:rFonts w:cs="Times New Roman"/>
          <w:color w:val="auto"/>
          <w:sz w:val="21"/>
          <w:lang w:eastAsia="zh-CN"/>
        </w:rPr>
      </w:pPr>
      <w:r>
        <w:rPr>
          <w:rFonts w:eastAsia="黑体" w:cs="Times New Roman"/>
          <w:b/>
          <w:color w:val="auto"/>
          <w:szCs w:val="28"/>
          <w:lang w:eastAsia="zh-CN"/>
        </w:rPr>
        <w:t>7.2.7</w:t>
      </w:r>
      <w:r>
        <w:rPr>
          <w:rFonts w:hint="eastAsia" w:eastAsia="黑体" w:cs="Times New Roman"/>
          <w:b/>
          <w:color w:val="auto"/>
          <w:szCs w:val="28"/>
          <w:lang w:eastAsia="zh-CN"/>
        </w:rPr>
        <w:t xml:space="preserve"> </w:t>
      </w:r>
      <w:r>
        <w:rPr>
          <w:rFonts w:cs="Times New Roman"/>
          <w:color w:val="auto"/>
          <w:lang w:eastAsia="zh-CN"/>
        </w:rPr>
        <w:t>板材隔墙上的孔洞、槽、盒应位置正确、套割方正、边缘整齐。</w:t>
      </w:r>
    </w:p>
    <w:p w14:paraId="153E2EE4">
      <w:pPr>
        <w:pStyle w:val="9"/>
        <w:ind w:firstLine="480"/>
        <w:rPr>
          <w:rFonts w:cs="Times New Roman"/>
          <w:color w:val="auto"/>
          <w:lang w:eastAsia="zh-CN"/>
        </w:rPr>
      </w:pPr>
      <w:r>
        <w:rPr>
          <w:rFonts w:cs="Times New Roman"/>
          <w:color w:val="auto"/>
          <w:lang w:eastAsia="zh-CN"/>
        </w:rPr>
        <w:t>检验方法：观察。</w:t>
      </w:r>
    </w:p>
    <w:p w14:paraId="03A3C82A">
      <w:pPr>
        <w:rPr>
          <w:rFonts w:ascii="Times New Roman" w:hAnsi="Times New Roman" w:cs="Times New Roman"/>
          <w:color w:val="auto"/>
          <w:lang w:eastAsia="zh-CN"/>
        </w:rPr>
      </w:pPr>
      <w:r>
        <w:rPr>
          <w:rFonts w:ascii="Times New Roman" w:hAnsi="Times New Roman" w:eastAsia="黑体" w:cs="Times New Roman"/>
          <w:b/>
          <w:color w:val="auto"/>
          <w:szCs w:val="28"/>
          <w:lang w:eastAsia="zh-CN"/>
        </w:rPr>
        <w:t>7.2.8</w:t>
      </w:r>
      <w:r>
        <w:rPr>
          <w:rFonts w:ascii="Times New Roman" w:hAnsi="Times New Roman" w:cs="Times New Roman"/>
          <w:color w:val="auto"/>
          <w:lang w:eastAsia="zh-CN"/>
        </w:rPr>
        <w:t xml:space="preserve"> 板材隔墙安装的允许偏差和检验方法应符合表</w:t>
      </w:r>
      <w:r>
        <w:rPr>
          <w:rFonts w:ascii="Times New Roman" w:hAnsi="Times New Roman" w:eastAsia="黑体" w:cs="Times New Roman"/>
          <w:color w:val="auto"/>
          <w:szCs w:val="28"/>
          <w:lang w:eastAsia="zh-CN"/>
        </w:rPr>
        <w:t>7.2.8</w:t>
      </w:r>
      <w:r>
        <w:rPr>
          <w:rFonts w:ascii="Times New Roman" w:hAnsi="Times New Roman" w:cs="Times New Roman"/>
          <w:color w:val="auto"/>
          <w:lang w:eastAsia="zh-CN"/>
        </w:rPr>
        <w:t>的规定。</w:t>
      </w:r>
    </w:p>
    <w:p w14:paraId="561223AA">
      <w:pPr>
        <w:jc w:val="center"/>
        <w:rPr>
          <w:rFonts w:ascii="Times New Roman" w:hAnsi="Times New Roman" w:eastAsia="黑体" w:cs="Times New Roman"/>
          <w:color w:val="auto"/>
          <w:sz w:val="21"/>
          <w:szCs w:val="21"/>
          <w:lang w:eastAsia="zh-CN"/>
        </w:rPr>
      </w:pPr>
      <w:r>
        <w:rPr>
          <w:rFonts w:ascii="Times New Roman" w:hAnsi="Times New Roman" w:eastAsia="黑体" w:cs="Times New Roman"/>
          <w:color w:val="auto"/>
          <w:sz w:val="21"/>
          <w:szCs w:val="21"/>
          <w:lang w:eastAsia="zh-CN"/>
        </w:rPr>
        <w:t>表7.2.8</w:t>
      </w:r>
      <w:r>
        <w:rPr>
          <w:rFonts w:hint="eastAsia" w:ascii="Times New Roman" w:hAnsi="Times New Roman" w:eastAsia="黑体" w:cs="Times New Roman"/>
          <w:color w:val="auto"/>
          <w:sz w:val="21"/>
          <w:szCs w:val="21"/>
          <w:lang w:eastAsia="zh-CN"/>
        </w:rPr>
        <w:t xml:space="preserve">  </w:t>
      </w:r>
      <w:r>
        <w:rPr>
          <w:rFonts w:ascii="Times New Roman" w:hAnsi="Times New Roman" w:eastAsia="黑体" w:cs="Times New Roman"/>
          <w:color w:val="auto"/>
          <w:sz w:val="21"/>
          <w:szCs w:val="21"/>
          <w:lang w:eastAsia="zh-CN"/>
        </w:rPr>
        <w:t>板材隔墙安装的允许偏差和检验方法</w:t>
      </w:r>
    </w:p>
    <w:tbl>
      <w:tblPr>
        <w:tblStyle w:val="24"/>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564"/>
        <w:gridCol w:w="1396"/>
        <w:gridCol w:w="852"/>
        <w:gridCol w:w="850"/>
        <w:gridCol w:w="972"/>
        <w:gridCol w:w="1503"/>
        <w:gridCol w:w="2963"/>
      </w:tblGrid>
      <w:tr w14:paraId="1F7AFE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310" w:type="pct"/>
            <w:vMerge w:val="restart"/>
            <w:vAlign w:val="center"/>
          </w:tcPr>
          <w:p w14:paraId="48295FB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项次</w:t>
            </w:r>
          </w:p>
        </w:tc>
        <w:tc>
          <w:tcPr>
            <w:tcW w:w="767" w:type="pct"/>
            <w:vMerge w:val="restart"/>
            <w:vAlign w:val="center"/>
          </w:tcPr>
          <w:p w14:paraId="2E14AA3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2295" w:type="pct"/>
            <w:gridSpan w:val="4"/>
            <w:vAlign w:val="center"/>
          </w:tcPr>
          <w:p w14:paraId="55BA5F2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允许偏差（</w:t>
            </w:r>
            <w:r>
              <w:rPr>
                <w:rStyle w:val="34"/>
                <w:rFonts w:cs="Times New Roman"/>
                <w:color w:val="auto"/>
                <w:sz w:val="21"/>
              </w:rPr>
              <w:t>mm</w:t>
            </w:r>
            <w:r>
              <w:rPr>
                <w:rFonts w:ascii="Times New Roman" w:hAnsi="Times New Roman" w:cs="Times New Roman"/>
                <w:color w:val="auto"/>
                <w:sz w:val="21"/>
                <w:szCs w:val="21"/>
              </w:rPr>
              <w:t>）</w:t>
            </w:r>
          </w:p>
        </w:tc>
        <w:tc>
          <w:tcPr>
            <w:tcW w:w="1628" w:type="pct"/>
            <w:vMerge w:val="restart"/>
            <w:vAlign w:val="center"/>
          </w:tcPr>
          <w:p w14:paraId="311B795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44B501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310" w:type="pct"/>
            <w:vMerge w:val="continue"/>
            <w:vAlign w:val="center"/>
          </w:tcPr>
          <w:p w14:paraId="77EA9C4F">
            <w:pPr>
              <w:spacing w:line="240" w:lineRule="auto"/>
              <w:jc w:val="center"/>
              <w:rPr>
                <w:rFonts w:ascii="Times New Roman" w:hAnsi="Times New Roman" w:cs="Times New Roman"/>
                <w:color w:val="auto"/>
                <w:sz w:val="21"/>
                <w:szCs w:val="21"/>
              </w:rPr>
            </w:pPr>
          </w:p>
        </w:tc>
        <w:tc>
          <w:tcPr>
            <w:tcW w:w="767" w:type="pct"/>
            <w:vMerge w:val="continue"/>
            <w:vAlign w:val="center"/>
          </w:tcPr>
          <w:p w14:paraId="409E118D">
            <w:pPr>
              <w:spacing w:line="240" w:lineRule="auto"/>
              <w:jc w:val="center"/>
              <w:rPr>
                <w:rFonts w:ascii="Times New Roman" w:hAnsi="Times New Roman" w:cs="Times New Roman"/>
                <w:color w:val="auto"/>
                <w:sz w:val="21"/>
                <w:szCs w:val="21"/>
              </w:rPr>
            </w:pPr>
          </w:p>
        </w:tc>
        <w:tc>
          <w:tcPr>
            <w:tcW w:w="935" w:type="pct"/>
            <w:gridSpan w:val="2"/>
            <w:vAlign w:val="center"/>
          </w:tcPr>
          <w:p w14:paraId="610CAC1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复合轻质墙板</w:t>
            </w:r>
          </w:p>
        </w:tc>
        <w:tc>
          <w:tcPr>
            <w:tcW w:w="534" w:type="pct"/>
            <w:vMerge w:val="restart"/>
            <w:vAlign w:val="center"/>
          </w:tcPr>
          <w:p w14:paraId="119CF430">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rPr>
              <w:t>石膏空</w:t>
            </w:r>
          </w:p>
          <w:p w14:paraId="714CD8E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心板</w:t>
            </w:r>
          </w:p>
        </w:tc>
        <w:tc>
          <w:tcPr>
            <w:tcW w:w="825" w:type="pct"/>
            <w:vMerge w:val="restart"/>
            <w:vAlign w:val="center"/>
          </w:tcPr>
          <w:p w14:paraId="5B217A6E">
            <w:pPr>
              <w:spacing w:line="240" w:lineRule="auto"/>
              <w:jc w:val="center"/>
              <w:rPr>
                <w:rFonts w:ascii="Times New Roman" w:hAnsi="Times New Roman" w:cs="Times New Roman"/>
                <w:color w:val="auto"/>
                <w:sz w:val="21"/>
                <w:szCs w:val="21"/>
                <w:lang w:eastAsia="zh-CN"/>
              </w:rPr>
            </w:pPr>
            <w:r>
              <w:rPr>
                <w:rFonts w:hint="eastAsia"/>
                <w:color w:val="auto"/>
                <w:sz w:val="21"/>
                <w:szCs w:val="21"/>
                <w:lang w:eastAsia="zh-CN"/>
              </w:rPr>
              <w:t>增强水泥板、混凝土轻质板</w:t>
            </w:r>
          </w:p>
        </w:tc>
        <w:tc>
          <w:tcPr>
            <w:tcW w:w="1628" w:type="pct"/>
            <w:vMerge w:val="continue"/>
            <w:vAlign w:val="center"/>
          </w:tcPr>
          <w:p w14:paraId="0B25AF5A">
            <w:pPr>
              <w:spacing w:line="240" w:lineRule="auto"/>
              <w:jc w:val="center"/>
              <w:rPr>
                <w:rFonts w:ascii="Times New Roman" w:hAnsi="Times New Roman" w:cs="Times New Roman"/>
                <w:color w:val="auto"/>
                <w:sz w:val="21"/>
                <w:szCs w:val="21"/>
                <w:lang w:eastAsia="zh-CN"/>
              </w:rPr>
            </w:pPr>
          </w:p>
        </w:tc>
      </w:tr>
      <w:tr w14:paraId="0F7BCE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310" w:type="pct"/>
            <w:vMerge w:val="continue"/>
            <w:vAlign w:val="center"/>
          </w:tcPr>
          <w:p w14:paraId="360334C0">
            <w:pPr>
              <w:spacing w:line="240" w:lineRule="auto"/>
              <w:jc w:val="center"/>
              <w:rPr>
                <w:rFonts w:ascii="Times New Roman" w:hAnsi="Times New Roman" w:cs="Times New Roman"/>
                <w:color w:val="auto"/>
                <w:sz w:val="21"/>
                <w:szCs w:val="21"/>
                <w:lang w:eastAsia="zh-CN"/>
              </w:rPr>
            </w:pPr>
          </w:p>
        </w:tc>
        <w:tc>
          <w:tcPr>
            <w:tcW w:w="767" w:type="pct"/>
            <w:vMerge w:val="continue"/>
            <w:vAlign w:val="center"/>
          </w:tcPr>
          <w:p w14:paraId="3CBD23B4">
            <w:pPr>
              <w:spacing w:line="240" w:lineRule="auto"/>
              <w:jc w:val="center"/>
              <w:rPr>
                <w:rFonts w:ascii="Times New Roman" w:hAnsi="Times New Roman" w:cs="Times New Roman"/>
                <w:color w:val="auto"/>
                <w:sz w:val="21"/>
                <w:szCs w:val="21"/>
                <w:lang w:eastAsia="zh-CN"/>
              </w:rPr>
            </w:pPr>
          </w:p>
        </w:tc>
        <w:tc>
          <w:tcPr>
            <w:tcW w:w="468" w:type="pct"/>
            <w:vAlign w:val="center"/>
          </w:tcPr>
          <w:p w14:paraId="58E8E95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金属夹芯板</w:t>
            </w:r>
          </w:p>
        </w:tc>
        <w:tc>
          <w:tcPr>
            <w:tcW w:w="467" w:type="pct"/>
            <w:vAlign w:val="center"/>
          </w:tcPr>
          <w:p w14:paraId="768BBFB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其他复合板</w:t>
            </w:r>
          </w:p>
        </w:tc>
        <w:tc>
          <w:tcPr>
            <w:tcW w:w="534" w:type="pct"/>
            <w:vMerge w:val="continue"/>
            <w:vAlign w:val="center"/>
          </w:tcPr>
          <w:p w14:paraId="3A2027DB">
            <w:pPr>
              <w:spacing w:line="240" w:lineRule="auto"/>
              <w:jc w:val="center"/>
              <w:rPr>
                <w:rFonts w:ascii="Times New Roman" w:hAnsi="Times New Roman" w:cs="Times New Roman"/>
                <w:color w:val="auto"/>
                <w:sz w:val="21"/>
                <w:szCs w:val="21"/>
              </w:rPr>
            </w:pPr>
          </w:p>
        </w:tc>
        <w:tc>
          <w:tcPr>
            <w:tcW w:w="825" w:type="pct"/>
            <w:vMerge w:val="continue"/>
            <w:vAlign w:val="center"/>
          </w:tcPr>
          <w:p w14:paraId="09E6A80C">
            <w:pPr>
              <w:spacing w:line="240" w:lineRule="auto"/>
              <w:jc w:val="center"/>
              <w:rPr>
                <w:rFonts w:ascii="Times New Roman" w:hAnsi="Times New Roman" w:cs="Times New Roman"/>
                <w:color w:val="auto"/>
                <w:sz w:val="21"/>
                <w:szCs w:val="21"/>
              </w:rPr>
            </w:pPr>
          </w:p>
        </w:tc>
        <w:tc>
          <w:tcPr>
            <w:tcW w:w="1628" w:type="pct"/>
            <w:vMerge w:val="continue"/>
            <w:vAlign w:val="center"/>
          </w:tcPr>
          <w:p w14:paraId="5A9D7FEC">
            <w:pPr>
              <w:spacing w:line="240" w:lineRule="auto"/>
              <w:jc w:val="center"/>
              <w:rPr>
                <w:rFonts w:ascii="Times New Roman" w:hAnsi="Times New Roman" w:cs="Times New Roman"/>
                <w:color w:val="auto"/>
                <w:sz w:val="21"/>
                <w:szCs w:val="21"/>
              </w:rPr>
            </w:pPr>
          </w:p>
        </w:tc>
      </w:tr>
      <w:tr w14:paraId="00CF0E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310" w:type="pct"/>
            <w:vAlign w:val="center"/>
          </w:tcPr>
          <w:p w14:paraId="14B64E5C">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1</w:t>
            </w:r>
          </w:p>
        </w:tc>
        <w:tc>
          <w:tcPr>
            <w:tcW w:w="767" w:type="pct"/>
            <w:vAlign w:val="center"/>
          </w:tcPr>
          <w:p w14:paraId="6EBFEA6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立面垂直度</w:t>
            </w:r>
          </w:p>
        </w:tc>
        <w:tc>
          <w:tcPr>
            <w:tcW w:w="468" w:type="pct"/>
            <w:vAlign w:val="center"/>
          </w:tcPr>
          <w:p w14:paraId="0951B0C1">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2</w:t>
            </w:r>
          </w:p>
        </w:tc>
        <w:tc>
          <w:tcPr>
            <w:tcW w:w="467" w:type="pct"/>
            <w:vAlign w:val="center"/>
          </w:tcPr>
          <w:p w14:paraId="6190FF69">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3</w:t>
            </w:r>
          </w:p>
        </w:tc>
        <w:tc>
          <w:tcPr>
            <w:tcW w:w="534" w:type="pct"/>
            <w:vAlign w:val="center"/>
          </w:tcPr>
          <w:p w14:paraId="1D58CDF9">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3</w:t>
            </w:r>
          </w:p>
        </w:tc>
        <w:tc>
          <w:tcPr>
            <w:tcW w:w="825" w:type="pct"/>
            <w:vAlign w:val="center"/>
          </w:tcPr>
          <w:p w14:paraId="68D2DBE9">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3</w:t>
            </w:r>
          </w:p>
        </w:tc>
        <w:tc>
          <w:tcPr>
            <w:tcW w:w="1628" w:type="pct"/>
            <w:vAlign w:val="center"/>
          </w:tcPr>
          <w:p w14:paraId="5526EA9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w:t>
            </w:r>
            <w:r>
              <w:rPr>
                <w:rFonts w:ascii="Times New Roman" w:hAnsi="Times New Roman" w:eastAsia="黑体" w:cs="Times New Roman"/>
                <w:color w:val="auto"/>
                <w:sz w:val="21"/>
                <w:szCs w:val="21"/>
              </w:rPr>
              <w:t>2m</w:t>
            </w:r>
            <w:r>
              <w:rPr>
                <w:rFonts w:ascii="Times New Roman" w:hAnsi="Times New Roman" w:cs="Times New Roman"/>
                <w:color w:val="auto"/>
                <w:sz w:val="21"/>
                <w:szCs w:val="21"/>
              </w:rPr>
              <w:t>垂直检测尺检查</w:t>
            </w:r>
          </w:p>
        </w:tc>
      </w:tr>
      <w:tr w14:paraId="79E8D3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310" w:type="pct"/>
            <w:vAlign w:val="center"/>
          </w:tcPr>
          <w:p w14:paraId="354B87FB">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2</w:t>
            </w:r>
          </w:p>
        </w:tc>
        <w:tc>
          <w:tcPr>
            <w:tcW w:w="767" w:type="pct"/>
            <w:vAlign w:val="center"/>
          </w:tcPr>
          <w:p w14:paraId="1FA5F94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表面平整度</w:t>
            </w:r>
          </w:p>
        </w:tc>
        <w:tc>
          <w:tcPr>
            <w:tcW w:w="468" w:type="pct"/>
            <w:vAlign w:val="center"/>
          </w:tcPr>
          <w:p w14:paraId="65BC6D65">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2</w:t>
            </w:r>
          </w:p>
        </w:tc>
        <w:tc>
          <w:tcPr>
            <w:tcW w:w="467" w:type="pct"/>
            <w:vAlign w:val="center"/>
          </w:tcPr>
          <w:p w14:paraId="136F9F40">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3</w:t>
            </w:r>
          </w:p>
        </w:tc>
        <w:tc>
          <w:tcPr>
            <w:tcW w:w="534" w:type="pct"/>
            <w:vAlign w:val="center"/>
          </w:tcPr>
          <w:p w14:paraId="4B58861E">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3</w:t>
            </w:r>
          </w:p>
        </w:tc>
        <w:tc>
          <w:tcPr>
            <w:tcW w:w="825" w:type="pct"/>
            <w:vAlign w:val="center"/>
          </w:tcPr>
          <w:p w14:paraId="5AC1171A">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3</w:t>
            </w:r>
          </w:p>
        </w:tc>
        <w:tc>
          <w:tcPr>
            <w:tcW w:w="1628" w:type="pct"/>
            <w:vAlign w:val="center"/>
          </w:tcPr>
          <w:p w14:paraId="004F8D2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w:t>
            </w:r>
            <w:r>
              <w:rPr>
                <w:rFonts w:ascii="Times New Roman" w:hAnsi="Times New Roman" w:eastAsia="黑体" w:cs="Times New Roman"/>
                <w:color w:val="auto"/>
                <w:sz w:val="21"/>
                <w:szCs w:val="21"/>
              </w:rPr>
              <w:t>2m</w:t>
            </w:r>
            <w:r>
              <w:rPr>
                <w:rFonts w:ascii="Times New Roman" w:hAnsi="Times New Roman" w:cs="Times New Roman"/>
                <w:color w:val="auto"/>
                <w:sz w:val="21"/>
                <w:szCs w:val="21"/>
              </w:rPr>
              <w:t>靠尺和塞尺检查</w:t>
            </w:r>
          </w:p>
        </w:tc>
      </w:tr>
      <w:tr w14:paraId="2425C9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310" w:type="pct"/>
            <w:vAlign w:val="center"/>
          </w:tcPr>
          <w:p w14:paraId="05082718">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3</w:t>
            </w:r>
          </w:p>
        </w:tc>
        <w:tc>
          <w:tcPr>
            <w:tcW w:w="767" w:type="pct"/>
            <w:vAlign w:val="center"/>
          </w:tcPr>
          <w:p w14:paraId="2BFCF49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阴阳角方正</w:t>
            </w:r>
          </w:p>
        </w:tc>
        <w:tc>
          <w:tcPr>
            <w:tcW w:w="468" w:type="pct"/>
            <w:vAlign w:val="center"/>
          </w:tcPr>
          <w:p w14:paraId="65EC9D0D">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3</w:t>
            </w:r>
          </w:p>
        </w:tc>
        <w:tc>
          <w:tcPr>
            <w:tcW w:w="467" w:type="pct"/>
            <w:vAlign w:val="center"/>
          </w:tcPr>
          <w:p w14:paraId="27A4D398">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3</w:t>
            </w:r>
          </w:p>
        </w:tc>
        <w:tc>
          <w:tcPr>
            <w:tcW w:w="534" w:type="pct"/>
            <w:vAlign w:val="center"/>
          </w:tcPr>
          <w:p w14:paraId="6C2213C0">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3</w:t>
            </w:r>
          </w:p>
        </w:tc>
        <w:tc>
          <w:tcPr>
            <w:tcW w:w="825" w:type="pct"/>
            <w:vAlign w:val="center"/>
          </w:tcPr>
          <w:p w14:paraId="3C2B9473">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4</w:t>
            </w:r>
          </w:p>
        </w:tc>
        <w:tc>
          <w:tcPr>
            <w:tcW w:w="1628" w:type="pct"/>
            <w:vAlign w:val="center"/>
          </w:tcPr>
          <w:p w14:paraId="270D2AF6">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用</w:t>
            </w:r>
            <w:r>
              <w:rPr>
                <w:rFonts w:hint="eastAsia" w:ascii="Times New Roman" w:hAnsi="Times New Roman" w:cs="Times New Roman"/>
                <w:color w:val="auto"/>
                <w:sz w:val="21"/>
                <w:szCs w:val="21"/>
                <w:lang w:eastAsia="zh-CN"/>
              </w:rPr>
              <w:t>200mm</w:t>
            </w:r>
            <w:r>
              <w:rPr>
                <w:rFonts w:ascii="Times New Roman" w:hAnsi="Times New Roman" w:cs="Times New Roman"/>
                <w:color w:val="auto"/>
                <w:sz w:val="21"/>
                <w:szCs w:val="21"/>
                <w:lang w:eastAsia="zh-CN"/>
              </w:rPr>
              <w:t>直角检测尺检查</w:t>
            </w:r>
          </w:p>
        </w:tc>
      </w:tr>
      <w:tr w14:paraId="4B15E6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310" w:type="pct"/>
            <w:vAlign w:val="center"/>
          </w:tcPr>
          <w:p w14:paraId="5138CE6E">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4</w:t>
            </w:r>
          </w:p>
        </w:tc>
        <w:tc>
          <w:tcPr>
            <w:tcW w:w="767" w:type="pct"/>
            <w:vAlign w:val="center"/>
          </w:tcPr>
          <w:p w14:paraId="56AFA22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接缝高低差</w:t>
            </w:r>
          </w:p>
        </w:tc>
        <w:tc>
          <w:tcPr>
            <w:tcW w:w="468" w:type="pct"/>
            <w:vAlign w:val="center"/>
          </w:tcPr>
          <w:p w14:paraId="21C7FE13">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1</w:t>
            </w:r>
          </w:p>
        </w:tc>
        <w:tc>
          <w:tcPr>
            <w:tcW w:w="467" w:type="pct"/>
            <w:vAlign w:val="center"/>
          </w:tcPr>
          <w:p w14:paraId="2A917F24">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2</w:t>
            </w:r>
          </w:p>
        </w:tc>
        <w:tc>
          <w:tcPr>
            <w:tcW w:w="534" w:type="pct"/>
            <w:vAlign w:val="center"/>
          </w:tcPr>
          <w:p w14:paraId="368BDC28">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2</w:t>
            </w:r>
          </w:p>
        </w:tc>
        <w:tc>
          <w:tcPr>
            <w:tcW w:w="825" w:type="pct"/>
            <w:vAlign w:val="center"/>
          </w:tcPr>
          <w:p w14:paraId="7F8A0EA2">
            <w:pPr>
              <w:spacing w:line="240" w:lineRule="auto"/>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3</w:t>
            </w:r>
          </w:p>
        </w:tc>
        <w:tc>
          <w:tcPr>
            <w:tcW w:w="1628" w:type="pct"/>
            <w:vAlign w:val="center"/>
          </w:tcPr>
          <w:p w14:paraId="12F5687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用钢直尺和塞尺检查</w:t>
            </w:r>
          </w:p>
        </w:tc>
      </w:tr>
    </w:tbl>
    <w:p w14:paraId="14DF8A8B">
      <w:pPr>
        <w:pStyle w:val="3"/>
        <w:rPr>
          <w:rFonts w:cs="Times New Roman"/>
          <w:color w:val="auto"/>
          <w:lang w:eastAsia="zh-CN"/>
        </w:rPr>
      </w:pPr>
      <w:bookmarkStart w:id="190" w:name="_Toc3367"/>
      <w:bookmarkStart w:id="191" w:name="_Toc18111"/>
      <w:bookmarkStart w:id="192" w:name="_Toc12367"/>
      <w:bookmarkStart w:id="193" w:name="_Toc182349212"/>
      <w:bookmarkStart w:id="194" w:name="_Toc2278"/>
      <w:r>
        <w:rPr>
          <w:rFonts w:cs="Times New Roman"/>
          <w:color w:val="auto"/>
          <w:lang w:eastAsia="zh-CN"/>
        </w:rPr>
        <w:t>7.</w:t>
      </w:r>
      <w:r>
        <w:rPr>
          <w:rFonts w:cs="Times New Roman"/>
          <w:color w:val="auto"/>
        </w:rPr>
        <w:t>3</w:t>
      </w:r>
      <w:r>
        <w:rPr>
          <w:rFonts w:cs="Times New Roman"/>
          <w:color w:val="auto"/>
          <w:lang w:eastAsia="zh-CN"/>
        </w:rPr>
        <w:t xml:space="preserve"> </w:t>
      </w:r>
      <w:r>
        <w:rPr>
          <w:rFonts w:cs="Times New Roman"/>
          <w:color w:val="auto"/>
        </w:rPr>
        <w:t>骨架隔墙</w:t>
      </w:r>
      <w:bookmarkEnd w:id="190"/>
      <w:bookmarkEnd w:id="191"/>
      <w:bookmarkEnd w:id="192"/>
      <w:bookmarkEnd w:id="193"/>
      <w:bookmarkEnd w:id="194"/>
    </w:p>
    <w:p w14:paraId="0A2272BD">
      <w:pPr>
        <w:pStyle w:val="33"/>
        <w:rPr>
          <w:color w:val="auto"/>
        </w:rPr>
      </w:pPr>
      <w:r>
        <w:rPr>
          <w:rFonts w:hint="eastAsia"/>
          <w:color w:val="auto"/>
        </w:rPr>
        <w:t>主控项目</w:t>
      </w:r>
    </w:p>
    <w:p w14:paraId="3E48C4CC">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7.3.1</w:t>
      </w:r>
      <w:r>
        <w:rPr>
          <w:rFonts w:ascii="Times New Roman" w:hAnsi="Times New Roman" w:cs="Times New Roman"/>
          <w:color w:val="auto"/>
          <w:lang w:eastAsia="zh-CN"/>
        </w:rPr>
        <w:t xml:space="preserve"> 骨架隔墙所用龙骨、配件、墙面板、填充材料及嵌缝材料的品种、规格、性能和木材的含水率应符合设计要求。有隔声、隔热、阻燃、防潮等特殊要求的工程，材料应有相应性能等级的检</w:t>
      </w:r>
      <w:r>
        <w:rPr>
          <w:rFonts w:hint="eastAsia" w:ascii="Times New Roman" w:hAnsi="Times New Roman" w:cs="Times New Roman"/>
          <w:color w:val="auto"/>
          <w:lang w:eastAsia="zh-CN"/>
        </w:rPr>
        <w:t>验</w:t>
      </w:r>
      <w:r>
        <w:rPr>
          <w:rFonts w:ascii="Times New Roman" w:hAnsi="Times New Roman" w:cs="Times New Roman"/>
          <w:color w:val="auto"/>
          <w:lang w:eastAsia="zh-CN"/>
        </w:rPr>
        <w:t>报告。</w:t>
      </w:r>
    </w:p>
    <w:p w14:paraId="54A1D1C2">
      <w:pPr>
        <w:pStyle w:val="9"/>
        <w:ind w:firstLine="480"/>
        <w:rPr>
          <w:rFonts w:cs="Times New Roman"/>
          <w:color w:val="auto"/>
          <w:lang w:eastAsia="zh-CN"/>
        </w:rPr>
      </w:pPr>
      <w:r>
        <w:rPr>
          <w:rFonts w:cs="Times New Roman"/>
          <w:color w:val="auto"/>
          <w:lang w:eastAsia="zh-CN"/>
        </w:rPr>
        <w:t>检验方法：观察，检查产品合格证书、进场验收记录、性能检</w:t>
      </w:r>
      <w:r>
        <w:rPr>
          <w:rFonts w:hint="eastAsia" w:cs="Times New Roman"/>
          <w:color w:val="auto"/>
          <w:lang w:eastAsia="zh-CN"/>
        </w:rPr>
        <w:t>验</w:t>
      </w:r>
      <w:r>
        <w:rPr>
          <w:rFonts w:cs="Times New Roman"/>
          <w:color w:val="auto"/>
          <w:lang w:eastAsia="zh-CN"/>
        </w:rPr>
        <w:t>报告和复验报告。</w:t>
      </w:r>
    </w:p>
    <w:p w14:paraId="460E7C73">
      <w:pPr>
        <w:pStyle w:val="9"/>
        <w:ind w:firstLine="0" w:firstLineChars="0"/>
        <w:rPr>
          <w:rFonts w:cs="Times New Roman"/>
          <w:color w:val="auto"/>
          <w:lang w:eastAsia="zh-CN"/>
        </w:rPr>
      </w:pPr>
      <w:r>
        <w:rPr>
          <w:rFonts w:eastAsia="黑体" w:cs="Times New Roman"/>
          <w:b/>
          <w:bCs/>
          <w:color w:val="auto"/>
          <w:szCs w:val="28"/>
          <w:lang w:eastAsia="zh-CN"/>
        </w:rPr>
        <w:t>7.3.2</w:t>
      </w:r>
      <w:r>
        <w:rPr>
          <w:rFonts w:cs="Times New Roman"/>
          <w:color w:val="auto"/>
          <w:lang w:eastAsia="zh-CN"/>
        </w:rPr>
        <w:t xml:space="preserve"> </w:t>
      </w:r>
      <w:r>
        <w:rPr>
          <w:rFonts w:hint="eastAsia" w:ascii="宋体" w:hAnsi="宋体"/>
          <w:color w:val="auto"/>
          <w:lang w:eastAsia="zh-CN"/>
        </w:rPr>
        <w:t>骨架隔墙地梁所用材料、尺寸及位置等应符合设计要求。骨架隔墙的沿地、沿顶及边框龙骨应与基体结构连接牢固。</w:t>
      </w:r>
    </w:p>
    <w:p w14:paraId="0CD8D33C">
      <w:pPr>
        <w:pStyle w:val="9"/>
        <w:ind w:firstLine="480"/>
        <w:rPr>
          <w:rFonts w:cs="Times New Roman"/>
          <w:color w:val="auto"/>
          <w:lang w:eastAsia="zh-CN"/>
        </w:rPr>
      </w:pPr>
      <w:r>
        <w:rPr>
          <w:rFonts w:cs="Times New Roman"/>
          <w:color w:val="auto"/>
          <w:lang w:eastAsia="zh-CN"/>
        </w:rPr>
        <w:t>检验方法：手扳，尺量检查，检查隐蔽工程验收记录。</w:t>
      </w:r>
    </w:p>
    <w:p w14:paraId="107D8093">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7.3.2</w:t>
      </w:r>
      <w:r>
        <w:rPr>
          <w:rFonts w:ascii="Times New Roman" w:hAnsi="Times New Roman" w:eastAsia="楷体_GB2312" w:cs="Times New Roman"/>
          <w:color w:val="auto"/>
          <w:u w:val="single"/>
          <w:lang w:eastAsia="zh-CN"/>
        </w:rPr>
        <w:t xml:space="preserve"> 龙骨体系沿地面、顶棚设置的龙骨及边框龙骨，是隔墙与主体结构之间重要的传力构件，要求这些龙骨与基体结构连接 牢固，垂直平整，交接处平直，位置准确。由于这是骨架隔墙施工质量的关键部位，故应作为隐蔽工程项目加以验收。</w:t>
      </w:r>
    </w:p>
    <w:p w14:paraId="411F1B1C">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7.3.3</w:t>
      </w:r>
      <w:r>
        <w:rPr>
          <w:rFonts w:ascii="Times New Roman" w:hAnsi="Times New Roman" w:eastAsia="黑体" w:cs="Times New Roman"/>
          <w:color w:val="auto"/>
          <w:szCs w:val="28"/>
          <w:lang w:eastAsia="zh-CN"/>
        </w:rPr>
        <w:t xml:space="preserve"> </w:t>
      </w:r>
      <w:r>
        <w:rPr>
          <w:rFonts w:ascii="Times New Roman" w:hAnsi="Times New Roman" w:cs="Times New Roman"/>
          <w:color w:val="auto"/>
          <w:lang w:eastAsia="zh-CN"/>
        </w:rPr>
        <w:t>骨架隔墙中龙骨间距和构造连接方法应符合设计要求。骨架内设备管线的安装、门窗洞口等部位加强龙骨应安装牢固、位置正确，填充材料的</w:t>
      </w:r>
      <w:r>
        <w:rPr>
          <w:rFonts w:hint="eastAsia"/>
          <w:color w:val="auto"/>
          <w:lang w:eastAsia="zh-CN"/>
        </w:rPr>
        <w:t>品种、厚度及</w:t>
      </w:r>
      <w:r>
        <w:rPr>
          <w:rFonts w:ascii="Times New Roman" w:hAnsi="Times New Roman" w:cs="Times New Roman"/>
          <w:color w:val="auto"/>
          <w:lang w:eastAsia="zh-CN"/>
        </w:rPr>
        <w:t>设置应符合设计要求。</w:t>
      </w:r>
    </w:p>
    <w:p w14:paraId="5A0F98EF">
      <w:pPr>
        <w:pStyle w:val="9"/>
        <w:ind w:firstLine="480"/>
        <w:rPr>
          <w:rFonts w:cs="Times New Roman"/>
          <w:color w:val="auto"/>
          <w:lang w:eastAsia="zh-CN"/>
        </w:rPr>
      </w:pPr>
      <w:r>
        <w:rPr>
          <w:rFonts w:cs="Times New Roman"/>
          <w:color w:val="auto"/>
          <w:lang w:eastAsia="zh-CN"/>
        </w:rPr>
        <w:t>检验方法：检查隐蔽工程验收记录。</w:t>
      </w:r>
    </w:p>
    <w:p w14:paraId="1AEEBFBC">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7.3.3</w:t>
      </w:r>
      <w:r>
        <w:rPr>
          <w:rFonts w:ascii="Times New Roman" w:hAnsi="Times New Roman" w:eastAsia="楷体_GB2312" w:cs="Times New Roman"/>
          <w:color w:val="auto"/>
          <w:u w:val="single"/>
          <w:lang w:eastAsia="zh-CN"/>
        </w:rPr>
        <w:t xml:space="preserve"> 目前我国的轻钢龙骨主要有两大系列，一种是仿日本系列，一种是仿欧美系列。这两种系列的构造不同，仿日本龙骨系列要求安装贯通龙骨并在竖向龙骨竖向开口处安装支撑卡，以增强龙骨的整体性和刚度，而仿欧美系列则没有这项要求。在对龙骨进行隐蔽工程验收时可根据设计选用不同龙骨系列的有关规定进行检验，并符合设计要求。</w:t>
      </w:r>
    </w:p>
    <w:p w14:paraId="0E3A3E18">
      <w:pPr>
        <w:autoSpaceDE/>
        <w:autoSpaceDN/>
        <w:ind w:firstLine="480"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骨架隔墙在有门窗洞口、设备管线安装或其他受力部位，应安装加强龙骨，增强龙骨骨架的强度，以保证在门窗开启使用或受力时隔墙的稳定。</w:t>
      </w:r>
    </w:p>
    <w:p w14:paraId="36B7BAFA">
      <w:pPr>
        <w:autoSpaceDE/>
        <w:autoSpaceDN/>
        <w:ind w:firstLine="480"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一些有特殊结构要求的墙面，如曲面、斜面等，应按照设计要求进行龙骨安装。</w:t>
      </w:r>
    </w:p>
    <w:p w14:paraId="7C846894">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7.3.4</w:t>
      </w:r>
      <w:r>
        <w:rPr>
          <w:rFonts w:ascii="Times New Roman" w:hAnsi="Times New Roman" w:cs="Times New Roman"/>
          <w:color w:val="auto"/>
          <w:lang w:eastAsia="zh-CN"/>
        </w:rPr>
        <w:t xml:space="preserve"> 木龙骨及木墙面板的防火</w:t>
      </w:r>
      <w:r>
        <w:rPr>
          <w:rFonts w:hint="eastAsia" w:ascii="Times New Roman" w:hAnsi="Times New Roman" w:cs="Times New Roman"/>
          <w:color w:val="auto"/>
          <w:lang w:eastAsia="zh-CN"/>
        </w:rPr>
        <w:t>、</w:t>
      </w:r>
      <w:r>
        <w:rPr>
          <w:rFonts w:ascii="Times New Roman" w:hAnsi="Times New Roman" w:cs="Times New Roman"/>
          <w:color w:val="auto"/>
          <w:lang w:eastAsia="zh-CN"/>
        </w:rPr>
        <w:t>防腐</w:t>
      </w:r>
      <w:r>
        <w:rPr>
          <w:rFonts w:hint="eastAsia" w:ascii="Times New Roman" w:hAnsi="Times New Roman" w:cs="Times New Roman"/>
          <w:color w:val="auto"/>
          <w:lang w:eastAsia="zh-CN"/>
        </w:rPr>
        <w:t>和防白蚁</w:t>
      </w:r>
      <w:r>
        <w:rPr>
          <w:rFonts w:ascii="Times New Roman" w:hAnsi="Times New Roman" w:cs="Times New Roman"/>
          <w:color w:val="auto"/>
          <w:lang w:eastAsia="zh-CN"/>
        </w:rPr>
        <w:t>处理应符合设计要求。</w:t>
      </w:r>
    </w:p>
    <w:p w14:paraId="7012C78B">
      <w:pPr>
        <w:pStyle w:val="9"/>
        <w:ind w:firstLine="480"/>
        <w:rPr>
          <w:rFonts w:cs="Times New Roman"/>
          <w:color w:val="auto"/>
          <w:lang w:eastAsia="zh-CN"/>
        </w:rPr>
      </w:pPr>
      <w:r>
        <w:rPr>
          <w:rFonts w:cs="Times New Roman"/>
          <w:color w:val="auto"/>
          <w:lang w:eastAsia="zh-CN"/>
        </w:rPr>
        <w:t>检验方法：检查隐蔽工程验收记录。</w:t>
      </w:r>
    </w:p>
    <w:p w14:paraId="6FF6226F">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7.3.5</w:t>
      </w:r>
      <w:r>
        <w:rPr>
          <w:rFonts w:ascii="Times New Roman" w:hAnsi="Times New Roman" w:cs="Times New Roman"/>
          <w:color w:val="auto"/>
          <w:lang w:eastAsia="zh-CN"/>
        </w:rPr>
        <w:t xml:space="preserve"> 骨架隔墙的墙面板应安装牢固，无脱层、翘曲、折裂及缺损。</w:t>
      </w:r>
    </w:p>
    <w:p w14:paraId="1C7E6D88">
      <w:pPr>
        <w:pStyle w:val="9"/>
        <w:ind w:firstLine="480"/>
        <w:rPr>
          <w:rFonts w:cs="Times New Roman"/>
          <w:color w:val="auto"/>
          <w:lang w:eastAsia="zh-CN"/>
        </w:rPr>
      </w:pPr>
      <w:r>
        <w:rPr>
          <w:rFonts w:cs="Times New Roman"/>
          <w:color w:val="auto"/>
          <w:lang w:eastAsia="zh-CN"/>
        </w:rPr>
        <w:t>检验方法：观察，手扳检查。</w:t>
      </w:r>
    </w:p>
    <w:p w14:paraId="4FEEBB72">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7.3.6</w:t>
      </w:r>
      <w:r>
        <w:rPr>
          <w:rFonts w:ascii="Times New Roman" w:hAnsi="Times New Roman" w:cs="Times New Roman"/>
          <w:color w:val="auto"/>
          <w:lang w:eastAsia="zh-CN"/>
        </w:rPr>
        <w:t xml:space="preserve"> 墙面板所用接缝材料的接缝方法应符合设计要求。</w:t>
      </w:r>
    </w:p>
    <w:p w14:paraId="5F34EBF1">
      <w:pPr>
        <w:pStyle w:val="9"/>
        <w:ind w:firstLine="480"/>
        <w:rPr>
          <w:rFonts w:cs="Times New Roman"/>
          <w:color w:val="auto"/>
          <w:lang w:eastAsia="zh-CN"/>
        </w:rPr>
      </w:pPr>
      <w:r>
        <w:rPr>
          <w:rFonts w:cs="Times New Roman"/>
          <w:color w:val="auto"/>
          <w:lang w:eastAsia="zh-CN"/>
        </w:rPr>
        <w:t>检验方法：观察。</w:t>
      </w:r>
    </w:p>
    <w:p w14:paraId="3E87DB3D">
      <w:pPr>
        <w:pStyle w:val="33"/>
        <w:rPr>
          <w:color w:val="auto"/>
        </w:rPr>
      </w:pPr>
      <w:r>
        <w:rPr>
          <w:color w:val="auto"/>
        </w:rPr>
        <w:t>一般项目</w:t>
      </w:r>
    </w:p>
    <w:p w14:paraId="0AA37D28">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7.3.7</w:t>
      </w:r>
      <w:r>
        <w:rPr>
          <w:rFonts w:ascii="Times New Roman" w:hAnsi="Times New Roman" w:cs="Times New Roman"/>
          <w:color w:val="auto"/>
          <w:lang w:eastAsia="zh-CN"/>
        </w:rPr>
        <w:t xml:space="preserve"> 骨架隔墙表面应平整光滑、色泽一致、洁净、无裂缝，接缝应均匀、顺直。</w:t>
      </w:r>
    </w:p>
    <w:p w14:paraId="2DD1E2AD">
      <w:pPr>
        <w:pStyle w:val="9"/>
        <w:ind w:firstLine="480"/>
        <w:rPr>
          <w:rFonts w:cs="Times New Roman"/>
          <w:color w:val="auto"/>
          <w:lang w:eastAsia="zh-CN"/>
        </w:rPr>
      </w:pPr>
      <w:r>
        <w:rPr>
          <w:rFonts w:cs="Times New Roman"/>
          <w:color w:val="auto"/>
          <w:lang w:eastAsia="zh-CN"/>
        </w:rPr>
        <w:t>检验方法：观察，手摸检查。</w:t>
      </w:r>
    </w:p>
    <w:p w14:paraId="0A63065B">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7.3.8</w:t>
      </w:r>
      <w:r>
        <w:rPr>
          <w:rFonts w:ascii="Times New Roman" w:hAnsi="Times New Roman" w:eastAsia="黑体" w:cs="Times New Roman"/>
          <w:color w:val="auto"/>
          <w:szCs w:val="28"/>
          <w:lang w:eastAsia="zh-CN"/>
        </w:rPr>
        <w:t xml:space="preserve"> </w:t>
      </w:r>
      <w:r>
        <w:rPr>
          <w:rFonts w:ascii="Times New Roman" w:hAnsi="Times New Roman" w:cs="Times New Roman"/>
          <w:color w:val="auto"/>
          <w:lang w:eastAsia="zh-CN"/>
        </w:rPr>
        <w:t>骨架隔墙上的孔洞、槽、盒应位置正确、套割吻合、边缘整齐。</w:t>
      </w:r>
    </w:p>
    <w:p w14:paraId="66986F46">
      <w:pPr>
        <w:pStyle w:val="9"/>
        <w:ind w:firstLine="480"/>
        <w:rPr>
          <w:rFonts w:cs="Times New Roman"/>
          <w:color w:val="auto"/>
          <w:lang w:eastAsia="zh-CN"/>
        </w:rPr>
      </w:pPr>
      <w:r>
        <w:rPr>
          <w:rFonts w:cs="Times New Roman"/>
          <w:color w:val="auto"/>
          <w:lang w:eastAsia="zh-CN"/>
        </w:rPr>
        <w:t>检验方法：观察。</w:t>
      </w:r>
    </w:p>
    <w:p w14:paraId="60D6EA1E">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7.3.9</w:t>
      </w:r>
      <w:r>
        <w:rPr>
          <w:rFonts w:ascii="Times New Roman" w:hAnsi="Times New Roman" w:cs="Times New Roman"/>
          <w:color w:val="auto"/>
          <w:lang w:eastAsia="zh-CN"/>
        </w:rPr>
        <w:t xml:space="preserve"> 骨架隔墙内的填充材料应干燥，填充应密实、均匀、无下坠。</w:t>
      </w:r>
    </w:p>
    <w:p w14:paraId="786F3B13">
      <w:pPr>
        <w:pStyle w:val="9"/>
        <w:ind w:firstLine="480"/>
        <w:rPr>
          <w:rFonts w:cs="Times New Roman"/>
          <w:color w:val="auto"/>
          <w:lang w:eastAsia="zh-CN"/>
        </w:rPr>
      </w:pPr>
      <w:r>
        <w:rPr>
          <w:rFonts w:cs="Times New Roman"/>
          <w:color w:val="auto"/>
          <w:lang w:eastAsia="zh-CN"/>
        </w:rPr>
        <w:t>检验方法：轻敲检查，检查隐蔽工程验收记录。</w:t>
      </w:r>
    </w:p>
    <w:p w14:paraId="1C7487BB">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7.3.10</w:t>
      </w:r>
      <w:r>
        <w:rPr>
          <w:rFonts w:ascii="Times New Roman" w:hAnsi="Times New Roman" w:cs="Times New Roman"/>
          <w:color w:val="auto"/>
          <w:lang w:eastAsia="zh-CN"/>
        </w:rPr>
        <w:t xml:space="preserve"> 骨架隔墙安装的允许偏差和检验方法应符合表</w:t>
      </w:r>
      <w:r>
        <w:rPr>
          <w:rFonts w:ascii="Times New Roman" w:hAnsi="Times New Roman" w:eastAsia="黑体" w:cs="Times New Roman"/>
          <w:color w:val="auto"/>
          <w:szCs w:val="28"/>
          <w:lang w:eastAsia="zh-CN"/>
        </w:rPr>
        <w:t>7.3.10</w:t>
      </w:r>
      <w:r>
        <w:rPr>
          <w:rFonts w:ascii="Times New Roman" w:hAnsi="Times New Roman" w:cs="Times New Roman"/>
          <w:color w:val="auto"/>
          <w:lang w:eastAsia="zh-CN"/>
        </w:rPr>
        <w:t>的规定。</w:t>
      </w:r>
    </w:p>
    <w:p w14:paraId="0427713A">
      <w:pPr>
        <w:jc w:val="center"/>
        <w:rPr>
          <w:rFonts w:ascii="Times New Roman" w:hAnsi="Times New Roman" w:eastAsia="黑体" w:cs="Times New Roman"/>
          <w:color w:val="auto"/>
          <w:sz w:val="21"/>
          <w:szCs w:val="21"/>
          <w:lang w:eastAsia="zh-CN"/>
        </w:rPr>
      </w:pPr>
      <w:r>
        <w:rPr>
          <w:rFonts w:ascii="Times New Roman" w:hAnsi="Times New Roman" w:eastAsia="黑体" w:cs="Times New Roman"/>
          <w:color w:val="auto"/>
          <w:sz w:val="21"/>
          <w:szCs w:val="21"/>
          <w:lang w:eastAsia="zh-CN"/>
        </w:rPr>
        <w:t>表7.3.10</w:t>
      </w:r>
      <w:r>
        <w:rPr>
          <w:rFonts w:hint="eastAsia" w:ascii="Times New Roman" w:hAnsi="Times New Roman" w:eastAsia="黑体" w:cs="Times New Roman"/>
          <w:color w:val="auto"/>
          <w:sz w:val="21"/>
          <w:szCs w:val="21"/>
          <w:lang w:eastAsia="zh-CN"/>
        </w:rPr>
        <w:t xml:space="preserve">  </w:t>
      </w:r>
      <w:r>
        <w:rPr>
          <w:rFonts w:ascii="Times New Roman" w:hAnsi="Times New Roman" w:eastAsia="黑体" w:cs="Times New Roman"/>
          <w:color w:val="auto"/>
          <w:sz w:val="21"/>
          <w:szCs w:val="21"/>
          <w:lang w:eastAsia="zh-CN"/>
        </w:rPr>
        <w:t>骨架隔墙安装的允许偏差和检验方法</w:t>
      </w:r>
    </w:p>
    <w:tbl>
      <w:tblPr>
        <w:tblStyle w:val="24"/>
        <w:tblpPr w:leftFromText="180" w:rightFromText="180" w:vertAnchor="text" w:tblpX="10" w:tblpY="196"/>
        <w:tblOverlap w:val="never"/>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668"/>
        <w:gridCol w:w="1356"/>
        <w:gridCol w:w="1556"/>
        <w:gridCol w:w="1345"/>
        <w:gridCol w:w="4175"/>
      </w:tblGrid>
      <w:tr w14:paraId="11C259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67" w:type="pct"/>
            <w:vMerge w:val="restart"/>
            <w:tcBorders>
              <w:tl2br w:val="nil"/>
              <w:tr2bl w:val="nil"/>
            </w:tcBorders>
            <w:vAlign w:val="center"/>
          </w:tcPr>
          <w:p w14:paraId="5D8E278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项次</w:t>
            </w:r>
          </w:p>
        </w:tc>
        <w:tc>
          <w:tcPr>
            <w:tcW w:w="745" w:type="pct"/>
            <w:vMerge w:val="restart"/>
            <w:tcBorders>
              <w:tl2br w:val="nil"/>
              <w:tr2bl w:val="nil"/>
            </w:tcBorders>
            <w:vAlign w:val="center"/>
          </w:tcPr>
          <w:p w14:paraId="491F42C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1594" w:type="pct"/>
            <w:gridSpan w:val="2"/>
            <w:tcBorders>
              <w:tl2br w:val="nil"/>
              <w:tr2bl w:val="nil"/>
            </w:tcBorders>
            <w:vAlign w:val="center"/>
          </w:tcPr>
          <w:p w14:paraId="17D1E2F9">
            <w:pPr>
              <w:spacing w:line="240" w:lineRule="auto"/>
              <w:jc w:val="center"/>
              <w:rPr>
                <w:rStyle w:val="34"/>
                <w:rFonts w:cs="Times New Roman"/>
                <w:color w:val="auto"/>
                <w:sz w:val="21"/>
              </w:rPr>
            </w:pPr>
            <w:r>
              <w:rPr>
                <w:rFonts w:ascii="Times New Roman" w:hAnsi="Times New Roman" w:cs="Times New Roman"/>
                <w:color w:val="auto"/>
                <w:sz w:val="21"/>
                <w:szCs w:val="21"/>
              </w:rPr>
              <w:t>允许偏差</w:t>
            </w:r>
            <w:r>
              <w:rPr>
                <w:rStyle w:val="34"/>
                <w:rFonts w:cs="Times New Roman"/>
                <w:color w:val="auto"/>
                <w:sz w:val="21"/>
              </w:rPr>
              <w:t>（mm）</w:t>
            </w:r>
          </w:p>
        </w:tc>
        <w:tc>
          <w:tcPr>
            <w:tcW w:w="2294" w:type="pct"/>
            <w:vMerge w:val="restart"/>
            <w:tcBorders>
              <w:tl2br w:val="nil"/>
              <w:tr2bl w:val="nil"/>
            </w:tcBorders>
            <w:vAlign w:val="center"/>
          </w:tcPr>
          <w:p w14:paraId="31B36AC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1DBEDC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67" w:type="pct"/>
            <w:vMerge w:val="continue"/>
            <w:tcBorders>
              <w:tl2br w:val="nil"/>
              <w:tr2bl w:val="nil"/>
            </w:tcBorders>
            <w:vAlign w:val="center"/>
          </w:tcPr>
          <w:p w14:paraId="57491BE0">
            <w:pPr>
              <w:spacing w:line="240" w:lineRule="auto"/>
              <w:jc w:val="center"/>
              <w:rPr>
                <w:rFonts w:ascii="Times New Roman" w:hAnsi="Times New Roman" w:cs="Times New Roman"/>
                <w:color w:val="auto"/>
                <w:sz w:val="21"/>
                <w:szCs w:val="21"/>
              </w:rPr>
            </w:pPr>
          </w:p>
        </w:tc>
        <w:tc>
          <w:tcPr>
            <w:tcW w:w="745" w:type="pct"/>
            <w:vMerge w:val="continue"/>
            <w:tcBorders>
              <w:tl2br w:val="nil"/>
              <w:tr2bl w:val="nil"/>
            </w:tcBorders>
            <w:vAlign w:val="center"/>
          </w:tcPr>
          <w:p w14:paraId="2135AB43">
            <w:pPr>
              <w:spacing w:line="240" w:lineRule="auto"/>
              <w:jc w:val="center"/>
              <w:rPr>
                <w:rFonts w:ascii="Times New Roman" w:hAnsi="Times New Roman" w:cs="Times New Roman"/>
                <w:color w:val="auto"/>
                <w:sz w:val="21"/>
                <w:szCs w:val="21"/>
              </w:rPr>
            </w:pPr>
          </w:p>
        </w:tc>
        <w:tc>
          <w:tcPr>
            <w:tcW w:w="855" w:type="pct"/>
            <w:tcBorders>
              <w:tl2br w:val="nil"/>
              <w:tr2bl w:val="nil"/>
            </w:tcBorders>
            <w:vAlign w:val="center"/>
          </w:tcPr>
          <w:p w14:paraId="469C676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纸面石膏板</w:t>
            </w:r>
          </w:p>
        </w:tc>
        <w:tc>
          <w:tcPr>
            <w:tcW w:w="739" w:type="pct"/>
            <w:tcBorders>
              <w:tl2br w:val="nil"/>
              <w:tr2bl w:val="nil"/>
            </w:tcBorders>
            <w:vAlign w:val="center"/>
          </w:tcPr>
          <w:p w14:paraId="4947D6C1">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人造木板、水泥纤维板</w:t>
            </w:r>
          </w:p>
        </w:tc>
        <w:tc>
          <w:tcPr>
            <w:tcW w:w="2294" w:type="pct"/>
            <w:vMerge w:val="continue"/>
            <w:tcBorders>
              <w:tl2br w:val="nil"/>
              <w:tr2bl w:val="nil"/>
            </w:tcBorders>
            <w:vAlign w:val="center"/>
          </w:tcPr>
          <w:p w14:paraId="3766DFAF">
            <w:pPr>
              <w:spacing w:line="240" w:lineRule="auto"/>
              <w:jc w:val="center"/>
              <w:rPr>
                <w:rFonts w:ascii="Times New Roman" w:hAnsi="Times New Roman" w:cs="Times New Roman"/>
                <w:color w:val="auto"/>
                <w:sz w:val="21"/>
                <w:szCs w:val="21"/>
                <w:lang w:eastAsia="zh-CN"/>
              </w:rPr>
            </w:pPr>
          </w:p>
        </w:tc>
      </w:tr>
      <w:tr w14:paraId="32B252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67" w:type="pct"/>
            <w:tcBorders>
              <w:tl2br w:val="nil"/>
              <w:tr2bl w:val="nil"/>
            </w:tcBorders>
            <w:vAlign w:val="center"/>
          </w:tcPr>
          <w:p w14:paraId="3427A26C">
            <w:pPr>
              <w:spacing w:line="240" w:lineRule="auto"/>
              <w:jc w:val="center"/>
              <w:rPr>
                <w:rStyle w:val="34"/>
                <w:rFonts w:cs="Times New Roman"/>
                <w:color w:val="auto"/>
                <w:sz w:val="21"/>
              </w:rPr>
            </w:pPr>
            <w:r>
              <w:rPr>
                <w:rStyle w:val="34"/>
                <w:rFonts w:cs="Times New Roman"/>
                <w:color w:val="auto"/>
                <w:sz w:val="21"/>
              </w:rPr>
              <w:t>1</w:t>
            </w:r>
          </w:p>
        </w:tc>
        <w:tc>
          <w:tcPr>
            <w:tcW w:w="745" w:type="pct"/>
            <w:tcBorders>
              <w:tl2br w:val="nil"/>
              <w:tr2bl w:val="nil"/>
            </w:tcBorders>
            <w:vAlign w:val="center"/>
          </w:tcPr>
          <w:p w14:paraId="206F8AC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立面垂直度</w:t>
            </w:r>
          </w:p>
        </w:tc>
        <w:tc>
          <w:tcPr>
            <w:tcW w:w="855" w:type="pct"/>
            <w:tcBorders>
              <w:tl2br w:val="nil"/>
              <w:tr2bl w:val="nil"/>
            </w:tcBorders>
            <w:vAlign w:val="center"/>
          </w:tcPr>
          <w:p w14:paraId="780EB54A">
            <w:pPr>
              <w:spacing w:line="240" w:lineRule="auto"/>
              <w:jc w:val="center"/>
              <w:rPr>
                <w:rStyle w:val="34"/>
                <w:rFonts w:cs="Times New Roman"/>
                <w:color w:val="auto"/>
                <w:sz w:val="21"/>
              </w:rPr>
            </w:pPr>
            <w:r>
              <w:rPr>
                <w:rStyle w:val="34"/>
                <w:rFonts w:cs="Times New Roman"/>
                <w:color w:val="auto"/>
                <w:sz w:val="21"/>
              </w:rPr>
              <w:t>3</w:t>
            </w:r>
          </w:p>
        </w:tc>
        <w:tc>
          <w:tcPr>
            <w:tcW w:w="739" w:type="pct"/>
            <w:tcBorders>
              <w:tl2br w:val="nil"/>
              <w:tr2bl w:val="nil"/>
            </w:tcBorders>
            <w:vAlign w:val="center"/>
          </w:tcPr>
          <w:p w14:paraId="48E164F6">
            <w:pPr>
              <w:spacing w:line="240" w:lineRule="auto"/>
              <w:jc w:val="center"/>
              <w:rPr>
                <w:rStyle w:val="34"/>
                <w:rFonts w:cs="Times New Roman"/>
                <w:color w:val="auto"/>
                <w:sz w:val="21"/>
              </w:rPr>
            </w:pPr>
            <w:r>
              <w:rPr>
                <w:rStyle w:val="34"/>
                <w:rFonts w:cs="Times New Roman"/>
                <w:color w:val="auto"/>
                <w:sz w:val="21"/>
              </w:rPr>
              <w:t>4</w:t>
            </w:r>
          </w:p>
        </w:tc>
        <w:tc>
          <w:tcPr>
            <w:tcW w:w="2294" w:type="pct"/>
            <w:tcBorders>
              <w:tl2br w:val="nil"/>
              <w:tr2bl w:val="nil"/>
            </w:tcBorders>
            <w:vAlign w:val="center"/>
          </w:tcPr>
          <w:p w14:paraId="370887D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w:t>
            </w:r>
            <w:r>
              <w:rPr>
                <w:rStyle w:val="34"/>
                <w:rFonts w:cs="Times New Roman"/>
                <w:color w:val="auto"/>
                <w:sz w:val="21"/>
              </w:rPr>
              <w:t>2m</w:t>
            </w:r>
            <w:r>
              <w:rPr>
                <w:rFonts w:ascii="Times New Roman" w:hAnsi="Times New Roman" w:cs="Times New Roman"/>
                <w:color w:val="auto"/>
                <w:sz w:val="21"/>
                <w:szCs w:val="21"/>
              </w:rPr>
              <w:t>垂直检测尺检查</w:t>
            </w:r>
          </w:p>
        </w:tc>
      </w:tr>
      <w:tr w14:paraId="360CA8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67" w:type="pct"/>
            <w:tcBorders>
              <w:tl2br w:val="nil"/>
              <w:tr2bl w:val="nil"/>
            </w:tcBorders>
            <w:vAlign w:val="center"/>
          </w:tcPr>
          <w:p w14:paraId="63B18E49">
            <w:pPr>
              <w:spacing w:line="240" w:lineRule="auto"/>
              <w:jc w:val="center"/>
              <w:rPr>
                <w:rStyle w:val="34"/>
                <w:rFonts w:cs="Times New Roman"/>
                <w:color w:val="auto"/>
                <w:sz w:val="21"/>
              </w:rPr>
            </w:pPr>
            <w:r>
              <w:rPr>
                <w:rStyle w:val="34"/>
                <w:rFonts w:cs="Times New Roman"/>
                <w:color w:val="auto"/>
                <w:sz w:val="21"/>
              </w:rPr>
              <w:t>2</w:t>
            </w:r>
          </w:p>
        </w:tc>
        <w:tc>
          <w:tcPr>
            <w:tcW w:w="745" w:type="pct"/>
            <w:tcBorders>
              <w:tl2br w:val="nil"/>
              <w:tr2bl w:val="nil"/>
            </w:tcBorders>
            <w:vAlign w:val="center"/>
          </w:tcPr>
          <w:p w14:paraId="210CBA4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表面平整度</w:t>
            </w:r>
          </w:p>
        </w:tc>
        <w:tc>
          <w:tcPr>
            <w:tcW w:w="855" w:type="pct"/>
            <w:tcBorders>
              <w:tl2br w:val="nil"/>
              <w:tr2bl w:val="nil"/>
            </w:tcBorders>
            <w:vAlign w:val="center"/>
          </w:tcPr>
          <w:p w14:paraId="551F0D12">
            <w:pPr>
              <w:spacing w:line="240" w:lineRule="auto"/>
              <w:jc w:val="center"/>
              <w:rPr>
                <w:rStyle w:val="34"/>
                <w:rFonts w:cs="Times New Roman"/>
                <w:color w:val="auto"/>
                <w:sz w:val="21"/>
              </w:rPr>
            </w:pPr>
            <w:r>
              <w:rPr>
                <w:rStyle w:val="34"/>
                <w:rFonts w:cs="Times New Roman"/>
                <w:color w:val="auto"/>
                <w:sz w:val="21"/>
              </w:rPr>
              <w:t>3</w:t>
            </w:r>
          </w:p>
        </w:tc>
        <w:tc>
          <w:tcPr>
            <w:tcW w:w="739" w:type="pct"/>
            <w:tcBorders>
              <w:tl2br w:val="nil"/>
              <w:tr2bl w:val="nil"/>
            </w:tcBorders>
            <w:vAlign w:val="center"/>
          </w:tcPr>
          <w:p w14:paraId="0BB8D0C2">
            <w:pPr>
              <w:spacing w:line="240" w:lineRule="auto"/>
              <w:jc w:val="center"/>
              <w:rPr>
                <w:rStyle w:val="34"/>
                <w:rFonts w:cs="Times New Roman"/>
                <w:color w:val="auto"/>
                <w:sz w:val="21"/>
              </w:rPr>
            </w:pPr>
            <w:r>
              <w:rPr>
                <w:rStyle w:val="34"/>
                <w:rFonts w:cs="Times New Roman"/>
                <w:color w:val="auto"/>
                <w:sz w:val="21"/>
              </w:rPr>
              <w:t>3</w:t>
            </w:r>
          </w:p>
        </w:tc>
        <w:tc>
          <w:tcPr>
            <w:tcW w:w="2294" w:type="pct"/>
            <w:tcBorders>
              <w:tl2br w:val="nil"/>
              <w:tr2bl w:val="nil"/>
            </w:tcBorders>
            <w:vAlign w:val="center"/>
          </w:tcPr>
          <w:p w14:paraId="47AE05D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w:t>
            </w:r>
            <w:r>
              <w:rPr>
                <w:rStyle w:val="34"/>
                <w:rFonts w:cs="Times New Roman"/>
                <w:color w:val="auto"/>
                <w:sz w:val="21"/>
              </w:rPr>
              <w:t>2m</w:t>
            </w:r>
            <w:r>
              <w:rPr>
                <w:rFonts w:ascii="Times New Roman" w:hAnsi="Times New Roman" w:cs="Times New Roman"/>
                <w:color w:val="auto"/>
                <w:sz w:val="21"/>
                <w:szCs w:val="21"/>
              </w:rPr>
              <w:t>靠尺和塞尺检查</w:t>
            </w:r>
          </w:p>
        </w:tc>
      </w:tr>
      <w:tr w14:paraId="226D90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67" w:type="pct"/>
            <w:tcBorders>
              <w:tl2br w:val="nil"/>
              <w:tr2bl w:val="nil"/>
            </w:tcBorders>
            <w:vAlign w:val="center"/>
          </w:tcPr>
          <w:p w14:paraId="4EC7037C">
            <w:pPr>
              <w:spacing w:line="240" w:lineRule="auto"/>
              <w:jc w:val="center"/>
              <w:rPr>
                <w:rStyle w:val="34"/>
                <w:rFonts w:cs="Times New Roman"/>
                <w:color w:val="auto"/>
                <w:sz w:val="21"/>
              </w:rPr>
            </w:pPr>
            <w:r>
              <w:rPr>
                <w:rStyle w:val="34"/>
                <w:rFonts w:cs="Times New Roman"/>
                <w:color w:val="auto"/>
                <w:sz w:val="21"/>
              </w:rPr>
              <w:t>3</w:t>
            </w:r>
          </w:p>
        </w:tc>
        <w:tc>
          <w:tcPr>
            <w:tcW w:w="745" w:type="pct"/>
            <w:tcBorders>
              <w:tl2br w:val="nil"/>
              <w:tr2bl w:val="nil"/>
            </w:tcBorders>
            <w:vAlign w:val="center"/>
          </w:tcPr>
          <w:p w14:paraId="5CA58D3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阴阳角方正</w:t>
            </w:r>
          </w:p>
        </w:tc>
        <w:tc>
          <w:tcPr>
            <w:tcW w:w="855" w:type="pct"/>
            <w:tcBorders>
              <w:tl2br w:val="nil"/>
              <w:tr2bl w:val="nil"/>
            </w:tcBorders>
            <w:vAlign w:val="center"/>
          </w:tcPr>
          <w:p w14:paraId="6B60B844">
            <w:pPr>
              <w:spacing w:line="240" w:lineRule="auto"/>
              <w:jc w:val="center"/>
              <w:rPr>
                <w:rStyle w:val="34"/>
                <w:rFonts w:cs="Times New Roman"/>
                <w:color w:val="auto"/>
                <w:sz w:val="21"/>
              </w:rPr>
            </w:pPr>
            <w:r>
              <w:rPr>
                <w:rStyle w:val="34"/>
                <w:rFonts w:cs="Times New Roman"/>
                <w:color w:val="auto"/>
                <w:sz w:val="21"/>
              </w:rPr>
              <w:t>3</w:t>
            </w:r>
          </w:p>
        </w:tc>
        <w:tc>
          <w:tcPr>
            <w:tcW w:w="739" w:type="pct"/>
            <w:tcBorders>
              <w:tl2br w:val="nil"/>
              <w:tr2bl w:val="nil"/>
            </w:tcBorders>
            <w:vAlign w:val="center"/>
          </w:tcPr>
          <w:p w14:paraId="5A8E2F2C">
            <w:pPr>
              <w:spacing w:line="240" w:lineRule="auto"/>
              <w:jc w:val="center"/>
              <w:rPr>
                <w:rStyle w:val="34"/>
                <w:rFonts w:cs="Times New Roman"/>
                <w:color w:val="auto"/>
                <w:sz w:val="21"/>
              </w:rPr>
            </w:pPr>
            <w:r>
              <w:rPr>
                <w:rStyle w:val="34"/>
                <w:rFonts w:cs="Times New Roman"/>
                <w:color w:val="auto"/>
                <w:sz w:val="21"/>
              </w:rPr>
              <w:t>3</w:t>
            </w:r>
          </w:p>
        </w:tc>
        <w:tc>
          <w:tcPr>
            <w:tcW w:w="2294" w:type="pct"/>
            <w:tcBorders>
              <w:tl2br w:val="nil"/>
              <w:tr2bl w:val="nil"/>
            </w:tcBorders>
            <w:vAlign w:val="center"/>
          </w:tcPr>
          <w:p w14:paraId="31B766D4">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用</w:t>
            </w:r>
            <w:r>
              <w:rPr>
                <w:rFonts w:hint="eastAsia" w:ascii="Times New Roman" w:hAnsi="Times New Roman" w:cs="Times New Roman"/>
                <w:color w:val="auto"/>
                <w:sz w:val="21"/>
                <w:szCs w:val="21"/>
                <w:lang w:eastAsia="zh-CN"/>
              </w:rPr>
              <w:t>200mm</w:t>
            </w:r>
            <w:r>
              <w:rPr>
                <w:rFonts w:ascii="Times New Roman" w:hAnsi="Times New Roman" w:cs="Times New Roman"/>
                <w:color w:val="auto"/>
                <w:sz w:val="21"/>
                <w:szCs w:val="21"/>
                <w:lang w:eastAsia="zh-CN"/>
              </w:rPr>
              <w:t>直角检测尺检查</w:t>
            </w:r>
          </w:p>
        </w:tc>
      </w:tr>
      <w:tr w14:paraId="42DA18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67" w:type="pct"/>
            <w:tcBorders>
              <w:tl2br w:val="nil"/>
              <w:tr2bl w:val="nil"/>
            </w:tcBorders>
            <w:vAlign w:val="center"/>
          </w:tcPr>
          <w:p w14:paraId="6BB3E9EA">
            <w:pPr>
              <w:spacing w:line="240" w:lineRule="auto"/>
              <w:jc w:val="center"/>
              <w:rPr>
                <w:rStyle w:val="34"/>
                <w:rFonts w:cs="Times New Roman"/>
                <w:color w:val="auto"/>
                <w:sz w:val="21"/>
              </w:rPr>
            </w:pPr>
            <w:r>
              <w:rPr>
                <w:rStyle w:val="34"/>
                <w:rFonts w:cs="Times New Roman"/>
                <w:color w:val="auto"/>
                <w:sz w:val="21"/>
              </w:rPr>
              <w:t>4</w:t>
            </w:r>
          </w:p>
        </w:tc>
        <w:tc>
          <w:tcPr>
            <w:tcW w:w="745" w:type="pct"/>
            <w:tcBorders>
              <w:tl2br w:val="nil"/>
              <w:tr2bl w:val="nil"/>
            </w:tcBorders>
            <w:vAlign w:val="center"/>
          </w:tcPr>
          <w:p w14:paraId="6494A42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接缝直线度</w:t>
            </w:r>
          </w:p>
        </w:tc>
        <w:tc>
          <w:tcPr>
            <w:tcW w:w="855" w:type="pct"/>
            <w:tcBorders>
              <w:tl2br w:val="nil"/>
              <w:tr2bl w:val="nil"/>
            </w:tcBorders>
            <w:vAlign w:val="center"/>
          </w:tcPr>
          <w:p w14:paraId="4989AE25">
            <w:pPr>
              <w:spacing w:line="240" w:lineRule="auto"/>
              <w:jc w:val="center"/>
              <w:rPr>
                <w:rStyle w:val="34"/>
                <w:rFonts w:cs="Times New Roman"/>
                <w:color w:val="auto"/>
                <w:sz w:val="21"/>
              </w:rPr>
            </w:pPr>
            <w:r>
              <w:rPr>
                <w:rStyle w:val="34"/>
                <w:rFonts w:cs="Times New Roman"/>
                <w:color w:val="auto"/>
                <w:sz w:val="21"/>
              </w:rPr>
              <w:t>-</w:t>
            </w:r>
          </w:p>
        </w:tc>
        <w:tc>
          <w:tcPr>
            <w:tcW w:w="739" w:type="pct"/>
            <w:tcBorders>
              <w:tl2br w:val="nil"/>
              <w:tr2bl w:val="nil"/>
            </w:tcBorders>
            <w:vAlign w:val="center"/>
          </w:tcPr>
          <w:p w14:paraId="7D311CFA">
            <w:pPr>
              <w:spacing w:line="240" w:lineRule="auto"/>
              <w:jc w:val="center"/>
              <w:rPr>
                <w:rStyle w:val="34"/>
                <w:rFonts w:cs="Times New Roman"/>
                <w:color w:val="auto"/>
                <w:sz w:val="21"/>
              </w:rPr>
            </w:pPr>
            <w:r>
              <w:rPr>
                <w:rStyle w:val="34"/>
                <w:rFonts w:cs="Times New Roman"/>
                <w:color w:val="auto"/>
                <w:sz w:val="21"/>
              </w:rPr>
              <w:t>3</w:t>
            </w:r>
          </w:p>
        </w:tc>
        <w:tc>
          <w:tcPr>
            <w:tcW w:w="2294" w:type="pct"/>
            <w:tcBorders>
              <w:tl2br w:val="nil"/>
              <w:tr2bl w:val="nil"/>
            </w:tcBorders>
            <w:vAlign w:val="center"/>
          </w:tcPr>
          <w:p w14:paraId="54F5711D">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w:t>
            </w:r>
            <w:r>
              <w:rPr>
                <w:rStyle w:val="34"/>
                <w:rFonts w:cs="Times New Roman"/>
                <w:color w:val="auto"/>
                <w:sz w:val="21"/>
                <w:lang w:eastAsia="zh-CN"/>
              </w:rPr>
              <w:t>5m</w:t>
            </w:r>
            <w:r>
              <w:rPr>
                <w:rFonts w:ascii="Times New Roman" w:hAnsi="Times New Roman" w:cs="Times New Roman"/>
                <w:color w:val="auto"/>
                <w:sz w:val="21"/>
                <w:szCs w:val="21"/>
                <w:lang w:eastAsia="zh-CN"/>
              </w:rPr>
              <w:t>线，不足</w:t>
            </w:r>
            <w:r>
              <w:rPr>
                <w:rStyle w:val="34"/>
                <w:rFonts w:cs="Times New Roman"/>
                <w:color w:val="auto"/>
                <w:sz w:val="21"/>
                <w:lang w:eastAsia="zh-CN"/>
              </w:rPr>
              <w:t>5m</w:t>
            </w:r>
            <w:r>
              <w:rPr>
                <w:rFonts w:ascii="Times New Roman" w:hAnsi="Times New Roman" w:cs="Times New Roman"/>
                <w:color w:val="auto"/>
                <w:sz w:val="21"/>
                <w:szCs w:val="21"/>
                <w:lang w:eastAsia="zh-CN"/>
              </w:rPr>
              <w:t>拉通线，用钢直尺检查</w:t>
            </w:r>
          </w:p>
        </w:tc>
      </w:tr>
      <w:tr w14:paraId="78F87E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67" w:type="pct"/>
            <w:tcBorders>
              <w:tl2br w:val="nil"/>
              <w:tr2bl w:val="nil"/>
            </w:tcBorders>
            <w:vAlign w:val="center"/>
          </w:tcPr>
          <w:p w14:paraId="03383185">
            <w:pPr>
              <w:spacing w:line="240" w:lineRule="auto"/>
              <w:jc w:val="center"/>
              <w:rPr>
                <w:rStyle w:val="34"/>
                <w:rFonts w:cs="Times New Roman"/>
                <w:color w:val="auto"/>
                <w:sz w:val="21"/>
              </w:rPr>
            </w:pPr>
            <w:r>
              <w:rPr>
                <w:rStyle w:val="34"/>
                <w:rFonts w:cs="Times New Roman"/>
                <w:color w:val="auto"/>
                <w:sz w:val="21"/>
              </w:rPr>
              <w:t>5</w:t>
            </w:r>
          </w:p>
        </w:tc>
        <w:tc>
          <w:tcPr>
            <w:tcW w:w="745" w:type="pct"/>
            <w:tcBorders>
              <w:tl2br w:val="nil"/>
              <w:tr2bl w:val="nil"/>
            </w:tcBorders>
            <w:vAlign w:val="center"/>
          </w:tcPr>
          <w:p w14:paraId="22C4EFC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压条直线度</w:t>
            </w:r>
          </w:p>
        </w:tc>
        <w:tc>
          <w:tcPr>
            <w:tcW w:w="855" w:type="pct"/>
            <w:tcBorders>
              <w:tl2br w:val="nil"/>
              <w:tr2bl w:val="nil"/>
            </w:tcBorders>
            <w:vAlign w:val="center"/>
          </w:tcPr>
          <w:p w14:paraId="527181D4">
            <w:pPr>
              <w:spacing w:line="240" w:lineRule="auto"/>
              <w:jc w:val="center"/>
              <w:rPr>
                <w:rStyle w:val="34"/>
                <w:rFonts w:cs="Times New Roman"/>
                <w:color w:val="auto"/>
                <w:sz w:val="21"/>
              </w:rPr>
            </w:pPr>
            <w:r>
              <w:rPr>
                <w:rStyle w:val="34"/>
                <w:rFonts w:cs="Times New Roman"/>
                <w:color w:val="auto"/>
                <w:sz w:val="21"/>
              </w:rPr>
              <w:t>-</w:t>
            </w:r>
          </w:p>
        </w:tc>
        <w:tc>
          <w:tcPr>
            <w:tcW w:w="739" w:type="pct"/>
            <w:tcBorders>
              <w:tl2br w:val="nil"/>
              <w:tr2bl w:val="nil"/>
            </w:tcBorders>
            <w:vAlign w:val="center"/>
          </w:tcPr>
          <w:p w14:paraId="2E63B002">
            <w:pPr>
              <w:spacing w:line="240" w:lineRule="auto"/>
              <w:jc w:val="center"/>
              <w:rPr>
                <w:rStyle w:val="34"/>
                <w:rFonts w:cs="Times New Roman"/>
                <w:color w:val="auto"/>
                <w:sz w:val="21"/>
              </w:rPr>
            </w:pPr>
            <w:r>
              <w:rPr>
                <w:rStyle w:val="34"/>
                <w:rFonts w:cs="Times New Roman"/>
                <w:color w:val="auto"/>
                <w:sz w:val="21"/>
              </w:rPr>
              <w:t>3</w:t>
            </w:r>
          </w:p>
        </w:tc>
        <w:tc>
          <w:tcPr>
            <w:tcW w:w="2294" w:type="pct"/>
            <w:tcBorders>
              <w:tl2br w:val="nil"/>
              <w:tr2bl w:val="nil"/>
            </w:tcBorders>
            <w:vAlign w:val="center"/>
          </w:tcPr>
          <w:p w14:paraId="66832F72">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w:t>
            </w:r>
            <w:r>
              <w:rPr>
                <w:rStyle w:val="34"/>
                <w:rFonts w:cs="Times New Roman"/>
                <w:color w:val="auto"/>
                <w:sz w:val="21"/>
                <w:lang w:eastAsia="zh-CN"/>
              </w:rPr>
              <w:t>5m</w:t>
            </w:r>
            <w:r>
              <w:rPr>
                <w:rFonts w:ascii="Times New Roman" w:hAnsi="Times New Roman" w:cs="Times New Roman"/>
                <w:color w:val="auto"/>
                <w:sz w:val="21"/>
                <w:szCs w:val="21"/>
                <w:lang w:eastAsia="zh-CN"/>
              </w:rPr>
              <w:t>线，不足</w:t>
            </w:r>
            <w:r>
              <w:rPr>
                <w:rStyle w:val="34"/>
                <w:rFonts w:cs="Times New Roman"/>
                <w:color w:val="auto"/>
                <w:sz w:val="21"/>
                <w:lang w:eastAsia="zh-CN"/>
              </w:rPr>
              <w:t>5m</w:t>
            </w:r>
            <w:r>
              <w:rPr>
                <w:rFonts w:ascii="Times New Roman" w:hAnsi="Times New Roman" w:cs="Times New Roman"/>
                <w:color w:val="auto"/>
                <w:sz w:val="21"/>
                <w:szCs w:val="21"/>
                <w:lang w:eastAsia="zh-CN"/>
              </w:rPr>
              <w:t>拉通线，用钢直尺检查</w:t>
            </w:r>
          </w:p>
        </w:tc>
      </w:tr>
      <w:tr w14:paraId="1CA864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67" w:type="pct"/>
            <w:tcBorders>
              <w:tl2br w:val="nil"/>
              <w:tr2bl w:val="nil"/>
            </w:tcBorders>
            <w:vAlign w:val="center"/>
          </w:tcPr>
          <w:p w14:paraId="764F4489">
            <w:pPr>
              <w:spacing w:line="240" w:lineRule="auto"/>
              <w:jc w:val="center"/>
              <w:rPr>
                <w:rStyle w:val="34"/>
                <w:rFonts w:cs="Times New Roman"/>
                <w:color w:val="auto"/>
                <w:sz w:val="21"/>
              </w:rPr>
            </w:pPr>
            <w:r>
              <w:rPr>
                <w:rStyle w:val="34"/>
                <w:rFonts w:cs="Times New Roman"/>
                <w:color w:val="auto"/>
                <w:sz w:val="21"/>
              </w:rPr>
              <w:t>6</w:t>
            </w:r>
          </w:p>
        </w:tc>
        <w:tc>
          <w:tcPr>
            <w:tcW w:w="745" w:type="pct"/>
            <w:tcBorders>
              <w:tl2br w:val="nil"/>
              <w:tr2bl w:val="nil"/>
            </w:tcBorders>
            <w:vAlign w:val="center"/>
          </w:tcPr>
          <w:p w14:paraId="0F2757C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接缝高低差</w:t>
            </w:r>
          </w:p>
        </w:tc>
        <w:tc>
          <w:tcPr>
            <w:tcW w:w="855" w:type="pct"/>
            <w:tcBorders>
              <w:tl2br w:val="nil"/>
              <w:tr2bl w:val="nil"/>
            </w:tcBorders>
            <w:vAlign w:val="center"/>
          </w:tcPr>
          <w:p w14:paraId="6C10C8BF">
            <w:pPr>
              <w:spacing w:line="240" w:lineRule="auto"/>
              <w:jc w:val="center"/>
              <w:rPr>
                <w:rStyle w:val="34"/>
                <w:rFonts w:cs="Times New Roman"/>
                <w:color w:val="auto"/>
                <w:sz w:val="21"/>
              </w:rPr>
            </w:pPr>
            <w:r>
              <w:rPr>
                <w:rStyle w:val="34"/>
                <w:rFonts w:cs="Times New Roman"/>
                <w:color w:val="auto"/>
                <w:sz w:val="21"/>
              </w:rPr>
              <w:t>1</w:t>
            </w:r>
          </w:p>
        </w:tc>
        <w:tc>
          <w:tcPr>
            <w:tcW w:w="739" w:type="pct"/>
            <w:tcBorders>
              <w:tl2br w:val="nil"/>
              <w:tr2bl w:val="nil"/>
            </w:tcBorders>
            <w:vAlign w:val="center"/>
          </w:tcPr>
          <w:p w14:paraId="1D25CB25">
            <w:pPr>
              <w:spacing w:line="240" w:lineRule="auto"/>
              <w:jc w:val="center"/>
              <w:rPr>
                <w:rStyle w:val="34"/>
                <w:rFonts w:cs="Times New Roman"/>
                <w:color w:val="auto"/>
                <w:sz w:val="21"/>
              </w:rPr>
            </w:pPr>
            <w:r>
              <w:rPr>
                <w:rStyle w:val="34"/>
                <w:rFonts w:cs="Times New Roman"/>
                <w:color w:val="auto"/>
                <w:sz w:val="21"/>
              </w:rPr>
              <w:t>1</w:t>
            </w:r>
          </w:p>
        </w:tc>
        <w:tc>
          <w:tcPr>
            <w:tcW w:w="2294" w:type="pct"/>
            <w:tcBorders>
              <w:tl2br w:val="nil"/>
              <w:tr2bl w:val="nil"/>
            </w:tcBorders>
            <w:vAlign w:val="center"/>
          </w:tcPr>
          <w:p w14:paraId="76D456F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用钢直尺和塞尺检查</w:t>
            </w:r>
          </w:p>
        </w:tc>
      </w:tr>
    </w:tbl>
    <w:p w14:paraId="78C3DE9A">
      <w:pPr>
        <w:pStyle w:val="3"/>
        <w:rPr>
          <w:rFonts w:cs="Times New Roman"/>
          <w:color w:val="auto"/>
        </w:rPr>
      </w:pPr>
      <w:bookmarkStart w:id="195" w:name="_Toc12339"/>
      <w:bookmarkStart w:id="196" w:name="_Toc9314"/>
      <w:bookmarkStart w:id="197" w:name="_Toc182349213"/>
      <w:bookmarkStart w:id="198" w:name="_Toc25305"/>
      <w:bookmarkStart w:id="199" w:name="_Toc28934"/>
      <w:r>
        <w:rPr>
          <w:rStyle w:val="34"/>
          <w:rFonts w:cs="Times New Roman"/>
          <w:color w:val="auto"/>
          <w:lang w:eastAsia="zh-CN"/>
        </w:rPr>
        <w:t>7</w:t>
      </w:r>
      <w:r>
        <w:rPr>
          <w:rStyle w:val="34"/>
          <w:rFonts w:cs="Times New Roman"/>
          <w:color w:val="auto"/>
        </w:rPr>
        <w:t>.4</w:t>
      </w:r>
      <w:r>
        <w:rPr>
          <w:rStyle w:val="34"/>
          <w:rFonts w:cs="Times New Roman"/>
          <w:color w:val="auto"/>
          <w:lang w:eastAsia="zh-CN"/>
        </w:rPr>
        <w:t xml:space="preserve"> </w:t>
      </w:r>
      <w:r>
        <w:rPr>
          <w:rFonts w:cs="Times New Roman"/>
          <w:color w:val="auto"/>
        </w:rPr>
        <w:t>活动隔墙</w:t>
      </w:r>
      <w:bookmarkEnd w:id="195"/>
      <w:bookmarkEnd w:id="196"/>
      <w:bookmarkEnd w:id="197"/>
      <w:bookmarkEnd w:id="198"/>
      <w:bookmarkEnd w:id="199"/>
    </w:p>
    <w:p w14:paraId="0CCC53F5">
      <w:pPr>
        <w:pStyle w:val="33"/>
        <w:rPr>
          <w:color w:val="auto"/>
        </w:rPr>
      </w:pPr>
      <w:bookmarkStart w:id="200" w:name="_Toc17924"/>
      <w:bookmarkStart w:id="201" w:name="_Toc8529"/>
      <w:bookmarkStart w:id="202" w:name="_Toc10816"/>
      <w:bookmarkStart w:id="203" w:name="_Toc20254"/>
      <w:bookmarkStart w:id="204" w:name="_Toc6297"/>
      <w:r>
        <w:rPr>
          <w:color w:val="auto"/>
        </w:rPr>
        <w:t>主控项目</w:t>
      </w:r>
      <w:bookmarkEnd w:id="200"/>
      <w:bookmarkEnd w:id="201"/>
      <w:bookmarkEnd w:id="202"/>
      <w:bookmarkEnd w:id="203"/>
      <w:bookmarkEnd w:id="204"/>
    </w:p>
    <w:p w14:paraId="7789F15E">
      <w:pPr>
        <w:rPr>
          <w:color w:val="auto"/>
          <w:lang w:eastAsia="zh-CN"/>
        </w:rPr>
      </w:pPr>
      <w:r>
        <w:rPr>
          <w:rStyle w:val="34"/>
          <w:rFonts w:cs="Times New Roman"/>
          <w:b/>
          <w:bCs/>
          <w:color w:val="auto"/>
          <w:lang w:eastAsia="zh-CN"/>
        </w:rPr>
        <w:t>7.4.1</w:t>
      </w:r>
      <w:r>
        <w:rPr>
          <w:rFonts w:ascii="Times New Roman" w:hAnsi="Times New Roman" w:cs="Times New Roman"/>
          <w:color w:val="auto"/>
          <w:lang w:eastAsia="zh-CN"/>
        </w:rPr>
        <w:t xml:space="preserve"> 活动隔墙所用墙板、</w:t>
      </w:r>
      <w:r>
        <w:rPr>
          <w:rFonts w:hint="eastAsia"/>
          <w:color w:val="auto"/>
          <w:lang w:eastAsia="zh-CN"/>
        </w:rPr>
        <w:t>轨道、</w:t>
      </w:r>
      <w:r>
        <w:rPr>
          <w:rFonts w:ascii="Times New Roman" w:hAnsi="Times New Roman" w:cs="Times New Roman"/>
          <w:color w:val="auto"/>
          <w:lang w:eastAsia="zh-CN"/>
        </w:rPr>
        <w:t>配件等材料的品种、规格、性能和</w:t>
      </w:r>
      <w:r>
        <w:rPr>
          <w:rFonts w:hint="eastAsia"/>
          <w:color w:val="auto"/>
          <w:lang w:eastAsia="zh-CN"/>
        </w:rPr>
        <w:t>人造木板甲醛释放量、燃烧性能应符合设计要求。</w:t>
      </w:r>
    </w:p>
    <w:p w14:paraId="649ED603">
      <w:pPr>
        <w:pStyle w:val="9"/>
        <w:ind w:firstLine="480"/>
        <w:rPr>
          <w:rFonts w:cs="Times New Roman"/>
          <w:color w:val="auto"/>
          <w:lang w:eastAsia="zh-CN"/>
        </w:rPr>
      </w:pPr>
      <w:r>
        <w:rPr>
          <w:rFonts w:cs="Times New Roman"/>
          <w:color w:val="auto"/>
          <w:lang w:eastAsia="zh-CN"/>
        </w:rPr>
        <w:t>检验方法：观察，检查产品合格证书、进场验收记录、性能检测报告和复验报告。</w:t>
      </w:r>
    </w:p>
    <w:p w14:paraId="11BFA84D">
      <w:pPr>
        <w:rPr>
          <w:rFonts w:ascii="Times New Roman" w:hAnsi="Times New Roman" w:cs="Times New Roman"/>
          <w:color w:val="auto"/>
          <w:lang w:eastAsia="zh-CN"/>
        </w:rPr>
      </w:pPr>
      <w:r>
        <w:rPr>
          <w:rStyle w:val="34"/>
          <w:rFonts w:cs="Times New Roman"/>
          <w:b/>
          <w:bCs/>
          <w:color w:val="auto"/>
          <w:lang w:eastAsia="zh-CN"/>
        </w:rPr>
        <w:t>7.4.2</w:t>
      </w:r>
      <w:r>
        <w:rPr>
          <w:rFonts w:ascii="Times New Roman" w:hAnsi="Times New Roman" w:cs="Times New Roman"/>
          <w:color w:val="auto"/>
          <w:lang w:eastAsia="zh-CN"/>
        </w:rPr>
        <w:t xml:space="preserve"> 活动隔墙轨道应与基体结构连接牢固</w:t>
      </w:r>
      <w:r>
        <w:rPr>
          <w:rFonts w:hint="eastAsia" w:ascii="Times New Roman" w:hAnsi="Times New Roman" w:cs="Times New Roman"/>
          <w:color w:val="auto"/>
          <w:lang w:eastAsia="zh-CN"/>
        </w:rPr>
        <w:t>、并应</w:t>
      </w:r>
      <w:r>
        <w:rPr>
          <w:rFonts w:ascii="Times New Roman" w:hAnsi="Times New Roman" w:cs="Times New Roman"/>
          <w:color w:val="auto"/>
          <w:lang w:eastAsia="zh-CN"/>
        </w:rPr>
        <w:t>位置正确。</w:t>
      </w:r>
    </w:p>
    <w:p w14:paraId="088757B8">
      <w:pPr>
        <w:pStyle w:val="9"/>
        <w:ind w:firstLine="480"/>
        <w:rPr>
          <w:rFonts w:cs="Times New Roman"/>
          <w:color w:val="auto"/>
          <w:lang w:eastAsia="zh-CN"/>
        </w:rPr>
      </w:pPr>
      <w:r>
        <w:rPr>
          <w:rFonts w:cs="Times New Roman"/>
          <w:color w:val="auto"/>
          <w:lang w:eastAsia="zh-CN"/>
        </w:rPr>
        <w:t>检验方法：尺量，手扳检查。</w:t>
      </w:r>
    </w:p>
    <w:p w14:paraId="0C3D353D">
      <w:pPr>
        <w:rPr>
          <w:rFonts w:ascii="Times New Roman" w:hAnsi="Times New Roman" w:cs="Times New Roman"/>
          <w:color w:val="auto"/>
          <w:lang w:eastAsia="zh-CN"/>
        </w:rPr>
      </w:pPr>
      <w:r>
        <w:rPr>
          <w:rStyle w:val="34"/>
          <w:rFonts w:cs="Times New Roman"/>
          <w:b/>
          <w:bCs/>
          <w:color w:val="auto"/>
          <w:lang w:eastAsia="zh-CN"/>
        </w:rPr>
        <w:t>7.4.3</w:t>
      </w:r>
      <w:r>
        <w:rPr>
          <w:rFonts w:ascii="Times New Roman" w:hAnsi="Times New Roman" w:cs="Times New Roman"/>
          <w:color w:val="auto"/>
          <w:lang w:eastAsia="zh-CN"/>
        </w:rPr>
        <w:t xml:space="preserve"> 活动隔墙用于组装、推拉和制动的构配件应安装牢固、位置正确，推拉</w:t>
      </w:r>
      <w:r>
        <w:rPr>
          <w:rFonts w:hint="eastAsia" w:ascii="Times New Roman" w:hAnsi="Times New Roman" w:cs="Times New Roman"/>
          <w:color w:val="auto"/>
          <w:lang w:eastAsia="zh-CN"/>
        </w:rPr>
        <w:t>应安全、</w:t>
      </w:r>
      <w:r>
        <w:rPr>
          <w:rFonts w:ascii="Times New Roman" w:hAnsi="Times New Roman" w:cs="Times New Roman"/>
          <w:color w:val="auto"/>
          <w:lang w:eastAsia="zh-CN"/>
        </w:rPr>
        <w:t>平稳、灵活。</w:t>
      </w:r>
    </w:p>
    <w:p w14:paraId="3421E594">
      <w:pPr>
        <w:pStyle w:val="9"/>
        <w:ind w:firstLine="480"/>
        <w:rPr>
          <w:rFonts w:cs="Times New Roman"/>
          <w:color w:val="auto"/>
          <w:lang w:eastAsia="zh-CN"/>
        </w:rPr>
      </w:pPr>
      <w:r>
        <w:rPr>
          <w:rFonts w:cs="Times New Roman"/>
          <w:color w:val="auto"/>
          <w:lang w:eastAsia="zh-CN"/>
        </w:rPr>
        <w:t>检验方法：尺量，手扳，推拉检查。</w:t>
      </w:r>
    </w:p>
    <w:p w14:paraId="162ABCF9">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7.4.3</w:t>
      </w:r>
      <w:r>
        <w:rPr>
          <w:rFonts w:ascii="Times New Roman" w:hAnsi="Times New Roman" w:eastAsia="楷体_GB2312" w:cs="Times New Roman"/>
          <w:color w:val="auto"/>
          <w:u w:val="single"/>
          <w:lang w:eastAsia="zh-CN"/>
        </w:rPr>
        <w:t xml:space="preserve"> 推拉式活动隔墙在使用过程中，经常会由于滑轨推拉制动装置的质量问题而使得推拉使用不灵活，这是一个带有普遍性的质量问题，本条规定了要进行推拉开启检查，应该推拉平稳、灵活。</w:t>
      </w:r>
    </w:p>
    <w:p w14:paraId="0592FFA2">
      <w:pPr>
        <w:rPr>
          <w:rFonts w:ascii="Times New Roman" w:hAnsi="Times New Roman" w:cs="Times New Roman"/>
          <w:color w:val="auto"/>
          <w:lang w:eastAsia="zh-CN"/>
        </w:rPr>
      </w:pPr>
      <w:r>
        <w:rPr>
          <w:rStyle w:val="34"/>
          <w:rFonts w:cs="Times New Roman"/>
          <w:b/>
          <w:bCs/>
          <w:color w:val="auto"/>
          <w:lang w:eastAsia="zh-CN"/>
        </w:rPr>
        <w:t>7.4.4</w:t>
      </w:r>
      <w:r>
        <w:rPr>
          <w:rFonts w:ascii="Times New Roman" w:hAnsi="Times New Roman" w:cs="Times New Roman"/>
          <w:color w:val="auto"/>
          <w:lang w:eastAsia="zh-CN"/>
        </w:rPr>
        <w:t xml:space="preserve"> 活动隔墙组合方式</w:t>
      </w:r>
      <w:r>
        <w:rPr>
          <w:rFonts w:hint="eastAsia" w:ascii="Times New Roman" w:hAnsi="Times New Roman" w:cs="Times New Roman"/>
          <w:color w:val="auto"/>
          <w:lang w:eastAsia="zh-CN"/>
        </w:rPr>
        <w:t>、安装方法</w:t>
      </w:r>
      <w:r>
        <w:rPr>
          <w:rFonts w:ascii="Times New Roman" w:hAnsi="Times New Roman" w:cs="Times New Roman"/>
          <w:color w:val="auto"/>
          <w:lang w:eastAsia="zh-CN"/>
        </w:rPr>
        <w:t>应符合设计要求。</w:t>
      </w:r>
    </w:p>
    <w:p w14:paraId="5E46BA9A">
      <w:pPr>
        <w:pStyle w:val="9"/>
        <w:ind w:firstLine="480"/>
        <w:rPr>
          <w:rFonts w:cs="Times New Roman"/>
          <w:color w:val="auto"/>
          <w:lang w:eastAsia="zh-CN"/>
        </w:rPr>
      </w:pPr>
      <w:r>
        <w:rPr>
          <w:rFonts w:cs="Times New Roman"/>
          <w:color w:val="auto"/>
          <w:lang w:eastAsia="zh-CN"/>
        </w:rPr>
        <w:t>检验方法：观察。</w:t>
      </w:r>
    </w:p>
    <w:p w14:paraId="438FAF58">
      <w:pPr>
        <w:pStyle w:val="33"/>
        <w:rPr>
          <w:color w:val="auto"/>
        </w:rPr>
      </w:pPr>
      <w:r>
        <w:rPr>
          <w:color w:val="auto"/>
        </w:rPr>
        <w:t>一般项目</w:t>
      </w:r>
    </w:p>
    <w:p w14:paraId="714BCA53">
      <w:pPr>
        <w:rPr>
          <w:rFonts w:ascii="Times New Roman" w:hAnsi="Times New Roman" w:cs="Times New Roman"/>
          <w:color w:val="auto"/>
          <w:lang w:eastAsia="zh-CN"/>
        </w:rPr>
      </w:pPr>
      <w:r>
        <w:rPr>
          <w:rStyle w:val="34"/>
          <w:rFonts w:cs="Times New Roman"/>
          <w:b/>
          <w:bCs/>
          <w:color w:val="auto"/>
          <w:lang w:eastAsia="zh-CN"/>
        </w:rPr>
        <w:t>7.4.5</w:t>
      </w:r>
      <w:r>
        <w:rPr>
          <w:rFonts w:ascii="Times New Roman" w:hAnsi="Times New Roman" w:cs="Times New Roman"/>
          <w:color w:val="auto"/>
          <w:lang w:eastAsia="zh-CN"/>
        </w:rPr>
        <w:t xml:space="preserve"> 活动隔墙表面色泽一致、平整光滑、洁净，线条应顺直、清晰。</w:t>
      </w:r>
    </w:p>
    <w:p w14:paraId="6DDE2751">
      <w:pPr>
        <w:pStyle w:val="9"/>
        <w:ind w:firstLine="480"/>
        <w:rPr>
          <w:rFonts w:cs="Times New Roman"/>
          <w:color w:val="auto"/>
          <w:lang w:eastAsia="zh-CN"/>
        </w:rPr>
      </w:pPr>
      <w:r>
        <w:rPr>
          <w:rFonts w:cs="Times New Roman"/>
          <w:color w:val="auto"/>
          <w:lang w:eastAsia="zh-CN"/>
        </w:rPr>
        <w:t>检验方法：观察，手摸检查。</w:t>
      </w:r>
    </w:p>
    <w:p w14:paraId="3F6E705A">
      <w:pPr>
        <w:rPr>
          <w:rFonts w:ascii="Times New Roman" w:hAnsi="Times New Roman" w:cs="Times New Roman"/>
          <w:color w:val="auto"/>
          <w:lang w:eastAsia="zh-CN"/>
        </w:rPr>
      </w:pPr>
      <w:r>
        <w:rPr>
          <w:rStyle w:val="34"/>
          <w:rFonts w:cs="Times New Roman"/>
          <w:b/>
          <w:bCs/>
          <w:color w:val="auto"/>
          <w:lang w:eastAsia="zh-CN"/>
        </w:rPr>
        <w:t xml:space="preserve">7.4.6 </w:t>
      </w:r>
      <w:r>
        <w:rPr>
          <w:rFonts w:ascii="Times New Roman" w:hAnsi="Times New Roman" w:cs="Times New Roman"/>
          <w:color w:val="auto"/>
          <w:lang w:eastAsia="zh-CN"/>
        </w:rPr>
        <w:t>活动隔墙上的孔洞、槽、盒应位置正确，套割吻合、边缘整齐。</w:t>
      </w:r>
    </w:p>
    <w:p w14:paraId="33D112B1">
      <w:pPr>
        <w:pStyle w:val="9"/>
        <w:ind w:firstLine="480"/>
        <w:rPr>
          <w:rFonts w:cs="Times New Roman"/>
          <w:color w:val="auto"/>
          <w:lang w:eastAsia="zh-CN"/>
        </w:rPr>
      </w:pPr>
      <w:r>
        <w:rPr>
          <w:rFonts w:cs="Times New Roman"/>
          <w:color w:val="auto"/>
          <w:lang w:eastAsia="zh-CN"/>
        </w:rPr>
        <w:t>检验方法：观察，尺量检查。</w:t>
      </w:r>
    </w:p>
    <w:p w14:paraId="356EA6C6">
      <w:pPr>
        <w:rPr>
          <w:rFonts w:ascii="Times New Roman" w:hAnsi="Times New Roman" w:cs="Times New Roman"/>
          <w:color w:val="auto"/>
          <w:lang w:eastAsia="zh-CN"/>
        </w:rPr>
      </w:pPr>
      <w:r>
        <w:rPr>
          <w:rStyle w:val="34"/>
          <w:rFonts w:cs="Times New Roman"/>
          <w:b/>
          <w:bCs/>
          <w:color w:val="auto"/>
          <w:lang w:eastAsia="zh-CN"/>
        </w:rPr>
        <w:t>7.4.7</w:t>
      </w:r>
      <w:r>
        <w:rPr>
          <w:rFonts w:ascii="Times New Roman" w:hAnsi="Times New Roman" w:cs="Times New Roman"/>
          <w:color w:val="auto"/>
          <w:lang w:eastAsia="zh-CN"/>
        </w:rPr>
        <w:t xml:space="preserve"> 活动隔墙推拉应无噪声。</w:t>
      </w:r>
    </w:p>
    <w:p w14:paraId="5135C3B9">
      <w:pPr>
        <w:pStyle w:val="9"/>
        <w:ind w:firstLine="480"/>
        <w:rPr>
          <w:rFonts w:cs="Times New Roman"/>
          <w:color w:val="auto"/>
          <w:lang w:eastAsia="zh-CN"/>
        </w:rPr>
      </w:pPr>
      <w:r>
        <w:rPr>
          <w:rFonts w:cs="Times New Roman"/>
          <w:color w:val="auto"/>
          <w:lang w:eastAsia="zh-CN"/>
        </w:rPr>
        <w:t>检验方法：推拉检查。</w:t>
      </w:r>
    </w:p>
    <w:p w14:paraId="5A3F12F7">
      <w:pPr>
        <w:rPr>
          <w:rFonts w:ascii="Times New Roman" w:hAnsi="Times New Roman" w:cs="Times New Roman"/>
          <w:color w:val="auto"/>
          <w:lang w:eastAsia="zh-CN"/>
        </w:rPr>
      </w:pPr>
      <w:r>
        <w:rPr>
          <w:rStyle w:val="34"/>
          <w:rFonts w:cs="Times New Roman"/>
          <w:b/>
          <w:bCs/>
          <w:color w:val="auto"/>
          <w:lang w:eastAsia="zh-CN"/>
        </w:rPr>
        <w:t>7.4.8</w:t>
      </w:r>
      <w:r>
        <w:rPr>
          <w:rFonts w:ascii="Times New Roman" w:hAnsi="Times New Roman" w:cs="Times New Roman"/>
          <w:b/>
          <w:bCs/>
          <w:color w:val="auto"/>
          <w:lang w:eastAsia="zh-CN"/>
        </w:rPr>
        <w:t xml:space="preserve"> </w:t>
      </w:r>
      <w:r>
        <w:rPr>
          <w:rFonts w:ascii="Times New Roman" w:hAnsi="Times New Roman" w:cs="Times New Roman"/>
          <w:color w:val="auto"/>
          <w:lang w:eastAsia="zh-CN"/>
        </w:rPr>
        <w:t>活动隔墙安装的允许偏差和检验方法应符合表</w:t>
      </w:r>
      <w:r>
        <w:rPr>
          <w:rStyle w:val="34"/>
          <w:rFonts w:cs="Times New Roman"/>
          <w:color w:val="auto"/>
          <w:lang w:eastAsia="zh-CN"/>
        </w:rPr>
        <w:t>7.4.8</w:t>
      </w:r>
      <w:r>
        <w:rPr>
          <w:rFonts w:ascii="Times New Roman" w:hAnsi="Times New Roman" w:cs="Times New Roman"/>
          <w:color w:val="auto"/>
          <w:lang w:eastAsia="zh-CN"/>
        </w:rPr>
        <w:t>的规定。</w:t>
      </w:r>
    </w:p>
    <w:p w14:paraId="0D1AE6A4">
      <w:pPr>
        <w:jc w:val="center"/>
        <w:rPr>
          <w:rFonts w:ascii="Times New Roman" w:hAnsi="Times New Roman" w:eastAsia="黑体" w:cs="Times New Roman"/>
          <w:color w:val="auto"/>
          <w:sz w:val="21"/>
          <w:szCs w:val="21"/>
          <w:lang w:eastAsia="zh-CN"/>
        </w:rPr>
      </w:pPr>
      <w:r>
        <w:rPr>
          <w:rFonts w:ascii="Times New Roman" w:hAnsi="Times New Roman" w:eastAsia="黑体" w:cs="Times New Roman"/>
          <w:color w:val="auto"/>
          <w:sz w:val="21"/>
          <w:szCs w:val="21"/>
          <w:lang w:eastAsia="zh-CN"/>
        </w:rPr>
        <w:t>表7.4.8</w:t>
      </w:r>
      <w:r>
        <w:rPr>
          <w:rFonts w:hint="eastAsia" w:ascii="Times New Roman" w:hAnsi="Times New Roman" w:eastAsia="黑体" w:cs="Times New Roman"/>
          <w:color w:val="auto"/>
          <w:sz w:val="21"/>
          <w:szCs w:val="21"/>
          <w:lang w:eastAsia="zh-CN"/>
        </w:rPr>
        <w:t xml:space="preserve">  </w:t>
      </w:r>
      <w:r>
        <w:rPr>
          <w:rFonts w:ascii="Times New Roman" w:hAnsi="Times New Roman" w:eastAsia="黑体" w:cs="Times New Roman"/>
          <w:color w:val="auto"/>
          <w:sz w:val="21"/>
          <w:szCs w:val="21"/>
          <w:lang w:eastAsia="zh-CN"/>
        </w:rPr>
        <w:t>活动隔墙安装的允许偏差和检验方法</w:t>
      </w:r>
    </w:p>
    <w:tbl>
      <w:tblPr>
        <w:tblStyle w:val="24"/>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618"/>
        <w:gridCol w:w="1704"/>
        <w:gridCol w:w="2026"/>
        <w:gridCol w:w="4752"/>
      </w:tblGrid>
      <w:tr w14:paraId="7FB6A2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40" w:type="pct"/>
            <w:tcBorders>
              <w:tl2br w:val="nil"/>
              <w:tr2bl w:val="nil"/>
            </w:tcBorders>
            <w:vAlign w:val="center"/>
          </w:tcPr>
          <w:p w14:paraId="2DBDD34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项次</w:t>
            </w:r>
          </w:p>
        </w:tc>
        <w:tc>
          <w:tcPr>
            <w:tcW w:w="936" w:type="pct"/>
            <w:tcBorders>
              <w:tl2br w:val="nil"/>
              <w:tr2bl w:val="nil"/>
            </w:tcBorders>
            <w:vAlign w:val="center"/>
          </w:tcPr>
          <w:p w14:paraId="6D2C229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1113" w:type="pct"/>
            <w:tcBorders>
              <w:tl2br w:val="nil"/>
              <w:tr2bl w:val="nil"/>
            </w:tcBorders>
            <w:vAlign w:val="center"/>
          </w:tcPr>
          <w:p w14:paraId="228616F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允许偏差</w:t>
            </w:r>
            <w:r>
              <w:rPr>
                <w:rStyle w:val="34"/>
                <w:rFonts w:cs="Times New Roman"/>
                <w:color w:val="auto"/>
                <w:sz w:val="21"/>
              </w:rPr>
              <w:t>（mm）</w:t>
            </w:r>
          </w:p>
        </w:tc>
        <w:tc>
          <w:tcPr>
            <w:tcW w:w="2611" w:type="pct"/>
            <w:tcBorders>
              <w:tl2br w:val="nil"/>
              <w:tr2bl w:val="nil"/>
            </w:tcBorders>
            <w:vAlign w:val="center"/>
          </w:tcPr>
          <w:p w14:paraId="3D73788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2A3B9D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40" w:type="pct"/>
            <w:tcBorders>
              <w:tl2br w:val="nil"/>
              <w:tr2bl w:val="nil"/>
            </w:tcBorders>
            <w:vAlign w:val="center"/>
          </w:tcPr>
          <w:p w14:paraId="6CA1BD53">
            <w:pPr>
              <w:spacing w:line="240" w:lineRule="auto"/>
              <w:jc w:val="center"/>
              <w:rPr>
                <w:rStyle w:val="34"/>
                <w:rFonts w:cs="Times New Roman"/>
                <w:color w:val="auto"/>
                <w:sz w:val="21"/>
              </w:rPr>
            </w:pPr>
            <w:r>
              <w:rPr>
                <w:rStyle w:val="34"/>
                <w:rFonts w:cs="Times New Roman"/>
                <w:color w:val="auto"/>
                <w:sz w:val="21"/>
              </w:rPr>
              <w:t>1</w:t>
            </w:r>
          </w:p>
        </w:tc>
        <w:tc>
          <w:tcPr>
            <w:tcW w:w="936" w:type="pct"/>
            <w:tcBorders>
              <w:tl2br w:val="nil"/>
              <w:tr2bl w:val="nil"/>
            </w:tcBorders>
            <w:vAlign w:val="center"/>
          </w:tcPr>
          <w:p w14:paraId="18AA75B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立面垂直度</w:t>
            </w:r>
          </w:p>
        </w:tc>
        <w:tc>
          <w:tcPr>
            <w:tcW w:w="1113" w:type="pct"/>
            <w:tcBorders>
              <w:tl2br w:val="nil"/>
              <w:tr2bl w:val="nil"/>
            </w:tcBorders>
            <w:vAlign w:val="center"/>
          </w:tcPr>
          <w:p w14:paraId="3D4741B6">
            <w:pPr>
              <w:spacing w:line="240" w:lineRule="auto"/>
              <w:jc w:val="center"/>
              <w:rPr>
                <w:rStyle w:val="34"/>
                <w:rFonts w:cs="Times New Roman"/>
                <w:color w:val="auto"/>
                <w:sz w:val="21"/>
              </w:rPr>
            </w:pPr>
            <w:r>
              <w:rPr>
                <w:rStyle w:val="34"/>
                <w:rFonts w:cs="Times New Roman"/>
                <w:color w:val="auto"/>
                <w:sz w:val="21"/>
              </w:rPr>
              <w:t>3</w:t>
            </w:r>
          </w:p>
        </w:tc>
        <w:tc>
          <w:tcPr>
            <w:tcW w:w="2611" w:type="pct"/>
            <w:tcBorders>
              <w:tl2br w:val="nil"/>
              <w:tr2bl w:val="nil"/>
            </w:tcBorders>
            <w:vAlign w:val="center"/>
          </w:tcPr>
          <w:p w14:paraId="1C1A212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w:t>
            </w:r>
            <w:r>
              <w:rPr>
                <w:rStyle w:val="34"/>
                <w:rFonts w:cs="Times New Roman"/>
                <w:color w:val="auto"/>
                <w:sz w:val="21"/>
              </w:rPr>
              <w:t>2m</w:t>
            </w:r>
            <w:r>
              <w:rPr>
                <w:rFonts w:ascii="Times New Roman" w:hAnsi="Times New Roman" w:cs="Times New Roman"/>
                <w:color w:val="auto"/>
                <w:sz w:val="21"/>
                <w:szCs w:val="21"/>
              </w:rPr>
              <w:t>垂直检测尺检查</w:t>
            </w:r>
          </w:p>
        </w:tc>
      </w:tr>
      <w:tr w14:paraId="0FE9DC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40" w:type="pct"/>
            <w:tcBorders>
              <w:tl2br w:val="nil"/>
              <w:tr2bl w:val="nil"/>
            </w:tcBorders>
            <w:vAlign w:val="center"/>
          </w:tcPr>
          <w:p w14:paraId="42B3A81E">
            <w:pPr>
              <w:spacing w:line="240" w:lineRule="auto"/>
              <w:jc w:val="center"/>
              <w:rPr>
                <w:rStyle w:val="34"/>
                <w:rFonts w:cs="Times New Roman"/>
                <w:color w:val="auto"/>
                <w:sz w:val="21"/>
              </w:rPr>
            </w:pPr>
            <w:r>
              <w:rPr>
                <w:rStyle w:val="34"/>
                <w:rFonts w:cs="Times New Roman"/>
                <w:color w:val="auto"/>
                <w:sz w:val="21"/>
              </w:rPr>
              <w:t>2</w:t>
            </w:r>
          </w:p>
        </w:tc>
        <w:tc>
          <w:tcPr>
            <w:tcW w:w="936" w:type="pct"/>
            <w:tcBorders>
              <w:tl2br w:val="nil"/>
              <w:tr2bl w:val="nil"/>
            </w:tcBorders>
            <w:vAlign w:val="center"/>
          </w:tcPr>
          <w:p w14:paraId="1FB72D5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表面平整度</w:t>
            </w:r>
          </w:p>
        </w:tc>
        <w:tc>
          <w:tcPr>
            <w:tcW w:w="1113" w:type="pct"/>
            <w:tcBorders>
              <w:tl2br w:val="nil"/>
              <w:tr2bl w:val="nil"/>
            </w:tcBorders>
            <w:vAlign w:val="center"/>
          </w:tcPr>
          <w:p w14:paraId="04D07F5B">
            <w:pPr>
              <w:spacing w:line="240" w:lineRule="auto"/>
              <w:jc w:val="center"/>
              <w:rPr>
                <w:rStyle w:val="34"/>
                <w:rFonts w:cs="Times New Roman"/>
                <w:color w:val="auto"/>
                <w:sz w:val="21"/>
              </w:rPr>
            </w:pPr>
            <w:r>
              <w:rPr>
                <w:rStyle w:val="34"/>
                <w:rFonts w:cs="Times New Roman"/>
                <w:color w:val="auto"/>
                <w:sz w:val="21"/>
              </w:rPr>
              <w:t>2</w:t>
            </w:r>
          </w:p>
        </w:tc>
        <w:tc>
          <w:tcPr>
            <w:tcW w:w="2611" w:type="pct"/>
            <w:tcBorders>
              <w:tl2br w:val="nil"/>
              <w:tr2bl w:val="nil"/>
            </w:tcBorders>
            <w:vAlign w:val="center"/>
          </w:tcPr>
          <w:p w14:paraId="49291EA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w:t>
            </w:r>
            <w:r>
              <w:rPr>
                <w:rStyle w:val="34"/>
                <w:rFonts w:cs="Times New Roman"/>
                <w:color w:val="auto"/>
                <w:sz w:val="21"/>
              </w:rPr>
              <w:t>2m</w:t>
            </w:r>
            <w:r>
              <w:rPr>
                <w:rFonts w:ascii="Times New Roman" w:hAnsi="Times New Roman" w:cs="Times New Roman"/>
                <w:color w:val="auto"/>
                <w:sz w:val="21"/>
                <w:szCs w:val="21"/>
              </w:rPr>
              <w:t>靠尺和塞尺检查</w:t>
            </w:r>
          </w:p>
        </w:tc>
      </w:tr>
      <w:tr w14:paraId="6655C7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40" w:type="pct"/>
            <w:tcBorders>
              <w:tl2br w:val="nil"/>
              <w:tr2bl w:val="nil"/>
            </w:tcBorders>
            <w:vAlign w:val="center"/>
          </w:tcPr>
          <w:p w14:paraId="6B1C2F47">
            <w:pPr>
              <w:spacing w:line="240" w:lineRule="auto"/>
              <w:jc w:val="center"/>
              <w:rPr>
                <w:rStyle w:val="34"/>
                <w:rFonts w:cs="Times New Roman"/>
                <w:color w:val="auto"/>
                <w:sz w:val="21"/>
              </w:rPr>
            </w:pPr>
            <w:r>
              <w:rPr>
                <w:rStyle w:val="34"/>
                <w:rFonts w:cs="Times New Roman"/>
                <w:color w:val="auto"/>
                <w:sz w:val="21"/>
              </w:rPr>
              <w:t>3</w:t>
            </w:r>
          </w:p>
        </w:tc>
        <w:tc>
          <w:tcPr>
            <w:tcW w:w="936" w:type="pct"/>
            <w:tcBorders>
              <w:tl2br w:val="nil"/>
              <w:tr2bl w:val="nil"/>
            </w:tcBorders>
            <w:vAlign w:val="center"/>
          </w:tcPr>
          <w:p w14:paraId="3AA915B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接缝直线度</w:t>
            </w:r>
          </w:p>
        </w:tc>
        <w:tc>
          <w:tcPr>
            <w:tcW w:w="1113" w:type="pct"/>
            <w:tcBorders>
              <w:tl2br w:val="nil"/>
              <w:tr2bl w:val="nil"/>
            </w:tcBorders>
            <w:vAlign w:val="center"/>
          </w:tcPr>
          <w:p w14:paraId="2C973906">
            <w:pPr>
              <w:spacing w:line="240" w:lineRule="auto"/>
              <w:jc w:val="center"/>
              <w:rPr>
                <w:rStyle w:val="34"/>
                <w:rFonts w:cs="Times New Roman"/>
                <w:color w:val="auto"/>
                <w:sz w:val="21"/>
              </w:rPr>
            </w:pPr>
            <w:r>
              <w:rPr>
                <w:rStyle w:val="34"/>
                <w:rFonts w:cs="Times New Roman"/>
                <w:color w:val="auto"/>
                <w:sz w:val="21"/>
              </w:rPr>
              <w:t>3</w:t>
            </w:r>
          </w:p>
        </w:tc>
        <w:tc>
          <w:tcPr>
            <w:tcW w:w="2611" w:type="pct"/>
            <w:tcBorders>
              <w:tl2br w:val="nil"/>
              <w:tr2bl w:val="nil"/>
            </w:tcBorders>
            <w:vAlign w:val="center"/>
          </w:tcPr>
          <w:p w14:paraId="2CD418B6">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w:t>
            </w:r>
            <w:r>
              <w:rPr>
                <w:rStyle w:val="34"/>
                <w:rFonts w:cs="Times New Roman"/>
                <w:color w:val="auto"/>
                <w:sz w:val="21"/>
                <w:lang w:eastAsia="zh-CN"/>
              </w:rPr>
              <w:t>5m</w:t>
            </w:r>
            <w:r>
              <w:rPr>
                <w:rFonts w:ascii="Times New Roman" w:hAnsi="Times New Roman" w:cs="Times New Roman"/>
                <w:color w:val="auto"/>
                <w:sz w:val="21"/>
                <w:szCs w:val="21"/>
                <w:lang w:eastAsia="zh-CN"/>
              </w:rPr>
              <w:t>线，不足</w:t>
            </w:r>
            <w:r>
              <w:rPr>
                <w:rStyle w:val="34"/>
                <w:rFonts w:cs="Times New Roman"/>
                <w:color w:val="auto"/>
                <w:sz w:val="21"/>
                <w:lang w:eastAsia="zh-CN"/>
              </w:rPr>
              <w:t>5m</w:t>
            </w:r>
            <w:r>
              <w:rPr>
                <w:rFonts w:ascii="Times New Roman" w:hAnsi="Times New Roman" w:cs="Times New Roman"/>
                <w:color w:val="auto"/>
                <w:sz w:val="21"/>
                <w:szCs w:val="21"/>
                <w:lang w:eastAsia="zh-CN"/>
              </w:rPr>
              <w:t>拉通线，用钢直尺检查</w:t>
            </w:r>
          </w:p>
        </w:tc>
      </w:tr>
      <w:tr w14:paraId="625A52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40" w:type="pct"/>
            <w:tcBorders>
              <w:tl2br w:val="nil"/>
              <w:tr2bl w:val="nil"/>
            </w:tcBorders>
            <w:vAlign w:val="center"/>
          </w:tcPr>
          <w:p w14:paraId="40F3971C">
            <w:pPr>
              <w:spacing w:line="240" w:lineRule="auto"/>
              <w:jc w:val="center"/>
              <w:rPr>
                <w:rStyle w:val="34"/>
                <w:rFonts w:cs="Times New Roman"/>
                <w:color w:val="auto"/>
                <w:sz w:val="21"/>
              </w:rPr>
            </w:pPr>
            <w:r>
              <w:rPr>
                <w:rStyle w:val="34"/>
                <w:rFonts w:cs="Times New Roman"/>
                <w:color w:val="auto"/>
                <w:sz w:val="21"/>
              </w:rPr>
              <w:t>4</w:t>
            </w:r>
          </w:p>
        </w:tc>
        <w:tc>
          <w:tcPr>
            <w:tcW w:w="936" w:type="pct"/>
            <w:tcBorders>
              <w:tl2br w:val="nil"/>
              <w:tr2bl w:val="nil"/>
            </w:tcBorders>
            <w:vAlign w:val="center"/>
          </w:tcPr>
          <w:p w14:paraId="04F2994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接缝高低差</w:t>
            </w:r>
          </w:p>
        </w:tc>
        <w:tc>
          <w:tcPr>
            <w:tcW w:w="1113" w:type="pct"/>
            <w:tcBorders>
              <w:tl2br w:val="nil"/>
              <w:tr2bl w:val="nil"/>
            </w:tcBorders>
            <w:vAlign w:val="center"/>
          </w:tcPr>
          <w:p w14:paraId="003D4348">
            <w:pPr>
              <w:spacing w:line="240" w:lineRule="auto"/>
              <w:jc w:val="center"/>
              <w:rPr>
                <w:rStyle w:val="34"/>
                <w:rFonts w:cs="Times New Roman"/>
                <w:color w:val="auto"/>
                <w:sz w:val="21"/>
              </w:rPr>
            </w:pPr>
            <w:r>
              <w:rPr>
                <w:rStyle w:val="34"/>
                <w:rFonts w:cs="Times New Roman"/>
                <w:color w:val="auto"/>
                <w:sz w:val="21"/>
              </w:rPr>
              <w:t>2</w:t>
            </w:r>
          </w:p>
        </w:tc>
        <w:tc>
          <w:tcPr>
            <w:tcW w:w="2611" w:type="pct"/>
            <w:tcBorders>
              <w:tl2br w:val="nil"/>
              <w:tr2bl w:val="nil"/>
            </w:tcBorders>
            <w:vAlign w:val="center"/>
          </w:tcPr>
          <w:p w14:paraId="4749F00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用钢直尺和塞尺检查</w:t>
            </w:r>
          </w:p>
        </w:tc>
      </w:tr>
      <w:tr w14:paraId="1CF78D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40" w:type="pct"/>
            <w:tcBorders>
              <w:tl2br w:val="nil"/>
              <w:tr2bl w:val="nil"/>
            </w:tcBorders>
            <w:vAlign w:val="center"/>
          </w:tcPr>
          <w:p w14:paraId="79ACB729">
            <w:pPr>
              <w:spacing w:line="240" w:lineRule="auto"/>
              <w:jc w:val="center"/>
              <w:rPr>
                <w:rStyle w:val="34"/>
                <w:rFonts w:cs="Times New Roman"/>
                <w:color w:val="auto"/>
                <w:sz w:val="21"/>
              </w:rPr>
            </w:pPr>
            <w:r>
              <w:rPr>
                <w:rStyle w:val="34"/>
                <w:rFonts w:cs="Times New Roman"/>
                <w:color w:val="auto"/>
                <w:sz w:val="21"/>
              </w:rPr>
              <w:t>5</w:t>
            </w:r>
          </w:p>
        </w:tc>
        <w:tc>
          <w:tcPr>
            <w:tcW w:w="936" w:type="pct"/>
            <w:tcBorders>
              <w:tl2br w:val="nil"/>
              <w:tr2bl w:val="nil"/>
            </w:tcBorders>
            <w:vAlign w:val="center"/>
          </w:tcPr>
          <w:p w14:paraId="2EE736A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接缝宽度</w:t>
            </w:r>
          </w:p>
        </w:tc>
        <w:tc>
          <w:tcPr>
            <w:tcW w:w="1113" w:type="pct"/>
            <w:tcBorders>
              <w:tl2br w:val="nil"/>
              <w:tr2bl w:val="nil"/>
            </w:tcBorders>
            <w:vAlign w:val="center"/>
          </w:tcPr>
          <w:p w14:paraId="561625C9">
            <w:pPr>
              <w:spacing w:line="240" w:lineRule="auto"/>
              <w:jc w:val="center"/>
              <w:rPr>
                <w:rStyle w:val="34"/>
                <w:rFonts w:cs="Times New Roman"/>
                <w:color w:val="auto"/>
                <w:sz w:val="21"/>
              </w:rPr>
            </w:pPr>
            <w:r>
              <w:rPr>
                <w:rStyle w:val="34"/>
                <w:rFonts w:cs="Times New Roman"/>
                <w:color w:val="auto"/>
                <w:sz w:val="21"/>
              </w:rPr>
              <w:t>2</w:t>
            </w:r>
          </w:p>
        </w:tc>
        <w:tc>
          <w:tcPr>
            <w:tcW w:w="2611" w:type="pct"/>
            <w:tcBorders>
              <w:tl2br w:val="nil"/>
              <w:tr2bl w:val="nil"/>
            </w:tcBorders>
            <w:vAlign w:val="center"/>
          </w:tcPr>
          <w:p w14:paraId="38BC482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用钢直尺检查</w:t>
            </w:r>
          </w:p>
        </w:tc>
      </w:tr>
    </w:tbl>
    <w:p w14:paraId="6DBE07A7">
      <w:pPr>
        <w:pStyle w:val="3"/>
        <w:rPr>
          <w:rFonts w:cs="Times New Roman"/>
          <w:color w:val="auto"/>
        </w:rPr>
      </w:pPr>
      <w:bookmarkStart w:id="205" w:name="_Toc182349214"/>
      <w:bookmarkStart w:id="206" w:name="_Toc9058"/>
      <w:bookmarkStart w:id="207" w:name="_Toc6737"/>
      <w:bookmarkStart w:id="208" w:name="_Toc28405"/>
      <w:bookmarkStart w:id="209" w:name="_Toc24622"/>
      <w:r>
        <w:rPr>
          <w:rStyle w:val="34"/>
          <w:rFonts w:cs="Times New Roman"/>
          <w:color w:val="auto"/>
          <w:lang w:eastAsia="zh-CN"/>
        </w:rPr>
        <w:t>7</w:t>
      </w:r>
      <w:r>
        <w:rPr>
          <w:rStyle w:val="34"/>
          <w:rFonts w:cs="Times New Roman"/>
          <w:color w:val="auto"/>
        </w:rPr>
        <w:t>.5</w:t>
      </w:r>
      <w:r>
        <w:rPr>
          <w:rStyle w:val="34"/>
          <w:rFonts w:cs="Times New Roman"/>
          <w:color w:val="auto"/>
          <w:lang w:eastAsia="zh-CN"/>
        </w:rPr>
        <w:t xml:space="preserve"> </w:t>
      </w:r>
      <w:r>
        <w:rPr>
          <w:rFonts w:cs="Times New Roman"/>
          <w:color w:val="auto"/>
        </w:rPr>
        <w:t>玻璃隔墙</w:t>
      </w:r>
      <w:bookmarkEnd w:id="205"/>
      <w:bookmarkEnd w:id="206"/>
      <w:bookmarkEnd w:id="207"/>
      <w:bookmarkEnd w:id="208"/>
      <w:bookmarkEnd w:id="209"/>
    </w:p>
    <w:p w14:paraId="17FFCFCE">
      <w:pPr>
        <w:pStyle w:val="33"/>
        <w:rPr>
          <w:color w:val="auto"/>
        </w:rPr>
      </w:pPr>
      <w:bookmarkStart w:id="210" w:name="_Toc2930"/>
      <w:bookmarkStart w:id="211" w:name="_Toc7351"/>
      <w:bookmarkStart w:id="212" w:name="_Toc30131"/>
      <w:bookmarkStart w:id="213" w:name="_Toc26307"/>
      <w:bookmarkStart w:id="214" w:name="_Toc13660"/>
      <w:r>
        <w:rPr>
          <w:color w:val="auto"/>
        </w:rPr>
        <w:t>主控项目</w:t>
      </w:r>
      <w:bookmarkEnd w:id="210"/>
      <w:bookmarkEnd w:id="211"/>
      <w:bookmarkEnd w:id="212"/>
      <w:bookmarkEnd w:id="213"/>
      <w:bookmarkEnd w:id="214"/>
    </w:p>
    <w:p w14:paraId="7F656355">
      <w:pPr>
        <w:rPr>
          <w:rFonts w:ascii="Times New Roman" w:hAnsi="Times New Roman" w:cs="Times New Roman"/>
          <w:color w:val="auto"/>
          <w:lang w:eastAsia="zh-CN"/>
        </w:rPr>
      </w:pPr>
      <w:r>
        <w:rPr>
          <w:rStyle w:val="34"/>
          <w:rFonts w:cs="Times New Roman"/>
          <w:b/>
          <w:bCs/>
          <w:color w:val="auto"/>
          <w:lang w:eastAsia="zh-CN"/>
        </w:rPr>
        <w:t>7.5.1</w:t>
      </w:r>
      <w:r>
        <w:rPr>
          <w:rFonts w:ascii="Times New Roman" w:hAnsi="Times New Roman" w:cs="Times New Roman"/>
          <w:color w:val="auto"/>
          <w:lang w:eastAsia="zh-CN"/>
        </w:rPr>
        <w:t xml:space="preserve"> 玻璃隔墙所用材料的品种、规格、性能、图案和颜色应符合设计要求。玻璃板隔墙应使用安全玻璃。</w:t>
      </w:r>
    </w:p>
    <w:p w14:paraId="542226B2">
      <w:pPr>
        <w:pStyle w:val="9"/>
        <w:ind w:firstLine="480"/>
        <w:rPr>
          <w:rFonts w:cs="Times New Roman"/>
          <w:color w:val="auto"/>
          <w:lang w:eastAsia="zh-CN"/>
        </w:rPr>
      </w:pPr>
      <w:r>
        <w:rPr>
          <w:rFonts w:cs="Times New Roman"/>
          <w:color w:val="auto"/>
          <w:lang w:eastAsia="zh-CN"/>
        </w:rPr>
        <w:t>检验方法：观察，检查产品合格证书、进场验收记录和性能检测报告。</w:t>
      </w:r>
    </w:p>
    <w:p w14:paraId="30CA875A">
      <w:pPr>
        <w:rPr>
          <w:rFonts w:ascii="Times New Roman" w:hAnsi="Times New Roman" w:cs="Times New Roman"/>
          <w:color w:val="auto"/>
          <w:lang w:eastAsia="zh-CN"/>
        </w:rPr>
      </w:pPr>
      <w:r>
        <w:rPr>
          <w:rStyle w:val="34"/>
          <w:rFonts w:cs="Times New Roman"/>
          <w:b/>
          <w:bCs/>
          <w:color w:val="auto"/>
          <w:lang w:eastAsia="zh-CN"/>
        </w:rPr>
        <w:t>7.5.2</w:t>
      </w:r>
      <w:r>
        <w:rPr>
          <w:rFonts w:ascii="Times New Roman" w:hAnsi="Times New Roman" w:cs="Times New Roman"/>
          <w:color w:val="auto"/>
          <w:lang w:eastAsia="zh-CN"/>
        </w:rPr>
        <w:t xml:space="preserve"> 玻璃砖隔墙的砌筑或玻璃板隔墙的安装方法应符合设计要求。</w:t>
      </w:r>
    </w:p>
    <w:p w14:paraId="3580D3C1">
      <w:pPr>
        <w:pStyle w:val="9"/>
        <w:ind w:firstLine="480"/>
        <w:rPr>
          <w:rFonts w:cs="Times New Roman"/>
          <w:color w:val="auto"/>
          <w:lang w:eastAsia="zh-CN"/>
        </w:rPr>
      </w:pPr>
      <w:r>
        <w:rPr>
          <w:rFonts w:cs="Times New Roman"/>
          <w:color w:val="auto"/>
          <w:lang w:eastAsia="zh-CN"/>
        </w:rPr>
        <w:t>检验方法：观察。</w:t>
      </w:r>
    </w:p>
    <w:p w14:paraId="5D984636">
      <w:pPr>
        <w:rPr>
          <w:rFonts w:ascii="Times New Roman" w:hAnsi="Times New Roman" w:cs="Times New Roman"/>
          <w:color w:val="auto"/>
          <w:lang w:eastAsia="zh-CN"/>
        </w:rPr>
      </w:pPr>
      <w:r>
        <w:rPr>
          <w:rStyle w:val="34"/>
          <w:rFonts w:cs="Times New Roman"/>
          <w:b/>
          <w:bCs/>
          <w:color w:val="auto"/>
          <w:lang w:eastAsia="zh-CN"/>
        </w:rPr>
        <w:t>7.5.3</w:t>
      </w:r>
      <w:r>
        <w:rPr>
          <w:rFonts w:ascii="Times New Roman" w:hAnsi="Times New Roman" w:cs="Times New Roman"/>
          <w:b/>
          <w:bCs/>
          <w:color w:val="auto"/>
          <w:lang w:eastAsia="zh-CN"/>
        </w:rPr>
        <w:t xml:space="preserve"> </w:t>
      </w:r>
      <w:r>
        <w:rPr>
          <w:rFonts w:hint="eastAsia"/>
          <w:color w:val="auto"/>
          <w:lang w:eastAsia="zh-CN"/>
        </w:rPr>
        <w:t>有框玻璃板隔墙的受力杆件应与基体结构连接牢固，玻璃板安装橡胶垫位置应正确。玻璃板安装应牢固，受力应均匀。</w:t>
      </w:r>
    </w:p>
    <w:p w14:paraId="496E8421">
      <w:pPr>
        <w:autoSpaceDE/>
        <w:autoSpaceDN/>
        <w:ind w:firstLine="480" w:firstLineChars="200"/>
        <w:rPr>
          <w:color w:val="auto"/>
          <w:lang w:eastAsia="zh-CN"/>
        </w:rPr>
      </w:pPr>
      <w:r>
        <w:rPr>
          <w:rFonts w:hint="eastAsia"/>
          <w:color w:val="auto"/>
          <w:lang w:eastAsia="zh-CN"/>
        </w:rPr>
        <w:t>检验方法：观察；手推检查；检查施工记录。</w:t>
      </w:r>
    </w:p>
    <w:p w14:paraId="26266EEB">
      <w:pPr>
        <w:rPr>
          <w:color w:val="auto"/>
          <w:u w:val="single"/>
          <w:lang w:eastAsia="zh-CN"/>
        </w:rPr>
      </w:pPr>
      <w:r>
        <w:rPr>
          <w:rStyle w:val="34"/>
          <w:rFonts w:cs="Times New Roman"/>
          <w:b/>
          <w:bCs/>
          <w:color w:val="auto"/>
          <w:lang w:eastAsia="zh-CN"/>
        </w:rPr>
        <w:t>7.5.4</w:t>
      </w:r>
      <w:r>
        <w:rPr>
          <w:rStyle w:val="34"/>
          <w:rFonts w:cs="Times New Roman"/>
          <w:color w:val="auto"/>
          <w:lang w:eastAsia="zh-CN"/>
        </w:rPr>
        <w:t xml:space="preserve"> </w:t>
      </w:r>
      <w:r>
        <w:rPr>
          <w:rFonts w:hint="eastAsia"/>
          <w:color w:val="auto"/>
          <w:lang w:eastAsia="zh-CN"/>
        </w:rPr>
        <w:t>无框玻璃板隔墙的受力爪件应与基体结构连接牢固，爪件的数量、位置应正确，爪件与玻璃板的连接应牢固。</w:t>
      </w:r>
    </w:p>
    <w:p w14:paraId="56716001">
      <w:pPr>
        <w:autoSpaceDE/>
        <w:autoSpaceDN/>
        <w:ind w:firstLine="480" w:firstLineChars="200"/>
        <w:rPr>
          <w:color w:val="auto"/>
          <w:lang w:eastAsia="zh-CN"/>
        </w:rPr>
      </w:pPr>
      <w:r>
        <w:rPr>
          <w:rFonts w:hint="eastAsia"/>
          <w:color w:val="auto"/>
          <w:lang w:eastAsia="zh-CN"/>
        </w:rPr>
        <w:t>检验方法：观察；手推检查；检查施工记录。</w:t>
      </w:r>
    </w:p>
    <w:p w14:paraId="734B0575">
      <w:pPr>
        <w:rPr>
          <w:color w:val="auto"/>
          <w:lang w:eastAsia="zh-CN"/>
        </w:rPr>
      </w:pPr>
      <w:r>
        <w:rPr>
          <w:rStyle w:val="34"/>
          <w:rFonts w:cs="Times New Roman"/>
          <w:b/>
          <w:bCs/>
          <w:color w:val="auto"/>
          <w:lang w:eastAsia="zh-CN"/>
        </w:rPr>
        <w:t>7.5.5</w:t>
      </w:r>
      <w:r>
        <w:rPr>
          <w:rFonts w:ascii="Times New Roman" w:hAnsi="Times New Roman" w:cs="Times New Roman"/>
          <w:color w:val="auto"/>
          <w:lang w:eastAsia="zh-CN"/>
        </w:rPr>
        <w:t xml:space="preserve"> </w:t>
      </w:r>
      <w:r>
        <w:rPr>
          <w:rFonts w:hint="eastAsia"/>
          <w:color w:val="auto"/>
          <w:lang w:eastAsia="zh-CN"/>
        </w:rPr>
        <w:t>玻璃门与玻璃墙板的连接、地弹簧的安装位置应符合设计要求。</w:t>
      </w:r>
    </w:p>
    <w:p w14:paraId="59CA8155">
      <w:pPr>
        <w:autoSpaceDE/>
        <w:autoSpaceDN/>
        <w:ind w:firstLine="480" w:firstLineChars="200"/>
        <w:rPr>
          <w:color w:val="auto"/>
          <w:lang w:eastAsia="zh-CN"/>
        </w:rPr>
      </w:pPr>
      <w:r>
        <w:rPr>
          <w:rFonts w:hint="eastAsia"/>
          <w:color w:val="auto"/>
          <w:lang w:eastAsia="zh-CN"/>
        </w:rPr>
        <w:t>检验方法：观察；开启检查；检查施工记录。</w:t>
      </w:r>
    </w:p>
    <w:p w14:paraId="15EE07C1">
      <w:pPr>
        <w:rPr>
          <w:color w:val="auto"/>
          <w:u w:val="single"/>
          <w:lang w:eastAsia="zh-CN"/>
        </w:rPr>
      </w:pPr>
      <w:r>
        <w:rPr>
          <w:rStyle w:val="34"/>
          <w:rFonts w:cs="Times New Roman"/>
          <w:b/>
          <w:bCs/>
          <w:color w:val="auto"/>
          <w:lang w:eastAsia="zh-CN"/>
        </w:rPr>
        <w:t>7.5.6</w:t>
      </w:r>
      <w:r>
        <w:rPr>
          <w:rFonts w:ascii="Times New Roman" w:hAnsi="Times New Roman" w:cs="Times New Roman"/>
          <w:color w:val="auto"/>
          <w:lang w:eastAsia="zh-CN"/>
        </w:rPr>
        <w:t xml:space="preserve"> </w:t>
      </w:r>
      <w:r>
        <w:rPr>
          <w:rFonts w:hint="eastAsia"/>
          <w:color w:val="auto"/>
          <w:lang w:eastAsia="zh-CN"/>
        </w:rPr>
        <w:t>玻璃砖隔墙砌筑中埋设的拉结筋应与基体结构连接牢固，数量、位置应正确。</w:t>
      </w:r>
    </w:p>
    <w:p w14:paraId="035B629E">
      <w:pPr>
        <w:autoSpaceDE/>
        <w:autoSpaceDN/>
        <w:ind w:firstLine="480" w:firstLineChars="200"/>
        <w:rPr>
          <w:color w:val="auto"/>
          <w:lang w:eastAsia="zh-CN"/>
        </w:rPr>
      </w:pPr>
      <w:r>
        <w:rPr>
          <w:rFonts w:hint="eastAsia"/>
          <w:color w:val="auto"/>
          <w:lang w:eastAsia="zh-CN"/>
        </w:rPr>
        <w:t>检验方法：子扳检查；尺量检查；检查隐蔽工程验收记录。</w:t>
      </w:r>
    </w:p>
    <w:p w14:paraId="65D2A935">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7.5.6</w:t>
      </w:r>
      <w:r>
        <w:rPr>
          <w:rFonts w:ascii="Times New Roman" w:hAnsi="Times New Roman" w:eastAsia="楷体_GB2312" w:cs="Times New Roman"/>
          <w:color w:val="auto"/>
          <w:u w:val="single"/>
          <w:lang w:eastAsia="zh-CN"/>
        </w:rPr>
        <w:t xml:space="preserve"> 玻璃砖砌筑隔墙中应埋设拉结筋，拉结筋要与建筑主体结构或受力杆件有可靠的连接；玻璃板隔墙的受力边也要与建筑主体结构或受力杆件有可靠的连接，以充分保证其整体稳定性，保证墙体的安全。</w:t>
      </w:r>
    </w:p>
    <w:p w14:paraId="3098111D">
      <w:pPr>
        <w:pStyle w:val="33"/>
        <w:rPr>
          <w:color w:val="auto"/>
        </w:rPr>
      </w:pPr>
      <w:r>
        <w:rPr>
          <w:color w:val="auto"/>
        </w:rPr>
        <w:t>一般项目</w:t>
      </w:r>
    </w:p>
    <w:p w14:paraId="48A80AE9">
      <w:pPr>
        <w:rPr>
          <w:rFonts w:ascii="Times New Roman" w:hAnsi="Times New Roman" w:cs="Times New Roman"/>
          <w:color w:val="auto"/>
          <w:lang w:eastAsia="zh-CN"/>
        </w:rPr>
      </w:pPr>
      <w:r>
        <w:rPr>
          <w:rStyle w:val="34"/>
          <w:rFonts w:cs="Times New Roman"/>
          <w:b/>
          <w:bCs/>
          <w:color w:val="auto"/>
          <w:lang w:eastAsia="zh-CN"/>
        </w:rPr>
        <w:t>7.5.</w:t>
      </w:r>
      <w:r>
        <w:rPr>
          <w:rStyle w:val="34"/>
          <w:rFonts w:hint="eastAsia" w:cs="Times New Roman"/>
          <w:b/>
          <w:bCs/>
          <w:color w:val="auto"/>
          <w:lang w:eastAsia="zh-CN"/>
        </w:rPr>
        <w:t>7</w:t>
      </w:r>
      <w:r>
        <w:rPr>
          <w:rFonts w:ascii="Times New Roman" w:hAnsi="Times New Roman" w:cs="Times New Roman"/>
          <w:color w:val="auto"/>
          <w:lang w:eastAsia="zh-CN"/>
        </w:rPr>
        <w:t xml:space="preserve"> 玻璃隔墙表面应色泽一致、平整洁净、清晰美观。</w:t>
      </w:r>
    </w:p>
    <w:p w14:paraId="72AC0C5D">
      <w:pPr>
        <w:pStyle w:val="9"/>
        <w:ind w:firstLine="480"/>
        <w:rPr>
          <w:rFonts w:cs="Times New Roman"/>
          <w:color w:val="auto"/>
          <w:lang w:eastAsia="zh-CN"/>
        </w:rPr>
      </w:pPr>
      <w:r>
        <w:rPr>
          <w:rFonts w:cs="Times New Roman"/>
          <w:color w:val="auto"/>
          <w:lang w:eastAsia="zh-CN"/>
        </w:rPr>
        <w:t>检验方法：观察。</w:t>
      </w:r>
    </w:p>
    <w:p w14:paraId="79F7B6CA">
      <w:pPr>
        <w:rPr>
          <w:rFonts w:ascii="Times New Roman" w:hAnsi="Times New Roman" w:cs="Times New Roman"/>
          <w:color w:val="auto"/>
          <w:lang w:eastAsia="zh-CN"/>
        </w:rPr>
      </w:pPr>
      <w:r>
        <w:rPr>
          <w:rStyle w:val="34"/>
          <w:rFonts w:cs="Times New Roman"/>
          <w:b/>
          <w:bCs/>
          <w:color w:val="auto"/>
          <w:lang w:eastAsia="zh-CN"/>
        </w:rPr>
        <w:t>7.5.</w:t>
      </w:r>
      <w:r>
        <w:rPr>
          <w:rStyle w:val="34"/>
          <w:rFonts w:hint="eastAsia" w:cs="Times New Roman"/>
          <w:b/>
          <w:bCs/>
          <w:color w:val="auto"/>
          <w:lang w:eastAsia="zh-CN"/>
        </w:rPr>
        <w:t>8</w:t>
      </w:r>
      <w:r>
        <w:rPr>
          <w:rFonts w:ascii="Times New Roman" w:hAnsi="Times New Roman" w:cs="Times New Roman"/>
          <w:color w:val="auto"/>
          <w:lang w:eastAsia="zh-CN"/>
        </w:rPr>
        <w:t xml:space="preserve"> 玻璃隔墙接缝应横平竖直，玻璃应无裂痕、缺损和划痕。</w:t>
      </w:r>
    </w:p>
    <w:p w14:paraId="63E9D6E5">
      <w:pPr>
        <w:pStyle w:val="9"/>
        <w:ind w:firstLine="480"/>
        <w:rPr>
          <w:rFonts w:cs="Times New Roman"/>
          <w:color w:val="auto"/>
          <w:lang w:eastAsia="zh-CN"/>
        </w:rPr>
      </w:pPr>
      <w:r>
        <w:rPr>
          <w:rFonts w:cs="Times New Roman"/>
          <w:color w:val="auto"/>
          <w:lang w:eastAsia="zh-CN"/>
        </w:rPr>
        <w:t>检验方法：观察。</w:t>
      </w:r>
    </w:p>
    <w:p w14:paraId="26608BFE">
      <w:pPr>
        <w:rPr>
          <w:rFonts w:ascii="Times New Roman" w:hAnsi="Times New Roman" w:cs="Times New Roman"/>
          <w:color w:val="auto"/>
          <w:lang w:eastAsia="zh-CN"/>
        </w:rPr>
      </w:pPr>
      <w:r>
        <w:rPr>
          <w:rStyle w:val="34"/>
          <w:rFonts w:cs="Times New Roman"/>
          <w:b/>
          <w:bCs/>
          <w:color w:val="auto"/>
          <w:lang w:eastAsia="zh-CN"/>
        </w:rPr>
        <w:t>7.5.</w:t>
      </w:r>
      <w:r>
        <w:rPr>
          <w:rStyle w:val="34"/>
          <w:rFonts w:hint="eastAsia" w:cs="Times New Roman"/>
          <w:b/>
          <w:bCs/>
          <w:color w:val="auto"/>
          <w:lang w:eastAsia="zh-CN"/>
        </w:rPr>
        <w:t>9</w:t>
      </w:r>
      <w:r>
        <w:rPr>
          <w:rFonts w:ascii="Times New Roman" w:hAnsi="Times New Roman" w:cs="Times New Roman"/>
          <w:color w:val="auto"/>
          <w:lang w:eastAsia="zh-CN"/>
        </w:rPr>
        <w:t xml:space="preserve"> 玻璃板隔墙嵌缝及玻璃砖隔墙勾缝应密实平整、均匀顺直、</w:t>
      </w:r>
      <w:r>
        <w:rPr>
          <w:rFonts w:ascii="Times New Roman" w:hAnsi="Times New Roman" w:cs="Times New Roman"/>
          <w:color w:val="auto"/>
          <w:spacing w:val="-4"/>
          <w:lang w:eastAsia="zh-CN"/>
        </w:rPr>
        <w:t>深浅一致。</w:t>
      </w:r>
    </w:p>
    <w:p w14:paraId="55F79B11">
      <w:pPr>
        <w:pStyle w:val="9"/>
        <w:ind w:firstLine="480"/>
        <w:rPr>
          <w:rFonts w:cs="Times New Roman"/>
          <w:color w:val="auto"/>
          <w:lang w:eastAsia="zh-CN"/>
        </w:rPr>
      </w:pPr>
      <w:r>
        <w:rPr>
          <w:rFonts w:cs="Times New Roman"/>
          <w:color w:val="auto"/>
          <w:lang w:eastAsia="zh-CN"/>
        </w:rPr>
        <w:t>检验方法：观察。</w:t>
      </w:r>
    </w:p>
    <w:p w14:paraId="278CD8CE">
      <w:pPr>
        <w:rPr>
          <w:rFonts w:ascii="Times New Roman" w:hAnsi="Times New Roman" w:cs="Times New Roman"/>
          <w:color w:val="auto"/>
          <w:lang w:eastAsia="zh-CN"/>
        </w:rPr>
      </w:pPr>
      <w:r>
        <w:rPr>
          <w:rStyle w:val="34"/>
          <w:rFonts w:cs="Times New Roman"/>
          <w:b/>
          <w:bCs/>
          <w:color w:val="auto"/>
          <w:lang w:eastAsia="zh-CN"/>
        </w:rPr>
        <w:t>7.5.</w:t>
      </w:r>
      <w:r>
        <w:rPr>
          <w:rStyle w:val="34"/>
          <w:rFonts w:hint="eastAsia" w:cs="Times New Roman"/>
          <w:b/>
          <w:bCs/>
          <w:color w:val="auto"/>
          <w:lang w:eastAsia="zh-CN"/>
        </w:rPr>
        <w:t>10</w:t>
      </w:r>
      <w:r>
        <w:rPr>
          <w:rStyle w:val="34"/>
          <w:rFonts w:cs="Times New Roman"/>
          <w:b/>
          <w:bCs/>
          <w:color w:val="auto"/>
          <w:lang w:eastAsia="zh-CN"/>
        </w:rPr>
        <w:t xml:space="preserve"> </w:t>
      </w:r>
      <w:r>
        <w:rPr>
          <w:rFonts w:ascii="Times New Roman" w:hAnsi="Times New Roman" w:cs="Times New Roman"/>
          <w:color w:val="auto"/>
          <w:lang w:eastAsia="zh-CN"/>
        </w:rPr>
        <w:t>玻璃隔墙安装的允许偏差和检验方法应符合表</w:t>
      </w:r>
      <w:r>
        <w:rPr>
          <w:rStyle w:val="34"/>
          <w:rFonts w:cs="Times New Roman"/>
          <w:color w:val="auto"/>
          <w:lang w:eastAsia="zh-CN"/>
        </w:rPr>
        <w:t>7.5.</w:t>
      </w:r>
      <w:r>
        <w:rPr>
          <w:rStyle w:val="34"/>
          <w:rFonts w:hint="eastAsia" w:cs="Times New Roman"/>
          <w:color w:val="auto"/>
          <w:lang w:eastAsia="zh-CN"/>
        </w:rPr>
        <w:t>10</w:t>
      </w:r>
      <w:r>
        <w:rPr>
          <w:rFonts w:ascii="Times New Roman" w:hAnsi="Times New Roman" w:cs="Times New Roman"/>
          <w:color w:val="auto"/>
          <w:lang w:eastAsia="zh-CN"/>
        </w:rPr>
        <w:t>的规定。</w:t>
      </w:r>
    </w:p>
    <w:p w14:paraId="25D59804">
      <w:pPr>
        <w:jc w:val="center"/>
        <w:rPr>
          <w:rFonts w:ascii="Times New Roman" w:hAnsi="Times New Roman" w:eastAsia="黑体" w:cs="Times New Roman"/>
          <w:color w:val="auto"/>
          <w:sz w:val="21"/>
          <w:szCs w:val="21"/>
          <w:lang w:eastAsia="zh-CN"/>
        </w:rPr>
      </w:pPr>
      <w:r>
        <w:rPr>
          <w:rFonts w:ascii="Times New Roman" w:hAnsi="Times New Roman" w:eastAsia="黑体" w:cs="Times New Roman"/>
          <w:color w:val="auto"/>
          <w:sz w:val="21"/>
          <w:szCs w:val="21"/>
          <w:lang w:eastAsia="zh-CN"/>
        </w:rPr>
        <w:t>表7.5.</w:t>
      </w:r>
      <w:r>
        <w:rPr>
          <w:rFonts w:hint="eastAsia" w:ascii="Times New Roman" w:hAnsi="Times New Roman" w:eastAsia="黑体" w:cs="Times New Roman"/>
          <w:color w:val="auto"/>
          <w:sz w:val="21"/>
          <w:szCs w:val="21"/>
          <w:lang w:eastAsia="zh-CN"/>
        </w:rPr>
        <w:t xml:space="preserve">10  </w:t>
      </w:r>
      <w:r>
        <w:rPr>
          <w:rFonts w:ascii="Times New Roman" w:hAnsi="Times New Roman" w:eastAsia="黑体" w:cs="Times New Roman"/>
          <w:color w:val="auto"/>
          <w:sz w:val="21"/>
          <w:szCs w:val="21"/>
          <w:lang w:eastAsia="zh-CN"/>
        </w:rPr>
        <w:t>玻璃隔墙安装的允许偏差和检验方法</w:t>
      </w:r>
    </w:p>
    <w:tbl>
      <w:tblPr>
        <w:tblStyle w:val="24"/>
        <w:tblpPr w:leftFromText="180" w:rightFromText="180" w:vertAnchor="text" w:horzAnchor="page" w:tblpX="1841" w:tblpY="191"/>
        <w:tblOverlap w:val="never"/>
        <w:tblW w:w="841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567"/>
        <w:gridCol w:w="1247"/>
        <w:gridCol w:w="992"/>
        <w:gridCol w:w="992"/>
        <w:gridCol w:w="4620"/>
      </w:tblGrid>
      <w:tr w14:paraId="78E285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7" w:type="dxa"/>
            <w:vMerge w:val="restart"/>
            <w:tcBorders>
              <w:tl2br w:val="nil"/>
              <w:tr2bl w:val="nil"/>
            </w:tcBorders>
            <w:vAlign w:val="center"/>
          </w:tcPr>
          <w:p w14:paraId="2BD04D7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项次</w:t>
            </w:r>
          </w:p>
        </w:tc>
        <w:tc>
          <w:tcPr>
            <w:tcW w:w="1247" w:type="dxa"/>
            <w:vMerge w:val="restart"/>
            <w:tcBorders>
              <w:tl2br w:val="nil"/>
              <w:tr2bl w:val="nil"/>
            </w:tcBorders>
            <w:vAlign w:val="center"/>
          </w:tcPr>
          <w:p w14:paraId="688269B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1984" w:type="dxa"/>
            <w:gridSpan w:val="2"/>
            <w:tcBorders>
              <w:tl2br w:val="nil"/>
              <w:tr2bl w:val="nil"/>
            </w:tcBorders>
            <w:vAlign w:val="center"/>
          </w:tcPr>
          <w:p w14:paraId="4F5FB86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允许偏差（</w:t>
            </w:r>
            <w:r>
              <w:rPr>
                <w:rStyle w:val="34"/>
                <w:rFonts w:cs="Times New Roman"/>
                <w:color w:val="auto"/>
                <w:sz w:val="21"/>
              </w:rPr>
              <w:t>mm</w:t>
            </w:r>
            <w:r>
              <w:rPr>
                <w:rFonts w:ascii="Times New Roman" w:hAnsi="Times New Roman" w:cs="Times New Roman"/>
                <w:color w:val="auto"/>
                <w:sz w:val="21"/>
                <w:szCs w:val="21"/>
              </w:rPr>
              <w:t>）</w:t>
            </w:r>
          </w:p>
        </w:tc>
        <w:tc>
          <w:tcPr>
            <w:tcW w:w="4620" w:type="dxa"/>
            <w:vMerge w:val="restart"/>
            <w:tcBorders>
              <w:tl2br w:val="nil"/>
              <w:tr2bl w:val="nil"/>
            </w:tcBorders>
            <w:vAlign w:val="center"/>
          </w:tcPr>
          <w:p w14:paraId="022B847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检查方法</w:t>
            </w:r>
          </w:p>
        </w:tc>
      </w:tr>
      <w:tr w14:paraId="466F1F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7" w:type="dxa"/>
            <w:vMerge w:val="continue"/>
            <w:tcBorders>
              <w:tl2br w:val="nil"/>
              <w:tr2bl w:val="nil"/>
            </w:tcBorders>
            <w:vAlign w:val="center"/>
          </w:tcPr>
          <w:p w14:paraId="0E9E1544">
            <w:pPr>
              <w:spacing w:line="240" w:lineRule="auto"/>
              <w:jc w:val="center"/>
              <w:rPr>
                <w:rFonts w:ascii="Times New Roman" w:hAnsi="Times New Roman" w:cs="Times New Roman"/>
                <w:color w:val="auto"/>
                <w:sz w:val="21"/>
                <w:szCs w:val="21"/>
              </w:rPr>
            </w:pPr>
          </w:p>
        </w:tc>
        <w:tc>
          <w:tcPr>
            <w:tcW w:w="1247" w:type="dxa"/>
            <w:vMerge w:val="continue"/>
            <w:tcBorders>
              <w:tl2br w:val="nil"/>
              <w:tr2bl w:val="nil"/>
            </w:tcBorders>
            <w:vAlign w:val="center"/>
          </w:tcPr>
          <w:p w14:paraId="676610B4">
            <w:pPr>
              <w:spacing w:line="240" w:lineRule="auto"/>
              <w:jc w:val="center"/>
              <w:rPr>
                <w:rFonts w:ascii="Times New Roman" w:hAnsi="Times New Roman" w:cs="Times New Roman"/>
                <w:color w:val="auto"/>
                <w:sz w:val="21"/>
                <w:szCs w:val="21"/>
              </w:rPr>
            </w:pPr>
          </w:p>
        </w:tc>
        <w:tc>
          <w:tcPr>
            <w:tcW w:w="992" w:type="dxa"/>
            <w:tcBorders>
              <w:tl2br w:val="nil"/>
              <w:tr2bl w:val="nil"/>
            </w:tcBorders>
            <w:vAlign w:val="center"/>
          </w:tcPr>
          <w:p w14:paraId="2054F4E7">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玻璃砖</w:t>
            </w:r>
          </w:p>
        </w:tc>
        <w:tc>
          <w:tcPr>
            <w:tcW w:w="992" w:type="dxa"/>
            <w:tcBorders>
              <w:tl2br w:val="nil"/>
              <w:tr2bl w:val="nil"/>
            </w:tcBorders>
            <w:vAlign w:val="center"/>
          </w:tcPr>
          <w:p w14:paraId="5B7700A5">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玻璃板</w:t>
            </w:r>
          </w:p>
        </w:tc>
        <w:tc>
          <w:tcPr>
            <w:tcW w:w="4620" w:type="dxa"/>
            <w:vMerge w:val="continue"/>
            <w:tcBorders>
              <w:tl2br w:val="nil"/>
              <w:tr2bl w:val="nil"/>
            </w:tcBorders>
            <w:vAlign w:val="center"/>
          </w:tcPr>
          <w:p w14:paraId="0B726FFF">
            <w:pPr>
              <w:spacing w:line="240" w:lineRule="auto"/>
              <w:jc w:val="center"/>
              <w:rPr>
                <w:rFonts w:ascii="Times New Roman" w:hAnsi="Times New Roman" w:cs="Times New Roman"/>
                <w:color w:val="auto"/>
                <w:sz w:val="21"/>
                <w:szCs w:val="21"/>
              </w:rPr>
            </w:pPr>
          </w:p>
        </w:tc>
      </w:tr>
      <w:tr w14:paraId="239E16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7" w:type="dxa"/>
            <w:tcBorders>
              <w:tl2br w:val="nil"/>
              <w:tr2bl w:val="nil"/>
            </w:tcBorders>
            <w:vAlign w:val="center"/>
          </w:tcPr>
          <w:p w14:paraId="33D2B5B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247" w:type="dxa"/>
            <w:tcBorders>
              <w:tl2br w:val="nil"/>
              <w:tr2bl w:val="nil"/>
            </w:tcBorders>
            <w:vAlign w:val="center"/>
          </w:tcPr>
          <w:p w14:paraId="00C0CC6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立面垂直度</w:t>
            </w:r>
          </w:p>
        </w:tc>
        <w:tc>
          <w:tcPr>
            <w:tcW w:w="992" w:type="dxa"/>
            <w:tcBorders>
              <w:tl2br w:val="nil"/>
              <w:tr2bl w:val="nil"/>
            </w:tcBorders>
            <w:vAlign w:val="center"/>
          </w:tcPr>
          <w:p w14:paraId="4F31AA53">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p>
        </w:tc>
        <w:tc>
          <w:tcPr>
            <w:tcW w:w="992" w:type="dxa"/>
            <w:tcBorders>
              <w:tl2br w:val="nil"/>
              <w:tr2bl w:val="nil"/>
            </w:tcBorders>
            <w:vAlign w:val="center"/>
          </w:tcPr>
          <w:p w14:paraId="6F2847AA">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4620" w:type="dxa"/>
            <w:tcBorders>
              <w:tl2br w:val="nil"/>
              <w:tr2bl w:val="nil"/>
            </w:tcBorders>
            <w:vAlign w:val="center"/>
          </w:tcPr>
          <w:p w14:paraId="29A0F32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w:t>
            </w:r>
            <w:r>
              <w:rPr>
                <w:rStyle w:val="34"/>
                <w:rFonts w:cs="Times New Roman"/>
                <w:color w:val="auto"/>
                <w:sz w:val="21"/>
              </w:rPr>
              <w:t>2m</w:t>
            </w:r>
            <w:r>
              <w:rPr>
                <w:rFonts w:ascii="Times New Roman" w:hAnsi="Times New Roman" w:cs="Times New Roman"/>
                <w:color w:val="auto"/>
                <w:sz w:val="21"/>
                <w:szCs w:val="21"/>
              </w:rPr>
              <w:t>垂直检测尺检查</w:t>
            </w:r>
          </w:p>
        </w:tc>
      </w:tr>
      <w:tr w14:paraId="3569BB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7" w:type="dxa"/>
            <w:tcBorders>
              <w:tl2br w:val="nil"/>
              <w:tr2bl w:val="nil"/>
            </w:tcBorders>
            <w:vAlign w:val="center"/>
          </w:tcPr>
          <w:p w14:paraId="4A75E5B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247" w:type="dxa"/>
            <w:tcBorders>
              <w:tl2br w:val="nil"/>
              <w:tr2bl w:val="nil"/>
            </w:tcBorders>
            <w:vAlign w:val="center"/>
          </w:tcPr>
          <w:p w14:paraId="31603FC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表面平整度</w:t>
            </w:r>
          </w:p>
        </w:tc>
        <w:tc>
          <w:tcPr>
            <w:tcW w:w="992" w:type="dxa"/>
            <w:tcBorders>
              <w:tl2br w:val="nil"/>
              <w:tr2bl w:val="nil"/>
            </w:tcBorders>
            <w:vAlign w:val="center"/>
          </w:tcPr>
          <w:p w14:paraId="639B2213">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p>
        </w:tc>
        <w:tc>
          <w:tcPr>
            <w:tcW w:w="992" w:type="dxa"/>
            <w:tcBorders>
              <w:tl2br w:val="nil"/>
              <w:tr2bl w:val="nil"/>
            </w:tcBorders>
            <w:vAlign w:val="center"/>
          </w:tcPr>
          <w:p w14:paraId="44F14FDC">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p>
        </w:tc>
        <w:tc>
          <w:tcPr>
            <w:tcW w:w="4620" w:type="dxa"/>
            <w:tcBorders>
              <w:tl2br w:val="nil"/>
              <w:tr2bl w:val="nil"/>
            </w:tcBorders>
            <w:vAlign w:val="center"/>
          </w:tcPr>
          <w:p w14:paraId="1AD69E4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w:t>
            </w:r>
            <w:r>
              <w:rPr>
                <w:rStyle w:val="34"/>
                <w:rFonts w:cs="Times New Roman"/>
                <w:color w:val="auto"/>
                <w:sz w:val="21"/>
              </w:rPr>
              <w:t>2m</w:t>
            </w:r>
            <w:r>
              <w:rPr>
                <w:rFonts w:ascii="Times New Roman" w:hAnsi="Times New Roman" w:cs="Times New Roman"/>
                <w:color w:val="auto"/>
                <w:sz w:val="21"/>
                <w:szCs w:val="21"/>
              </w:rPr>
              <w:t>靠尺和塞尺检查</w:t>
            </w:r>
          </w:p>
        </w:tc>
      </w:tr>
      <w:tr w14:paraId="7C1B68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7" w:type="dxa"/>
            <w:tcBorders>
              <w:tl2br w:val="nil"/>
              <w:tr2bl w:val="nil"/>
            </w:tcBorders>
            <w:vAlign w:val="center"/>
          </w:tcPr>
          <w:p w14:paraId="280CBE9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247" w:type="dxa"/>
            <w:tcBorders>
              <w:tl2br w:val="nil"/>
              <w:tr2bl w:val="nil"/>
            </w:tcBorders>
            <w:vAlign w:val="center"/>
          </w:tcPr>
          <w:p w14:paraId="712AD2D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阴阳角方正</w:t>
            </w:r>
          </w:p>
        </w:tc>
        <w:tc>
          <w:tcPr>
            <w:tcW w:w="992" w:type="dxa"/>
            <w:tcBorders>
              <w:tl2br w:val="nil"/>
              <w:tr2bl w:val="nil"/>
            </w:tcBorders>
            <w:vAlign w:val="center"/>
          </w:tcPr>
          <w:p w14:paraId="3616BF14">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p>
        </w:tc>
        <w:tc>
          <w:tcPr>
            <w:tcW w:w="992" w:type="dxa"/>
            <w:tcBorders>
              <w:tl2br w:val="nil"/>
              <w:tr2bl w:val="nil"/>
            </w:tcBorders>
            <w:vAlign w:val="center"/>
          </w:tcPr>
          <w:p w14:paraId="70A515B9">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4620" w:type="dxa"/>
            <w:tcBorders>
              <w:tl2br w:val="nil"/>
              <w:tr2bl w:val="nil"/>
            </w:tcBorders>
            <w:vAlign w:val="center"/>
          </w:tcPr>
          <w:p w14:paraId="63557B9E">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用</w:t>
            </w:r>
            <w:r>
              <w:rPr>
                <w:rFonts w:hint="eastAsia" w:ascii="Times New Roman" w:hAnsi="Times New Roman" w:cs="Times New Roman"/>
                <w:color w:val="auto"/>
                <w:sz w:val="21"/>
                <w:szCs w:val="21"/>
                <w:lang w:eastAsia="zh-CN"/>
              </w:rPr>
              <w:t>200mm</w:t>
            </w:r>
            <w:r>
              <w:rPr>
                <w:rFonts w:ascii="Times New Roman" w:hAnsi="Times New Roman" w:cs="Times New Roman"/>
                <w:color w:val="auto"/>
                <w:sz w:val="21"/>
                <w:szCs w:val="21"/>
                <w:lang w:eastAsia="zh-CN"/>
              </w:rPr>
              <w:t>直角检测尺检查</w:t>
            </w:r>
          </w:p>
        </w:tc>
      </w:tr>
      <w:tr w14:paraId="0662DE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7" w:type="dxa"/>
            <w:tcBorders>
              <w:tl2br w:val="nil"/>
              <w:tr2bl w:val="nil"/>
            </w:tcBorders>
            <w:vAlign w:val="center"/>
          </w:tcPr>
          <w:p w14:paraId="7818F86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1247" w:type="dxa"/>
            <w:tcBorders>
              <w:tl2br w:val="nil"/>
              <w:tr2bl w:val="nil"/>
            </w:tcBorders>
            <w:vAlign w:val="center"/>
          </w:tcPr>
          <w:p w14:paraId="044B9AD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接缝直线度</w:t>
            </w:r>
          </w:p>
        </w:tc>
        <w:tc>
          <w:tcPr>
            <w:tcW w:w="992" w:type="dxa"/>
            <w:tcBorders>
              <w:tl2br w:val="nil"/>
              <w:tr2bl w:val="nil"/>
            </w:tcBorders>
            <w:vAlign w:val="center"/>
          </w:tcPr>
          <w:p w14:paraId="76DC23EB">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p>
        </w:tc>
        <w:tc>
          <w:tcPr>
            <w:tcW w:w="992" w:type="dxa"/>
            <w:tcBorders>
              <w:tl2br w:val="nil"/>
              <w:tr2bl w:val="nil"/>
            </w:tcBorders>
            <w:vAlign w:val="center"/>
          </w:tcPr>
          <w:p w14:paraId="27E3C594">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4620" w:type="dxa"/>
            <w:tcBorders>
              <w:tl2br w:val="nil"/>
              <w:tr2bl w:val="nil"/>
            </w:tcBorders>
            <w:vAlign w:val="center"/>
          </w:tcPr>
          <w:p w14:paraId="2CACDF09">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w:t>
            </w:r>
            <w:r>
              <w:rPr>
                <w:rStyle w:val="34"/>
                <w:rFonts w:cs="Times New Roman"/>
                <w:color w:val="auto"/>
                <w:sz w:val="21"/>
                <w:lang w:eastAsia="zh-CN"/>
              </w:rPr>
              <w:t>5m</w:t>
            </w:r>
            <w:r>
              <w:rPr>
                <w:rFonts w:ascii="Times New Roman" w:hAnsi="Times New Roman" w:cs="Times New Roman"/>
                <w:color w:val="auto"/>
                <w:sz w:val="21"/>
                <w:szCs w:val="21"/>
                <w:lang w:eastAsia="zh-CN"/>
              </w:rPr>
              <w:t>线，不足</w:t>
            </w:r>
            <w:r>
              <w:rPr>
                <w:rStyle w:val="34"/>
                <w:rFonts w:cs="Times New Roman"/>
                <w:color w:val="auto"/>
                <w:sz w:val="21"/>
                <w:lang w:eastAsia="zh-CN"/>
              </w:rPr>
              <w:t>5m</w:t>
            </w:r>
            <w:r>
              <w:rPr>
                <w:rFonts w:ascii="Times New Roman" w:hAnsi="Times New Roman" w:cs="Times New Roman"/>
                <w:color w:val="auto"/>
                <w:sz w:val="21"/>
                <w:szCs w:val="21"/>
                <w:lang w:eastAsia="zh-CN"/>
              </w:rPr>
              <w:t>拉通线，用钢直尺检查</w:t>
            </w:r>
          </w:p>
        </w:tc>
      </w:tr>
      <w:tr w14:paraId="73FE69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7" w:type="dxa"/>
            <w:tcBorders>
              <w:tl2br w:val="nil"/>
              <w:tr2bl w:val="nil"/>
            </w:tcBorders>
            <w:vAlign w:val="center"/>
          </w:tcPr>
          <w:p w14:paraId="64B6DDD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1247" w:type="dxa"/>
            <w:tcBorders>
              <w:tl2br w:val="nil"/>
              <w:tr2bl w:val="nil"/>
            </w:tcBorders>
            <w:vAlign w:val="center"/>
          </w:tcPr>
          <w:p w14:paraId="35F7353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接缝高低差</w:t>
            </w:r>
          </w:p>
        </w:tc>
        <w:tc>
          <w:tcPr>
            <w:tcW w:w="992" w:type="dxa"/>
            <w:tcBorders>
              <w:tl2br w:val="nil"/>
              <w:tr2bl w:val="nil"/>
            </w:tcBorders>
            <w:vAlign w:val="center"/>
          </w:tcPr>
          <w:p w14:paraId="68DD0639">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p>
        </w:tc>
        <w:tc>
          <w:tcPr>
            <w:tcW w:w="992" w:type="dxa"/>
            <w:tcBorders>
              <w:tl2br w:val="nil"/>
              <w:tr2bl w:val="nil"/>
            </w:tcBorders>
            <w:vAlign w:val="center"/>
          </w:tcPr>
          <w:p w14:paraId="31A4E28A">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4620" w:type="dxa"/>
            <w:tcBorders>
              <w:tl2br w:val="nil"/>
              <w:tr2bl w:val="nil"/>
            </w:tcBorders>
            <w:vAlign w:val="center"/>
          </w:tcPr>
          <w:p w14:paraId="7FBC884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用钢直尺和塞尺检查</w:t>
            </w:r>
          </w:p>
        </w:tc>
      </w:tr>
      <w:tr w14:paraId="0FA6CB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7" w:type="dxa"/>
            <w:tcBorders>
              <w:tl2br w:val="nil"/>
              <w:tr2bl w:val="nil"/>
            </w:tcBorders>
            <w:vAlign w:val="center"/>
          </w:tcPr>
          <w:p w14:paraId="1CE380C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6</w:t>
            </w:r>
          </w:p>
        </w:tc>
        <w:tc>
          <w:tcPr>
            <w:tcW w:w="1247" w:type="dxa"/>
            <w:tcBorders>
              <w:tl2br w:val="nil"/>
              <w:tr2bl w:val="nil"/>
            </w:tcBorders>
            <w:vAlign w:val="center"/>
          </w:tcPr>
          <w:p w14:paraId="43361F2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接缝宽度</w:t>
            </w:r>
          </w:p>
        </w:tc>
        <w:tc>
          <w:tcPr>
            <w:tcW w:w="992" w:type="dxa"/>
            <w:tcBorders>
              <w:tl2br w:val="nil"/>
              <w:tr2bl w:val="nil"/>
            </w:tcBorders>
            <w:vAlign w:val="center"/>
          </w:tcPr>
          <w:p w14:paraId="12C4ED61">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p>
        </w:tc>
        <w:tc>
          <w:tcPr>
            <w:tcW w:w="992" w:type="dxa"/>
            <w:tcBorders>
              <w:tl2br w:val="nil"/>
              <w:tr2bl w:val="nil"/>
            </w:tcBorders>
            <w:vAlign w:val="center"/>
          </w:tcPr>
          <w:p w14:paraId="56CADD79">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p>
        </w:tc>
        <w:tc>
          <w:tcPr>
            <w:tcW w:w="4620" w:type="dxa"/>
            <w:tcBorders>
              <w:tl2br w:val="nil"/>
              <w:tr2bl w:val="nil"/>
            </w:tcBorders>
            <w:vAlign w:val="center"/>
          </w:tcPr>
          <w:p w14:paraId="0E86137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用钢直尺检查</w:t>
            </w:r>
          </w:p>
        </w:tc>
      </w:tr>
    </w:tbl>
    <w:p w14:paraId="1EC0BC9C">
      <w:pPr>
        <w:rPr>
          <w:color w:val="auto"/>
          <w:lang w:eastAsia="zh-CN"/>
        </w:rPr>
      </w:pPr>
    </w:p>
    <w:p w14:paraId="48FAD555">
      <w:pPr>
        <w:rPr>
          <w:color w:val="auto"/>
          <w:lang w:eastAsia="zh-CN"/>
        </w:rPr>
      </w:pPr>
      <w:r>
        <w:rPr>
          <w:rFonts w:hint="eastAsia"/>
          <w:color w:val="auto"/>
          <w:lang w:eastAsia="zh-CN"/>
        </w:rPr>
        <w:br w:type="page"/>
      </w:r>
    </w:p>
    <w:p w14:paraId="2FAF19DA">
      <w:pPr>
        <w:pStyle w:val="2"/>
        <w:spacing w:before="240" w:after="240"/>
        <w:rPr>
          <w:rFonts w:cs="Times New Roman"/>
          <w:color w:val="auto"/>
          <w:lang w:eastAsia="zh-CN"/>
        </w:rPr>
      </w:pPr>
      <w:bookmarkStart w:id="215" w:name="_Toc182349215"/>
      <w:r>
        <w:rPr>
          <w:rFonts w:cs="Times New Roman"/>
          <w:color w:val="auto"/>
          <w:lang w:eastAsia="zh-CN"/>
        </w:rPr>
        <w:t>8 墙饰面工程</w:t>
      </w:r>
      <w:bookmarkEnd w:id="215"/>
    </w:p>
    <w:p w14:paraId="510C7513">
      <w:pPr>
        <w:pStyle w:val="3"/>
        <w:rPr>
          <w:rFonts w:cs="Times New Roman"/>
          <w:color w:val="auto"/>
          <w:lang w:eastAsia="zh-CN"/>
        </w:rPr>
      </w:pPr>
      <w:bookmarkStart w:id="216" w:name="_Toc4641"/>
      <w:bookmarkStart w:id="217" w:name="_Toc12071"/>
      <w:bookmarkStart w:id="218" w:name="_Toc182349216"/>
      <w:bookmarkStart w:id="219" w:name="_Toc27654"/>
      <w:bookmarkStart w:id="220" w:name="_Toc30950"/>
      <w:r>
        <w:rPr>
          <w:rStyle w:val="34"/>
          <w:rFonts w:cs="Times New Roman"/>
          <w:color w:val="auto"/>
          <w:lang w:eastAsia="zh-CN"/>
        </w:rPr>
        <w:t xml:space="preserve">8.1 </w:t>
      </w:r>
      <w:r>
        <w:rPr>
          <w:rFonts w:cs="Times New Roman"/>
          <w:color w:val="auto"/>
          <w:lang w:eastAsia="zh-CN"/>
        </w:rPr>
        <w:t>一般规定</w:t>
      </w:r>
      <w:bookmarkEnd w:id="216"/>
      <w:bookmarkEnd w:id="217"/>
      <w:bookmarkEnd w:id="218"/>
      <w:bookmarkEnd w:id="219"/>
      <w:bookmarkEnd w:id="220"/>
    </w:p>
    <w:p w14:paraId="0EC29ACE">
      <w:pPr>
        <w:rPr>
          <w:rFonts w:ascii="Times New Roman" w:hAnsi="Times New Roman" w:cs="Times New Roman"/>
          <w:color w:val="auto"/>
          <w:lang w:eastAsia="zh-CN"/>
        </w:rPr>
      </w:pPr>
      <w:r>
        <w:rPr>
          <w:rStyle w:val="34"/>
          <w:rFonts w:cs="Times New Roman"/>
          <w:b/>
          <w:color w:val="auto"/>
          <w:lang w:eastAsia="zh-CN"/>
        </w:rPr>
        <w:t>8.1.1</w:t>
      </w:r>
      <w:r>
        <w:rPr>
          <w:rFonts w:ascii="Times New Roman" w:hAnsi="Times New Roman" w:cs="Times New Roman"/>
          <w:color w:val="auto"/>
          <w:lang w:eastAsia="zh-CN"/>
        </w:rPr>
        <w:t xml:space="preserve"> 本章适用于饰面砖、饰面板、裱糊、软包饰面、玻璃板饰面等分项工程的质量验收。</w:t>
      </w:r>
    </w:p>
    <w:p w14:paraId="04C0D748">
      <w:pPr>
        <w:rPr>
          <w:rFonts w:ascii="Times New Roman" w:hAnsi="Times New Roman" w:cs="Times New Roman"/>
          <w:color w:val="auto"/>
          <w:lang w:eastAsia="zh-CN"/>
        </w:rPr>
      </w:pPr>
      <w:r>
        <w:rPr>
          <w:rStyle w:val="34"/>
          <w:rFonts w:cs="Times New Roman"/>
          <w:b/>
          <w:color w:val="auto"/>
          <w:lang w:eastAsia="zh-CN"/>
        </w:rPr>
        <w:t>8.1.2</w:t>
      </w:r>
      <w:r>
        <w:rPr>
          <w:rFonts w:ascii="Times New Roman" w:hAnsi="Times New Roman" w:cs="Times New Roman"/>
          <w:color w:val="auto"/>
          <w:lang w:eastAsia="zh-CN"/>
        </w:rPr>
        <w:t xml:space="preserve"> 墙饰面工程验收时应检查下列文件和记录：</w:t>
      </w:r>
    </w:p>
    <w:p w14:paraId="3A43EEBC">
      <w:pPr>
        <w:pStyle w:val="9"/>
        <w:ind w:firstLine="482"/>
        <w:rPr>
          <w:rFonts w:cs="Times New Roman"/>
          <w:color w:val="auto"/>
          <w:lang w:eastAsia="zh-CN"/>
        </w:rPr>
      </w:pPr>
      <w:r>
        <w:rPr>
          <w:rStyle w:val="34"/>
          <w:rFonts w:cs="Times New Roman"/>
          <w:b/>
          <w:bCs/>
          <w:color w:val="auto"/>
          <w:lang w:eastAsia="zh-CN"/>
        </w:rPr>
        <w:t>1</w:t>
      </w:r>
      <w:r>
        <w:rPr>
          <w:rStyle w:val="34"/>
          <w:rFonts w:cs="Times New Roman"/>
          <w:color w:val="auto"/>
          <w:lang w:eastAsia="zh-CN"/>
        </w:rPr>
        <w:t xml:space="preserve"> </w:t>
      </w:r>
      <w:r>
        <w:rPr>
          <w:rFonts w:cs="Times New Roman"/>
          <w:color w:val="auto"/>
          <w:lang w:eastAsia="zh-CN"/>
        </w:rPr>
        <w:t>墙饰面工程的施工图、设计说明及其他设计文件；</w:t>
      </w:r>
    </w:p>
    <w:p w14:paraId="4B52B6CF">
      <w:pPr>
        <w:pStyle w:val="9"/>
        <w:ind w:firstLine="482"/>
        <w:rPr>
          <w:rFonts w:cs="Times New Roman"/>
          <w:color w:val="auto"/>
          <w:lang w:eastAsia="zh-CN"/>
        </w:rPr>
      </w:pPr>
      <w:r>
        <w:rPr>
          <w:rStyle w:val="34"/>
          <w:rFonts w:cs="Times New Roman"/>
          <w:b/>
          <w:bCs/>
          <w:color w:val="auto"/>
          <w:lang w:eastAsia="zh-CN"/>
        </w:rPr>
        <w:t>2</w:t>
      </w:r>
      <w:r>
        <w:rPr>
          <w:rFonts w:cs="Times New Roman"/>
          <w:color w:val="auto"/>
          <w:lang w:eastAsia="zh-CN"/>
        </w:rPr>
        <w:t xml:space="preserve"> 材料的产品合格证书、性能检测报告、进场验收记录和复验报告；</w:t>
      </w:r>
    </w:p>
    <w:p w14:paraId="5A1E47B4">
      <w:pPr>
        <w:pStyle w:val="9"/>
        <w:ind w:firstLine="482"/>
        <w:rPr>
          <w:rFonts w:cs="Times New Roman"/>
          <w:color w:val="auto"/>
          <w:lang w:eastAsia="zh-CN"/>
        </w:rPr>
      </w:pPr>
      <w:r>
        <w:rPr>
          <w:rStyle w:val="34"/>
          <w:rFonts w:cs="Times New Roman"/>
          <w:b/>
          <w:bCs/>
          <w:color w:val="auto"/>
          <w:lang w:eastAsia="zh-CN"/>
        </w:rPr>
        <w:t>3</w:t>
      </w:r>
      <w:r>
        <w:rPr>
          <w:rStyle w:val="34"/>
          <w:rFonts w:cs="Times New Roman"/>
          <w:color w:val="auto"/>
          <w:lang w:eastAsia="zh-CN"/>
        </w:rPr>
        <w:t xml:space="preserve"> </w:t>
      </w:r>
      <w:r>
        <w:rPr>
          <w:rFonts w:cs="Times New Roman"/>
          <w:color w:val="auto"/>
          <w:lang w:eastAsia="zh-CN"/>
        </w:rPr>
        <w:t>后置埋件的现场拉拔检测报告；</w:t>
      </w:r>
    </w:p>
    <w:p w14:paraId="2543E654">
      <w:pPr>
        <w:pStyle w:val="9"/>
        <w:ind w:firstLine="482"/>
        <w:rPr>
          <w:rFonts w:cs="Times New Roman"/>
          <w:color w:val="auto"/>
          <w:lang w:eastAsia="zh-CN"/>
        </w:rPr>
      </w:pPr>
      <w:r>
        <w:rPr>
          <w:rStyle w:val="34"/>
          <w:rFonts w:hint="eastAsia" w:cs="Times New Roman"/>
          <w:b/>
          <w:bCs/>
          <w:color w:val="auto"/>
          <w:lang w:eastAsia="zh-CN"/>
        </w:rPr>
        <w:t>4</w:t>
      </w:r>
      <w:r>
        <w:rPr>
          <w:rFonts w:cs="Times New Roman"/>
          <w:color w:val="auto"/>
          <w:lang w:eastAsia="zh-CN"/>
        </w:rPr>
        <w:t xml:space="preserve"> 隐蔽工程验收记录；</w:t>
      </w:r>
    </w:p>
    <w:p w14:paraId="4FA19B5D">
      <w:pPr>
        <w:pStyle w:val="9"/>
        <w:ind w:firstLine="482"/>
        <w:rPr>
          <w:rFonts w:cs="Times New Roman"/>
          <w:color w:val="auto"/>
          <w:lang w:eastAsia="zh-CN"/>
        </w:rPr>
      </w:pPr>
      <w:r>
        <w:rPr>
          <w:rStyle w:val="34"/>
          <w:rFonts w:hint="eastAsia" w:cs="Times New Roman"/>
          <w:b/>
          <w:bCs/>
          <w:color w:val="auto"/>
          <w:lang w:eastAsia="zh-CN"/>
        </w:rPr>
        <w:t>5</w:t>
      </w:r>
      <w:r>
        <w:rPr>
          <w:rFonts w:cs="Times New Roman"/>
          <w:color w:val="auto"/>
          <w:lang w:eastAsia="zh-CN"/>
        </w:rPr>
        <w:t xml:space="preserve"> 施工记录。</w:t>
      </w:r>
    </w:p>
    <w:p w14:paraId="30A9EF4D">
      <w:pPr>
        <w:rPr>
          <w:rFonts w:ascii="Times New Roman" w:hAnsi="Times New Roman" w:cs="Times New Roman"/>
          <w:color w:val="auto"/>
          <w:lang w:eastAsia="zh-CN"/>
        </w:rPr>
      </w:pPr>
      <w:r>
        <w:rPr>
          <w:rStyle w:val="34"/>
          <w:rFonts w:cs="Times New Roman"/>
          <w:b/>
          <w:bCs/>
          <w:color w:val="auto"/>
          <w:lang w:eastAsia="zh-CN"/>
        </w:rPr>
        <w:t>8.1.3</w:t>
      </w:r>
      <w:r>
        <w:rPr>
          <w:rFonts w:ascii="Times New Roman" w:hAnsi="Times New Roman" w:cs="Times New Roman"/>
          <w:color w:val="auto"/>
          <w:lang w:eastAsia="zh-CN"/>
        </w:rPr>
        <w:t xml:space="preserve"> 墙饰面工程应对下列材料及性能指标进行复验报告的核查：</w:t>
      </w:r>
    </w:p>
    <w:p w14:paraId="45E2130D">
      <w:pPr>
        <w:pStyle w:val="9"/>
        <w:ind w:firstLine="482"/>
        <w:rPr>
          <w:rFonts w:cs="Times New Roman"/>
          <w:color w:val="auto"/>
          <w:lang w:eastAsia="zh-CN"/>
        </w:rPr>
      </w:pPr>
      <w:r>
        <w:rPr>
          <w:rStyle w:val="34"/>
          <w:rFonts w:cs="Times New Roman"/>
          <w:b/>
          <w:bCs/>
          <w:color w:val="auto"/>
          <w:lang w:eastAsia="zh-CN"/>
        </w:rPr>
        <w:t>1</w:t>
      </w:r>
      <w:r>
        <w:rPr>
          <w:rFonts w:cs="Times New Roman"/>
          <w:color w:val="auto"/>
          <w:lang w:eastAsia="zh-CN"/>
        </w:rPr>
        <w:t xml:space="preserve"> 室内用天然花岗岩</w:t>
      </w:r>
      <w:r>
        <w:rPr>
          <w:rFonts w:hint="eastAsia" w:cs="Times New Roman"/>
          <w:color w:val="auto"/>
          <w:lang w:eastAsia="zh-CN"/>
        </w:rPr>
        <w:t>、</w:t>
      </w:r>
      <w:r>
        <w:rPr>
          <w:rFonts w:cs="Times New Roman"/>
          <w:color w:val="auto"/>
          <w:lang w:eastAsia="zh-CN"/>
        </w:rPr>
        <w:t>瓷质砖</w:t>
      </w:r>
      <w:r>
        <w:rPr>
          <w:rFonts w:hint="eastAsia" w:cs="Times New Roman"/>
          <w:color w:val="auto"/>
          <w:lang w:eastAsia="zh-CN"/>
        </w:rPr>
        <w:t>、含天然石粉的人造石</w:t>
      </w:r>
      <w:r>
        <w:rPr>
          <w:rFonts w:cs="Times New Roman"/>
          <w:color w:val="auto"/>
          <w:lang w:eastAsia="zh-CN"/>
        </w:rPr>
        <w:t>的放射性；</w:t>
      </w:r>
    </w:p>
    <w:p w14:paraId="6528615F">
      <w:pPr>
        <w:pStyle w:val="9"/>
        <w:ind w:firstLine="482"/>
        <w:rPr>
          <w:rFonts w:cs="Times New Roman"/>
          <w:color w:val="auto"/>
          <w:szCs w:val="24"/>
          <w:lang w:eastAsia="zh-CN"/>
        </w:rPr>
      </w:pPr>
      <w:r>
        <w:rPr>
          <w:rStyle w:val="34"/>
          <w:rFonts w:cs="Times New Roman"/>
          <w:b/>
          <w:bCs/>
          <w:color w:val="auto"/>
          <w:lang w:eastAsia="zh-CN"/>
        </w:rPr>
        <w:t>2</w:t>
      </w:r>
      <w:r>
        <w:rPr>
          <w:rStyle w:val="34"/>
          <w:rFonts w:hint="eastAsia" w:cs="Times New Roman"/>
          <w:color w:val="auto"/>
          <w:lang w:eastAsia="zh-CN"/>
        </w:rPr>
        <w:t xml:space="preserve"> </w:t>
      </w:r>
      <w:r>
        <w:rPr>
          <w:rFonts w:ascii="宋体" w:hAnsi="宋体"/>
          <w:color w:val="auto"/>
          <w:spacing w:val="6"/>
          <w:szCs w:val="24"/>
          <w:lang w:eastAsia="zh-CN"/>
        </w:rPr>
        <w:t>水泥基粘结料的粘结强度</w:t>
      </w:r>
      <w:r>
        <w:rPr>
          <w:rFonts w:hint="eastAsia" w:ascii="宋体" w:hAnsi="宋体"/>
          <w:color w:val="auto"/>
          <w:spacing w:val="6"/>
          <w:szCs w:val="24"/>
          <w:lang w:eastAsia="zh-CN"/>
        </w:rPr>
        <w:t>；</w:t>
      </w:r>
    </w:p>
    <w:p w14:paraId="4D8BEBDE">
      <w:pPr>
        <w:pStyle w:val="9"/>
        <w:ind w:firstLine="482"/>
        <w:rPr>
          <w:rFonts w:cs="Times New Roman"/>
          <w:color w:val="auto"/>
          <w:lang w:eastAsia="zh-CN"/>
        </w:rPr>
      </w:pPr>
      <w:r>
        <w:rPr>
          <w:rStyle w:val="34"/>
          <w:rFonts w:hint="eastAsia" w:cs="Times New Roman"/>
          <w:b/>
          <w:bCs/>
          <w:color w:val="auto"/>
          <w:lang w:eastAsia="zh-CN"/>
        </w:rPr>
        <w:t>3</w:t>
      </w:r>
      <w:r>
        <w:rPr>
          <w:rStyle w:val="34"/>
          <w:rFonts w:cs="Times New Roman"/>
          <w:color w:val="auto"/>
          <w:lang w:eastAsia="zh-CN"/>
        </w:rPr>
        <w:t xml:space="preserve"> </w:t>
      </w:r>
      <w:r>
        <w:rPr>
          <w:rFonts w:cs="Times New Roman"/>
          <w:color w:val="auto"/>
          <w:lang w:eastAsia="zh-CN"/>
        </w:rPr>
        <w:t>水泥的凝结时间、安定性和抗压强度；</w:t>
      </w:r>
    </w:p>
    <w:p w14:paraId="5D3572D9">
      <w:pPr>
        <w:pStyle w:val="9"/>
        <w:ind w:firstLine="482"/>
        <w:rPr>
          <w:rFonts w:cs="Times New Roman"/>
          <w:color w:val="auto"/>
          <w:lang w:eastAsia="zh-CN"/>
        </w:rPr>
      </w:pPr>
      <w:r>
        <w:rPr>
          <w:rStyle w:val="34"/>
          <w:rFonts w:hint="eastAsia" w:cs="Times New Roman"/>
          <w:b/>
          <w:bCs/>
          <w:color w:val="auto"/>
          <w:lang w:eastAsia="zh-CN"/>
        </w:rPr>
        <w:t>4</w:t>
      </w:r>
      <w:r>
        <w:rPr>
          <w:rFonts w:cs="Times New Roman"/>
          <w:color w:val="auto"/>
          <w:lang w:eastAsia="zh-CN"/>
        </w:rPr>
        <w:t xml:space="preserve"> 人造木板的</w:t>
      </w:r>
      <w:r>
        <w:rPr>
          <w:rFonts w:hint="eastAsia" w:cs="Times New Roman"/>
          <w:color w:val="auto"/>
          <w:lang w:eastAsia="zh-CN"/>
        </w:rPr>
        <w:t>甲醛游离释放量、燃烧性能；</w:t>
      </w:r>
    </w:p>
    <w:p w14:paraId="75BFB536">
      <w:pPr>
        <w:pStyle w:val="9"/>
        <w:ind w:firstLine="482"/>
        <w:rPr>
          <w:rFonts w:ascii="宋体" w:hAnsi="宋体"/>
          <w:color w:val="auto"/>
          <w:spacing w:val="-1"/>
          <w:szCs w:val="24"/>
          <w:lang w:eastAsia="zh-CN"/>
        </w:rPr>
      </w:pPr>
      <w:r>
        <w:rPr>
          <w:rStyle w:val="34"/>
          <w:rFonts w:cs="Times New Roman"/>
          <w:b/>
          <w:bCs/>
          <w:color w:val="auto"/>
          <w:lang w:eastAsia="zh-CN"/>
        </w:rPr>
        <w:t>5</w:t>
      </w:r>
      <w:r>
        <w:rPr>
          <w:rStyle w:val="34"/>
          <w:rFonts w:hint="eastAsia" w:cs="Times New Roman"/>
          <w:color w:val="auto"/>
          <w:lang w:eastAsia="zh-CN"/>
        </w:rPr>
        <w:t xml:space="preserve"> </w:t>
      </w:r>
      <w:r>
        <w:rPr>
          <w:rFonts w:ascii="宋体" w:hAnsi="宋体"/>
          <w:color w:val="auto"/>
          <w:spacing w:val="6"/>
          <w:szCs w:val="24"/>
          <w:lang w:eastAsia="zh-CN"/>
        </w:rPr>
        <w:t>受雨墙面陶瓷面砖的吸水率</w:t>
      </w:r>
      <w:r>
        <w:rPr>
          <w:rFonts w:ascii="宋体" w:hAnsi="宋体"/>
          <w:color w:val="auto"/>
          <w:spacing w:val="-1"/>
          <w:szCs w:val="24"/>
          <w:lang w:eastAsia="zh-CN"/>
        </w:rPr>
        <w:t>。</w:t>
      </w:r>
    </w:p>
    <w:p w14:paraId="24B7CEA9">
      <w:pPr>
        <w:rPr>
          <w:rFonts w:ascii="Times New Roman" w:hAnsi="Times New Roman" w:cs="Times New Roman"/>
          <w:color w:val="auto"/>
          <w:szCs w:val="24"/>
          <w:lang w:eastAsia="zh-CN"/>
        </w:rPr>
      </w:pPr>
      <w:r>
        <w:rPr>
          <w:rFonts w:ascii="Times New Roman" w:hAnsi="Times New Roman" w:cs="Times New Roman"/>
          <w:b/>
          <w:bCs/>
          <w:color w:val="auto"/>
          <w:spacing w:val="6"/>
          <w:szCs w:val="24"/>
          <w:lang w:eastAsia="zh-CN"/>
        </w:rPr>
        <w:t>8.1.4</w:t>
      </w:r>
      <w:r>
        <w:rPr>
          <w:rFonts w:hint="eastAsia" w:ascii="Times New Roman" w:hAnsi="Times New Roman" w:cs="Times New Roman"/>
          <w:b/>
          <w:bCs/>
          <w:color w:val="auto"/>
          <w:spacing w:val="6"/>
          <w:szCs w:val="24"/>
          <w:lang w:eastAsia="zh-CN"/>
        </w:rPr>
        <w:t xml:space="preserve"> </w:t>
      </w:r>
      <w:r>
        <w:rPr>
          <w:rFonts w:ascii="Times New Roman" w:hAnsi="Times New Roman" w:cs="Times New Roman"/>
          <w:color w:val="auto"/>
          <w:spacing w:val="6"/>
          <w:szCs w:val="24"/>
          <w:lang w:eastAsia="zh-CN"/>
        </w:rPr>
        <w:t>下列隐蔽工程项目应进行验收：</w:t>
      </w:r>
    </w:p>
    <w:p w14:paraId="49F263B3">
      <w:pPr>
        <w:ind w:firstLine="482" w:firstLineChars="200"/>
        <w:rPr>
          <w:rFonts w:ascii="Times New Roman" w:hAnsi="Times New Roman" w:cs="Times New Roman"/>
          <w:b/>
          <w:bCs/>
          <w:color w:val="auto"/>
          <w:spacing w:val="6"/>
          <w:szCs w:val="24"/>
          <w:lang w:eastAsia="zh-CN"/>
        </w:rPr>
      </w:pPr>
      <w:r>
        <w:rPr>
          <w:rFonts w:hint="eastAsia" w:ascii="Times New Roman" w:hAnsi="Times New Roman"/>
          <w:b/>
          <w:bCs/>
          <w:color w:val="auto"/>
          <w:szCs w:val="21"/>
          <w:lang w:eastAsia="zh-CN"/>
        </w:rPr>
        <w:t>1</w:t>
      </w:r>
      <w:r>
        <w:rPr>
          <w:rFonts w:hint="eastAsia" w:ascii="Times New Roman" w:hAnsi="Times New Roman"/>
          <w:color w:val="auto"/>
          <w:szCs w:val="21"/>
          <w:lang w:eastAsia="zh-CN"/>
        </w:rPr>
        <w:t xml:space="preserve"> 基层和基体；</w:t>
      </w:r>
    </w:p>
    <w:p w14:paraId="20D26F01">
      <w:pPr>
        <w:ind w:firstLine="506" w:firstLineChars="200"/>
        <w:rPr>
          <w:rFonts w:ascii="Times New Roman" w:hAnsi="Times New Roman" w:cs="Times New Roman"/>
          <w:color w:val="auto"/>
          <w:szCs w:val="24"/>
          <w:lang w:eastAsia="zh-CN"/>
        </w:rPr>
      </w:pPr>
      <w:r>
        <w:rPr>
          <w:rFonts w:hint="eastAsia" w:ascii="Times New Roman" w:hAnsi="Times New Roman" w:cs="Times New Roman"/>
          <w:b/>
          <w:bCs/>
          <w:color w:val="auto"/>
          <w:spacing w:val="6"/>
          <w:szCs w:val="24"/>
          <w:lang w:eastAsia="zh-CN"/>
        </w:rPr>
        <w:t xml:space="preserve">2 </w:t>
      </w:r>
      <w:r>
        <w:rPr>
          <w:rFonts w:ascii="Times New Roman" w:hAnsi="Times New Roman" w:cs="Times New Roman"/>
          <w:color w:val="auto"/>
          <w:spacing w:val="6"/>
          <w:szCs w:val="24"/>
          <w:lang w:eastAsia="zh-CN"/>
        </w:rPr>
        <w:t>预埋件、后置埋件、连接节点；</w:t>
      </w:r>
    </w:p>
    <w:p w14:paraId="77839A35">
      <w:pPr>
        <w:ind w:firstLine="506" w:firstLineChars="200"/>
        <w:rPr>
          <w:rFonts w:ascii="Times New Roman" w:hAnsi="Times New Roman" w:cs="Times New Roman"/>
          <w:color w:val="auto"/>
          <w:spacing w:val="6"/>
          <w:szCs w:val="24"/>
          <w:lang w:eastAsia="zh-CN"/>
        </w:rPr>
      </w:pPr>
      <w:r>
        <w:rPr>
          <w:rFonts w:hint="eastAsia" w:ascii="Times New Roman" w:hAnsi="Times New Roman" w:cs="Times New Roman"/>
          <w:b/>
          <w:bCs/>
          <w:color w:val="auto"/>
          <w:spacing w:val="6"/>
          <w:szCs w:val="24"/>
          <w:lang w:eastAsia="zh-CN"/>
        </w:rPr>
        <w:t xml:space="preserve">3 </w:t>
      </w:r>
      <w:r>
        <w:rPr>
          <w:rFonts w:ascii="Times New Roman" w:hAnsi="Times New Roman" w:cs="Times New Roman"/>
          <w:color w:val="auto"/>
          <w:spacing w:val="6"/>
          <w:szCs w:val="24"/>
          <w:lang w:eastAsia="zh-CN"/>
        </w:rPr>
        <w:t>龙骨安装；</w:t>
      </w:r>
    </w:p>
    <w:p w14:paraId="4CC6A447">
      <w:pPr>
        <w:ind w:firstLine="506" w:firstLineChars="200"/>
        <w:rPr>
          <w:rFonts w:ascii="Times New Roman" w:hAnsi="Times New Roman" w:cs="Times New Roman"/>
          <w:color w:val="auto"/>
          <w:spacing w:val="6"/>
          <w:szCs w:val="24"/>
          <w:lang w:eastAsia="zh-CN"/>
        </w:rPr>
      </w:pPr>
      <w:r>
        <w:rPr>
          <w:rFonts w:hint="eastAsia" w:ascii="Times New Roman" w:hAnsi="Times New Roman" w:cs="Times New Roman"/>
          <w:b/>
          <w:bCs/>
          <w:color w:val="auto"/>
          <w:spacing w:val="6"/>
          <w:szCs w:val="24"/>
          <w:lang w:eastAsia="zh-CN"/>
        </w:rPr>
        <w:t>4</w:t>
      </w:r>
      <w:r>
        <w:rPr>
          <w:rFonts w:ascii="Times New Roman" w:hAnsi="Times New Roman" w:cs="Times New Roman"/>
          <w:b/>
          <w:bCs/>
          <w:color w:val="auto"/>
          <w:spacing w:val="6"/>
          <w:szCs w:val="24"/>
          <w:lang w:eastAsia="zh-CN"/>
        </w:rPr>
        <w:t xml:space="preserve"> </w:t>
      </w:r>
      <w:r>
        <w:rPr>
          <w:rFonts w:ascii="Times New Roman" w:hAnsi="Times New Roman" w:cs="Times New Roman"/>
          <w:color w:val="auto"/>
          <w:spacing w:val="6"/>
          <w:szCs w:val="24"/>
          <w:lang w:eastAsia="zh-CN"/>
        </w:rPr>
        <w:t>防水、防火节点；</w:t>
      </w:r>
    </w:p>
    <w:p w14:paraId="57204BFD">
      <w:pPr>
        <w:ind w:firstLine="506" w:firstLineChars="200"/>
        <w:rPr>
          <w:rFonts w:hint="eastAsia" w:ascii="Times New Roman" w:hAnsi="Times New Roman" w:cs="Times New Roman"/>
          <w:color w:val="auto"/>
          <w:spacing w:val="6"/>
          <w:szCs w:val="24"/>
          <w:lang w:eastAsia="zh-CN"/>
        </w:rPr>
      </w:pPr>
      <w:r>
        <w:rPr>
          <w:rFonts w:hint="eastAsia" w:ascii="Times New Roman" w:hAnsi="Times New Roman" w:cs="Times New Roman"/>
          <w:b/>
          <w:bCs/>
          <w:color w:val="auto"/>
          <w:spacing w:val="6"/>
          <w:szCs w:val="24"/>
          <w:lang w:eastAsia="zh-CN"/>
        </w:rPr>
        <w:t>5</w:t>
      </w:r>
      <w:r>
        <w:rPr>
          <w:rFonts w:ascii="Times New Roman" w:hAnsi="Times New Roman" w:cs="Times New Roman"/>
          <w:color w:val="auto"/>
          <w:spacing w:val="6"/>
          <w:szCs w:val="24"/>
          <w:lang w:eastAsia="zh-CN"/>
        </w:rPr>
        <w:t xml:space="preserve"> 外墙金属板防雷连接节点</w:t>
      </w:r>
      <w:r>
        <w:rPr>
          <w:rFonts w:hint="eastAsia" w:ascii="Times New Roman" w:hAnsi="Times New Roman" w:cs="Times New Roman"/>
          <w:color w:val="auto"/>
          <w:spacing w:val="6"/>
          <w:szCs w:val="24"/>
          <w:lang w:eastAsia="zh-CN"/>
        </w:rPr>
        <w:t>；</w:t>
      </w:r>
    </w:p>
    <w:p w14:paraId="79FA6482">
      <w:pPr>
        <w:ind w:firstLine="506" w:firstLineChars="200"/>
        <w:rPr>
          <w:rFonts w:ascii="Times New Roman" w:hAnsi="Times New Roman" w:cs="Times New Roman"/>
          <w:bCs/>
          <w:color w:val="auto"/>
          <w:spacing w:val="6"/>
          <w:szCs w:val="24"/>
          <w:lang w:eastAsia="zh-CN"/>
        </w:rPr>
      </w:pPr>
      <w:r>
        <w:rPr>
          <w:rFonts w:ascii="Times New Roman" w:hAnsi="Times New Roman" w:cs="Times New Roman"/>
          <w:b/>
          <w:bCs/>
          <w:color w:val="auto"/>
          <w:spacing w:val="6"/>
          <w:szCs w:val="24"/>
          <w:lang w:eastAsia="zh-CN"/>
        </w:rPr>
        <w:t xml:space="preserve">6 </w:t>
      </w:r>
      <w:r>
        <w:rPr>
          <w:rFonts w:ascii="Times New Roman" w:hAnsi="Times New Roman" w:cs="Times New Roman"/>
          <w:bCs/>
          <w:color w:val="auto"/>
          <w:spacing w:val="6"/>
          <w:szCs w:val="24"/>
          <w:lang w:eastAsia="zh-CN"/>
        </w:rPr>
        <w:t>设有洗浴设备的卫生间等电位连接节点。</w:t>
      </w:r>
    </w:p>
    <w:p w14:paraId="7C7F55B2">
      <w:pPr>
        <w:rPr>
          <w:rFonts w:ascii="Times New Roman" w:hAnsi="Times New Roman" w:cs="Times New Roman"/>
          <w:color w:val="auto"/>
          <w:lang w:eastAsia="zh-CN"/>
        </w:rPr>
      </w:pPr>
      <w:r>
        <w:rPr>
          <w:rStyle w:val="34"/>
          <w:rFonts w:cs="Times New Roman"/>
          <w:b/>
          <w:bCs/>
          <w:color w:val="auto"/>
          <w:lang w:eastAsia="zh-CN"/>
        </w:rPr>
        <w:t>8.1.</w:t>
      </w:r>
      <w:r>
        <w:rPr>
          <w:rStyle w:val="34"/>
          <w:rFonts w:hint="eastAsia" w:cs="Times New Roman"/>
          <w:b/>
          <w:bCs/>
          <w:color w:val="auto"/>
          <w:lang w:eastAsia="zh-CN"/>
        </w:rPr>
        <w:t>5</w:t>
      </w:r>
      <w:r>
        <w:rPr>
          <w:rFonts w:ascii="Times New Roman" w:hAnsi="Times New Roman" w:cs="Times New Roman"/>
          <w:color w:val="auto"/>
          <w:lang w:eastAsia="zh-CN"/>
        </w:rPr>
        <w:t xml:space="preserve"> 胶粘剂的粘结适用性应符合设计要求。</w:t>
      </w:r>
    </w:p>
    <w:p w14:paraId="4C7E515D">
      <w:pPr>
        <w:rPr>
          <w:rFonts w:ascii="Times New Roman" w:hAnsi="Times New Roman" w:cs="Times New Roman"/>
          <w:color w:val="auto"/>
          <w:lang w:eastAsia="zh-CN"/>
        </w:rPr>
      </w:pPr>
      <w:r>
        <w:rPr>
          <w:rStyle w:val="34"/>
          <w:rFonts w:cs="Times New Roman"/>
          <w:b/>
          <w:bCs/>
          <w:color w:val="auto"/>
          <w:lang w:eastAsia="zh-CN"/>
        </w:rPr>
        <w:t>8.1.</w:t>
      </w:r>
      <w:r>
        <w:rPr>
          <w:rStyle w:val="34"/>
          <w:rFonts w:hint="eastAsia" w:cs="Times New Roman"/>
          <w:b/>
          <w:bCs/>
          <w:color w:val="auto"/>
          <w:lang w:eastAsia="zh-CN"/>
        </w:rPr>
        <w:t>6</w:t>
      </w:r>
      <w:r>
        <w:rPr>
          <w:rFonts w:ascii="Times New Roman" w:hAnsi="Times New Roman" w:cs="Times New Roman"/>
          <w:b/>
          <w:bCs/>
          <w:color w:val="auto"/>
          <w:lang w:eastAsia="zh-CN"/>
        </w:rPr>
        <w:t xml:space="preserve"> </w:t>
      </w:r>
      <w:r>
        <w:rPr>
          <w:rFonts w:ascii="Times New Roman" w:hAnsi="Times New Roman" w:cs="Times New Roman"/>
          <w:color w:val="auto"/>
          <w:lang w:eastAsia="zh-CN"/>
        </w:rPr>
        <w:t>木质材料必须进行防火、防腐、防白蚁处理，并应符合设计要求。</w:t>
      </w:r>
    </w:p>
    <w:p w14:paraId="7BC5ECE3">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8.1.6</w:t>
      </w:r>
      <w:r>
        <w:rPr>
          <w:rFonts w:ascii="Times New Roman" w:hAnsi="Times New Roman" w:eastAsia="楷体_GB2312" w:cs="Times New Roman"/>
          <w:color w:val="auto"/>
          <w:u w:val="single"/>
          <w:lang w:eastAsia="zh-CN"/>
        </w:rPr>
        <w:t xml:space="preserve"> 木质材料属可燃材料，其燃烧性不能满足防火要求。墙面使用木质材料应进行防火处理，当采用防火涂料时应符合设计要求，当设计未注明过，应满刷不少于两遍，不得露底。</w:t>
      </w:r>
    </w:p>
    <w:p w14:paraId="74BA7FAF">
      <w:pPr>
        <w:rPr>
          <w:rFonts w:ascii="Times New Roman" w:hAnsi="Times New Roman" w:cs="Times New Roman"/>
          <w:color w:val="auto"/>
          <w:lang w:eastAsia="zh-CN"/>
        </w:rPr>
      </w:pPr>
      <w:r>
        <w:rPr>
          <w:rStyle w:val="34"/>
          <w:rFonts w:cs="Times New Roman"/>
          <w:b/>
          <w:bCs/>
          <w:color w:val="auto"/>
          <w:lang w:eastAsia="zh-CN"/>
        </w:rPr>
        <w:t>8.1.</w:t>
      </w:r>
      <w:r>
        <w:rPr>
          <w:rStyle w:val="34"/>
          <w:rFonts w:hint="eastAsia" w:cs="Times New Roman"/>
          <w:b/>
          <w:bCs/>
          <w:color w:val="auto"/>
          <w:lang w:eastAsia="zh-CN"/>
        </w:rPr>
        <w:t>7</w:t>
      </w:r>
      <w:r>
        <w:rPr>
          <w:rFonts w:ascii="Times New Roman" w:hAnsi="Times New Roman" w:cs="Times New Roman"/>
          <w:b/>
          <w:bCs/>
          <w:color w:val="auto"/>
          <w:lang w:eastAsia="zh-CN"/>
        </w:rPr>
        <w:t xml:space="preserve"> </w:t>
      </w:r>
      <w:r>
        <w:rPr>
          <w:rFonts w:ascii="Times New Roman" w:hAnsi="Times New Roman" w:cs="Times New Roman"/>
          <w:color w:val="auto"/>
          <w:lang w:eastAsia="zh-CN"/>
        </w:rPr>
        <w:t>墙面上不同材料交接处缝隙</w:t>
      </w:r>
      <w:r>
        <w:rPr>
          <w:rFonts w:hint="eastAsia" w:ascii="Times New Roman" w:hAnsi="Times New Roman" w:cs="Times New Roman"/>
          <w:color w:val="auto"/>
          <w:lang w:eastAsia="zh-CN"/>
        </w:rPr>
        <w:t>不</w:t>
      </w:r>
      <w:r>
        <w:rPr>
          <w:rFonts w:ascii="Times New Roman" w:hAnsi="Times New Roman" w:cs="Times New Roman"/>
          <w:color w:val="auto"/>
          <w:lang w:eastAsia="zh-CN"/>
        </w:rPr>
        <w:t>宜做封闭处理。</w:t>
      </w:r>
    </w:p>
    <w:p w14:paraId="561CB0F8">
      <w:pPr>
        <w:rPr>
          <w:rFonts w:ascii="Times New Roman" w:hAnsi="Times New Roman"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8.1.6</w:t>
      </w:r>
      <w:r>
        <w:rPr>
          <w:rFonts w:hint="eastAsia" w:ascii="Times New Roman" w:hAnsi="Times New Roman" w:eastAsia="楷体_GB2312" w:cs="Times New Roman"/>
          <w:color w:val="auto"/>
          <w:u w:val="single"/>
          <w:lang w:eastAsia="zh-CN"/>
        </w:rPr>
        <w:t xml:space="preserve"> 因为海南的高温、高盐、高湿环境对装饰材料的影响较大，封闭材料交接处的缝隙容易造成封闭的潮湿环境引发材料的受潮、霉变和腐烂，因此不提倡交接处的缝隙简单打胶封闭处理，设计阶段应做好明确节点处理方式。有防水和闭水要求的情况除外。</w:t>
      </w:r>
    </w:p>
    <w:p w14:paraId="4050F05F">
      <w:pPr>
        <w:rPr>
          <w:rFonts w:ascii="Times New Roman" w:hAnsi="Times New Roman" w:cs="Times New Roman"/>
          <w:color w:val="auto"/>
          <w:lang w:eastAsia="zh-CN"/>
        </w:rPr>
      </w:pPr>
      <w:r>
        <w:rPr>
          <w:rStyle w:val="34"/>
          <w:rFonts w:cs="Times New Roman"/>
          <w:b/>
          <w:bCs/>
          <w:color w:val="auto"/>
          <w:lang w:eastAsia="zh-CN"/>
        </w:rPr>
        <w:t>8.1.</w:t>
      </w:r>
      <w:r>
        <w:rPr>
          <w:rStyle w:val="34"/>
          <w:rFonts w:hint="eastAsia" w:cs="Times New Roman"/>
          <w:b/>
          <w:bCs/>
          <w:color w:val="auto"/>
          <w:lang w:eastAsia="zh-CN"/>
        </w:rPr>
        <w:t>8</w:t>
      </w:r>
      <w:r>
        <w:rPr>
          <w:rFonts w:ascii="Times New Roman" w:hAnsi="Times New Roman" w:cs="Times New Roman"/>
          <w:color w:val="auto"/>
          <w:lang w:eastAsia="zh-CN"/>
        </w:rPr>
        <w:t xml:space="preserve"> 墙面线盒、插座、检修口等的位置应符合设计要求。墙饰面与电气、检修口周围应交接严密、吻合，无缝隙。</w:t>
      </w:r>
    </w:p>
    <w:p w14:paraId="2B9B466A">
      <w:pPr>
        <w:rPr>
          <w:rFonts w:ascii="Times New Roman" w:hAnsi="Times New Roman" w:cs="Times New Roman"/>
          <w:color w:val="auto"/>
          <w:lang w:eastAsia="zh-CN"/>
        </w:rPr>
      </w:pPr>
      <w:r>
        <w:rPr>
          <w:rStyle w:val="34"/>
          <w:rFonts w:cs="Times New Roman"/>
          <w:b/>
          <w:bCs/>
          <w:color w:val="auto"/>
          <w:lang w:eastAsia="zh-CN"/>
        </w:rPr>
        <w:t>8.1.</w:t>
      </w:r>
      <w:r>
        <w:rPr>
          <w:rStyle w:val="34"/>
          <w:rFonts w:hint="eastAsia" w:cs="Times New Roman"/>
          <w:b/>
          <w:bCs/>
          <w:color w:val="auto"/>
          <w:lang w:eastAsia="zh-CN"/>
        </w:rPr>
        <w:t>9</w:t>
      </w:r>
      <w:r>
        <w:rPr>
          <w:rFonts w:ascii="Times New Roman" w:hAnsi="Times New Roman" w:cs="Times New Roman"/>
          <w:b/>
          <w:bCs/>
          <w:color w:val="auto"/>
          <w:lang w:eastAsia="zh-CN"/>
        </w:rPr>
        <w:t xml:space="preserve"> </w:t>
      </w:r>
      <w:r>
        <w:rPr>
          <w:rFonts w:ascii="Times New Roman" w:hAnsi="Times New Roman" w:cs="Times New Roman"/>
          <w:color w:val="auto"/>
          <w:lang w:eastAsia="zh-CN"/>
        </w:rPr>
        <w:t>墙面饰面工程的变形缝处理应保证缝的使用功能和饰面完整性。</w:t>
      </w:r>
    </w:p>
    <w:p w14:paraId="38B86250">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8.1.9</w:t>
      </w:r>
      <w:r>
        <w:rPr>
          <w:rFonts w:ascii="Times New Roman" w:hAnsi="Times New Roman" w:eastAsia="楷体_GB2312" w:cs="Times New Roman"/>
          <w:color w:val="auto"/>
          <w:u w:val="single"/>
          <w:lang w:eastAsia="zh-CN"/>
        </w:rPr>
        <w:t xml:space="preserve"> 变形缝包括伸缩缝、防震缝、沉降缝。在室内装饰施工时，一般对变形缝都用装饰材料进行覆盖处理，以达到美观效果。但经常会出现装饰材料将缝的两侧固定连在一起，有的将伸缩缝改小，影响了变形缝的功能。因此，在装饰施工中应注意对变形缝部分的装饰处理，不得影响变形缝的功能，也不能因变形而损坏装饰面。</w:t>
      </w:r>
    </w:p>
    <w:p w14:paraId="5D4923FA">
      <w:pPr>
        <w:rPr>
          <w:rFonts w:ascii="Times New Roman" w:hAnsi="Times New Roman" w:cs="Times New Roman"/>
          <w:color w:val="auto"/>
          <w:lang w:eastAsia="zh-CN"/>
        </w:rPr>
      </w:pPr>
      <w:r>
        <w:rPr>
          <w:rStyle w:val="34"/>
          <w:rFonts w:cs="Times New Roman"/>
          <w:b/>
          <w:bCs/>
          <w:color w:val="auto"/>
          <w:lang w:eastAsia="zh-CN"/>
        </w:rPr>
        <w:t>8.1.</w:t>
      </w:r>
      <w:r>
        <w:rPr>
          <w:rStyle w:val="34"/>
          <w:rFonts w:hint="eastAsia" w:cs="Times New Roman"/>
          <w:b/>
          <w:bCs/>
          <w:color w:val="auto"/>
          <w:lang w:eastAsia="zh-CN"/>
        </w:rPr>
        <w:t>10</w:t>
      </w:r>
      <w:r>
        <w:rPr>
          <w:rFonts w:ascii="Times New Roman" w:hAnsi="Times New Roman" w:cs="Times New Roman"/>
          <w:b/>
          <w:bCs/>
          <w:color w:val="auto"/>
          <w:lang w:eastAsia="zh-CN"/>
        </w:rPr>
        <w:t xml:space="preserve"> </w:t>
      </w:r>
      <w:r>
        <w:rPr>
          <w:rFonts w:ascii="Times New Roman" w:hAnsi="Times New Roman" w:cs="Times New Roman"/>
          <w:color w:val="auto"/>
          <w:lang w:eastAsia="zh-CN"/>
        </w:rPr>
        <w:t>检查数量应符合下列规定要求：</w:t>
      </w:r>
    </w:p>
    <w:p w14:paraId="4B791A0E">
      <w:pPr>
        <w:pStyle w:val="9"/>
        <w:ind w:firstLine="482"/>
        <w:rPr>
          <w:rFonts w:cs="Times New Roman"/>
          <w:color w:val="auto"/>
          <w:lang w:eastAsia="zh-CN"/>
        </w:rPr>
      </w:pPr>
      <w:r>
        <w:rPr>
          <w:rStyle w:val="34"/>
          <w:rFonts w:cs="Times New Roman"/>
          <w:b/>
          <w:bCs/>
          <w:color w:val="auto"/>
          <w:lang w:eastAsia="zh-CN"/>
        </w:rPr>
        <w:t>1</w:t>
      </w:r>
      <w:r>
        <w:rPr>
          <w:rStyle w:val="34"/>
          <w:rFonts w:cs="Times New Roman"/>
          <w:color w:val="auto"/>
          <w:lang w:eastAsia="zh-CN"/>
        </w:rPr>
        <w:t xml:space="preserve"> </w:t>
      </w:r>
      <w:r>
        <w:rPr>
          <w:rFonts w:cs="Times New Roman"/>
          <w:color w:val="auto"/>
          <w:lang w:eastAsia="zh-CN"/>
        </w:rPr>
        <w:t>饰面砖工程、饰面板工程、裱糊饰面工程、玻璃板饰面工程每个检验批至少抽查</w:t>
      </w:r>
      <w:r>
        <w:rPr>
          <w:rStyle w:val="34"/>
          <w:rFonts w:cs="Times New Roman"/>
          <w:color w:val="auto"/>
          <w:lang w:eastAsia="zh-CN"/>
        </w:rPr>
        <w:t>10%</w:t>
      </w:r>
      <w:r>
        <w:rPr>
          <w:rFonts w:cs="Times New Roman"/>
          <w:color w:val="auto"/>
          <w:lang w:eastAsia="zh-CN"/>
        </w:rPr>
        <w:t>，并不得少于</w:t>
      </w:r>
      <w:r>
        <w:rPr>
          <w:rStyle w:val="34"/>
          <w:rFonts w:cs="Times New Roman"/>
          <w:color w:val="auto"/>
          <w:lang w:eastAsia="zh-CN"/>
        </w:rPr>
        <w:t>3</w:t>
      </w:r>
      <w:r>
        <w:rPr>
          <w:rFonts w:cs="Times New Roman"/>
          <w:color w:val="auto"/>
          <w:lang w:eastAsia="zh-CN"/>
        </w:rPr>
        <w:t>间，不足</w:t>
      </w:r>
      <w:r>
        <w:rPr>
          <w:rStyle w:val="34"/>
          <w:rFonts w:cs="Times New Roman"/>
          <w:color w:val="auto"/>
          <w:lang w:eastAsia="zh-CN"/>
        </w:rPr>
        <w:t>3</w:t>
      </w:r>
      <w:r>
        <w:rPr>
          <w:rFonts w:cs="Times New Roman"/>
          <w:color w:val="auto"/>
          <w:lang w:eastAsia="zh-CN"/>
        </w:rPr>
        <w:t>间时应全数检查；</w:t>
      </w:r>
    </w:p>
    <w:p w14:paraId="5A543C40">
      <w:pPr>
        <w:pStyle w:val="9"/>
        <w:ind w:firstLine="482"/>
        <w:rPr>
          <w:rFonts w:cs="Times New Roman"/>
          <w:color w:val="auto"/>
          <w:lang w:eastAsia="zh-CN"/>
        </w:rPr>
      </w:pPr>
      <w:r>
        <w:rPr>
          <w:rStyle w:val="34"/>
          <w:rFonts w:cs="Times New Roman"/>
          <w:b/>
          <w:bCs/>
          <w:color w:val="auto"/>
          <w:lang w:eastAsia="zh-CN"/>
        </w:rPr>
        <w:t>2</w:t>
      </w:r>
      <w:r>
        <w:rPr>
          <w:rFonts w:cs="Times New Roman"/>
          <w:color w:val="auto"/>
          <w:lang w:eastAsia="zh-CN"/>
        </w:rPr>
        <w:t xml:space="preserve"> 软包工程每个检验批至少抽查</w:t>
      </w:r>
      <w:r>
        <w:rPr>
          <w:rStyle w:val="34"/>
          <w:rFonts w:cs="Times New Roman"/>
          <w:color w:val="auto"/>
          <w:lang w:eastAsia="zh-CN"/>
        </w:rPr>
        <w:t>20%</w:t>
      </w:r>
      <w:r>
        <w:rPr>
          <w:rFonts w:cs="Times New Roman"/>
          <w:color w:val="auto"/>
          <w:lang w:eastAsia="zh-CN"/>
        </w:rPr>
        <w:t>，并不得少于</w:t>
      </w:r>
      <w:r>
        <w:rPr>
          <w:rStyle w:val="34"/>
          <w:rFonts w:cs="Times New Roman"/>
          <w:color w:val="auto"/>
          <w:lang w:eastAsia="zh-CN"/>
        </w:rPr>
        <w:t>6</w:t>
      </w:r>
      <w:r>
        <w:rPr>
          <w:rFonts w:cs="Times New Roman"/>
          <w:color w:val="auto"/>
          <w:lang w:eastAsia="zh-CN"/>
        </w:rPr>
        <w:t>间，不足</w:t>
      </w:r>
      <w:r>
        <w:rPr>
          <w:rStyle w:val="34"/>
          <w:rFonts w:cs="Times New Roman"/>
          <w:color w:val="auto"/>
          <w:lang w:eastAsia="zh-CN"/>
        </w:rPr>
        <w:t>6</w:t>
      </w:r>
      <w:r>
        <w:rPr>
          <w:rFonts w:cs="Times New Roman"/>
          <w:color w:val="auto"/>
          <w:lang w:eastAsia="zh-CN"/>
        </w:rPr>
        <w:t>间时应全数检查。</w:t>
      </w:r>
    </w:p>
    <w:p w14:paraId="61AB56BB">
      <w:pPr>
        <w:ind w:firstLine="2"/>
        <w:rPr>
          <w:rFonts w:ascii="Times New Roman" w:hAnsi="Times New Roman" w:cs="Times New Roman"/>
          <w:color w:val="auto"/>
          <w:szCs w:val="24"/>
          <w:lang w:eastAsia="zh-CN"/>
        </w:rPr>
      </w:pPr>
      <w:r>
        <w:rPr>
          <w:rFonts w:hint="eastAsia" w:ascii="Times New Roman" w:hAnsi="Times New Roman" w:cs="Times New Roman"/>
          <w:b/>
          <w:bCs/>
          <w:color w:val="auto"/>
          <w:spacing w:val="5"/>
          <w:szCs w:val="24"/>
          <w:lang w:eastAsia="zh-CN"/>
        </w:rPr>
        <w:t xml:space="preserve">8.1.11 </w:t>
      </w:r>
      <w:r>
        <w:rPr>
          <w:rFonts w:ascii="Times New Roman" w:hAnsi="Times New Roman" w:cs="Times New Roman"/>
          <w:color w:val="auto"/>
          <w:spacing w:val="5"/>
          <w:szCs w:val="24"/>
          <w:lang w:eastAsia="zh-CN"/>
        </w:rPr>
        <w:t>外墙饰面砖粘贴前和施工过程中，应在待施工基层上做样</w:t>
      </w:r>
      <w:r>
        <w:rPr>
          <w:rFonts w:ascii="Times New Roman" w:hAnsi="Times New Roman" w:cs="Times New Roman"/>
          <w:color w:val="auto"/>
          <w:spacing w:val="10"/>
          <w:szCs w:val="24"/>
          <w:lang w:eastAsia="zh-CN"/>
        </w:rPr>
        <w:t>板，并对样板件的饰面砖粘结强度进行检验，其检验方法和结果判定应符合国家现行标准</w:t>
      </w:r>
      <w:bookmarkStart w:id="221" w:name="_Hlk182340304"/>
      <w:r>
        <w:rPr>
          <w:rFonts w:ascii="Times New Roman" w:hAnsi="Times New Roman" w:cs="Times New Roman"/>
          <w:color w:val="auto"/>
          <w:spacing w:val="10"/>
          <w:szCs w:val="24"/>
          <w:lang w:eastAsia="zh-CN"/>
        </w:rPr>
        <w:t>《建筑工程饰面砖粘结强度检</w:t>
      </w:r>
      <w:r>
        <w:rPr>
          <w:rFonts w:ascii="Times New Roman" w:hAnsi="Times New Roman" w:cs="Times New Roman"/>
          <w:color w:val="auto"/>
          <w:spacing w:val="9"/>
          <w:szCs w:val="24"/>
          <w:lang w:eastAsia="zh-CN"/>
        </w:rPr>
        <w:t>验标准》</w:t>
      </w:r>
      <w:r>
        <w:rPr>
          <w:rFonts w:ascii="Times New Roman" w:hAnsi="Times New Roman" w:eastAsia="Times New Roman" w:cs="Times New Roman"/>
          <w:color w:val="auto"/>
          <w:szCs w:val="24"/>
          <w:lang w:eastAsia="zh-CN"/>
        </w:rPr>
        <w:t>JGJ/T</w:t>
      </w:r>
      <w:r>
        <w:rPr>
          <w:rFonts w:ascii="Times New Roman" w:hAnsi="Times New Roman" w:eastAsia="Times New Roman" w:cs="Times New Roman"/>
          <w:color w:val="auto"/>
          <w:spacing w:val="28"/>
          <w:w w:val="101"/>
          <w:szCs w:val="24"/>
          <w:lang w:eastAsia="zh-CN"/>
        </w:rPr>
        <w:t xml:space="preserve"> </w:t>
      </w:r>
      <w:r>
        <w:rPr>
          <w:rFonts w:ascii="Times New Roman" w:hAnsi="Times New Roman" w:eastAsia="Times New Roman" w:cs="Times New Roman"/>
          <w:color w:val="auto"/>
          <w:szCs w:val="24"/>
          <w:lang w:eastAsia="zh-CN"/>
        </w:rPr>
        <w:t>110</w:t>
      </w:r>
      <w:bookmarkEnd w:id="221"/>
      <w:r>
        <w:rPr>
          <w:rFonts w:ascii="Times New Roman" w:hAnsi="Times New Roman" w:cs="Times New Roman"/>
          <w:color w:val="auto"/>
          <w:szCs w:val="24"/>
          <w:lang w:eastAsia="zh-CN"/>
        </w:rPr>
        <w:t>的规定。</w:t>
      </w:r>
    </w:p>
    <w:p w14:paraId="755B0AB6">
      <w:pPr>
        <w:pStyle w:val="3"/>
        <w:rPr>
          <w:rFonts w:cs="Times New Roman"/>
          <w:color w:val="auto"/>
          <w:lang w:eastAsia="zh-CN"/>
        </w:rPr>
      </w:pPr>
      <w:bookmarkStart w:id="222" w:name="_Toc26220"/>
      <w:bookmarkStart w:id="223" w:name="_Toc6995"/>
      <w:bookmarkStart w:id="224" w:name="_Toc32715"/>
      <w:bookmarkStart w:id="225" w:name="_Toc182349217"/>
      <w:bookmarkStart w:id="226" w:name="_Toc18253"/>
      <w:r>
        <w:rPr>
          <w:rStyle w:val="34"/>
          <w:rFonts w:cs="Times New Roman"/>
          <w:color w:val="auto"/>
          <w:lang w:eastAsia="zh-CN"/>
        </w:rPr>
        <w:t xml:space="preserve">8.2 </w:t>
      </w:r>
      <w:r>
        <w:rPr>
          <w:rFonts w:cs="Times New Roman"/>
          <w:color w:val="auto"/>
          <w:lang w:eastAsia="zh-CN"/>
        </w:rPr>
        <w:t>饰面砖工程</w:t>
      </w:r>
      <w:bookmarkEnd w:id="222"/>
      <w:bookmarkEnd w:id="223"/>
      <w:bookmarkEnd w:id="224"/>
      <w:bookmarkEnd w:id="225"/>
      <w:bookmarkEnd w:id="226"/>
    </w:p>
    <w:p w14:paraId="6788BE48">
      <w:pPr>
        <w:pStyle w:val="33"/>
        <w:rPr>
          <w:color w:val="auto"/>
        </w:rPr>
      </w:pPr>
      <w:r>
        <w:rPr>
          <w:color w:val="auto"/>
        </w:rPr>
        <w:t>主控项目</w:t>
      </w:r>
    </w:p>
    <w:p w14:paraId="1C19247E">
      <w:pPr>
        <w:ind w:left="1" w:hanging="1"/>
        <w:rPr>
          <w:color w:val="auto"/>
          <w:szCs w:val="24"/>
          <w:lang w:eastAsia="zh-CN"/>
        </w:rPr>
      </w:pPr>
      <w:r>
        <w:rPr>
          <w:rFonts w:ascii="Times New Roman" w:hAnsi="Times New Roman" w:cs="Times New Roman"/>
          <w:b/>
          <w:bCs/>
          <w:color w:val="auto"/>
          <w:spacing w:val="8"/>
          <w:szCs w:val="24"/>
          <w:lang w:eastAsia="zh-CN"/>
        </w:rPr>
        <w:t>8.2.1</w:t>
      </w:r>
      <w:r>
        <w:rPr>
          <w:rFonts w:hint="eastAsia"/>
          <w:color w:val="auto"/>
          <w:spacing w:val="8"/>
          <w:szCs w:val="24"/>
          <w:lang w:eastAsia="zh-CN"/>
        </w:rPr>
        <w:t xml:space="preserve"> </w:t>
      </w:r>
      <w:r>
        <w:rPr>
          <w:color w:val="auto"/>
          <w:spacing w:val="8"/>
          <w:szCs w:val="24"/>
          <w:lang w:eastAsia="zh-CN"/>
        </w:rPr>
        <w:t>饰面砖的品种、规格、图案、颜色和性能应符合设计要求及国家现行标准的有关规定。</w:t>
      </w:r>
    </w:p>
    <w:p w14:paraId="65CECDCF">
      <w:pPr>
        <w:ind w:firstLine="520" w:firstLineChars="200"/>
        <w:rPr>
          <w:rFonts w:ascii="Times New Roman" w:hAnsi="Times New Roman" w:cs="Times New Roman"/>
          <w:b/>
          <w:bCs/>
          <w:color w:val="auto"/>
          <w:szCs w:val="24"/>
          <w:lang w:eastAsia="zh-CN"/>
        </w:rPr>
      </w:pPr>
      <w:r>
        <w:rPr>
          <w:color w:val="auto"/>
          <w:spacing w:val="10"/>
          <w:szCs w:val="24"/>
          <w:lang w:eastAsia="zh-CN"/>
        </w:rPr>
        <w:t>检验方法：观察；检查产品合格证书、进场验收记录、性能</w:t>
      </w:r>
      <w:r>
        <w:rPr>
          <w:color w:val="auto"/>
          <w:spacing w:val="8"/>
          <w:szCs w:val="24"/>
          <w:lang w:eastAsia="zh-CN"/>
        </w:rPr>
        <w:t>检验报告和复验报告。</w:t>
      </w:r>
    </w:p>
    <w:p w14:paraId="64FA1D6B">
      <w:pPr>
        <w:pStyle w:val="9"/>
        <w:ind w:firstLine="0" w:firstLineChars="0"/>
        <w:rPr>
          <w:rFonts w:cs="Times New Roman"/>
          <w:color w:val="auto"/>
          <w:lang w:eastAsia="zh-CN"/>
        </w:rPr>
      </w:pPr>
      <w:r>
        <w:rPr>
          <w:rFonts w:cs="Times New Roman"/>
          <w:b/>
          <w:bCs/>
          <w:color w:val="auto"/>
          <w:spacing w:val="8"/>
          <w:szCs w:val="24"/>
          <w:lang w:eastAsia="zh-CN"/>
        </w:rPr>
        <w:t>8.2.</w:t>
      </w:r>
      <w:r>
        <w:rPr>
          <w:rFonts w:hint="eastAsia" w:cs="Times New Roman"/>
          <w:b/>
          <w:bCs/>
          <w:color w:val="auto"/>
          <w:spacing w:val="8"/>
          <w:szCs w:val="24"/>
          <w:lang w:eastAsia="zh-CN"/>
        </w:rPr>
        <w:t>2</w:t>
      </w:r>
      <w:r>
        <w:rPr>
          <w:rFonts w:cs="Times New Roman"/>
          <w:color w:val="auto"/>
          <w:lang w:eastAsia="zh-CN"/>
        </w:rPr>
        <w:t xml:space="preserve"> 饰面砖工程的找平层、防水层、粘结和勾缝材料及施工方法应符合设计要求和国家现行有关标准的规定。</w:t>
      </w:r>
    </w:p>
    <w:p w14:paraId="69BA12B4">
      <w:pPr>
        <w:pStyle w:val="9"/>
        <w:ind w:firstLine="480"/>
        <w:rPr>
          <w:rFonts w:cs="Times New Roman"/>
          <w:color w:val="auto"/>
          <w:lang w:eastAsia="zh-CN"/>
        </w:rPr>
      </w:pPr>
      <w:r>
        <w:rPr>
          <w:rFonts w:cs="Times New Roman"/>
          <w:color w:val="auto"/>
          <w:lang w:eastAsia="zh-CN"/>
        </w:rPr>
        <w:t>检验方法：观察，检查设计文件、性能检测报告和进场验收记录。</w:t>
      </w:r>
    </w:p>
    <w:p w14:paraId="4AC540E6">
      <w:pPr>
        <w:rPr>
          <w:color w:val="auto"/>
          <w:lang w:eastAsia="zh-CN"/>
        </w:rPr>
      </w:pPr>
      <w:r>
        <w:rPr>
          <w:rFonts w:hint="eastAsia" w:ascii="Times New Roman" w:hAnsi="Times New Roman" w:cs="Times New Roman"/>
          <w:b/>
          <w:bCs/>
          <w:color w:val="auto"/>
          <w:spacing w:val="8"/>
          <w:szCs w:val="24"/>
          <w:lang w:eastAsia="zh-CN"/>
        </w:rPr>
        <w:t xml:space="preserve">8.2.3 </w:t>
      </w:r>
      <w:r>
        <w:rPr>
          <w:color w:val="auto"/>
          <w:lang w:eastAsia="zh-CN"/>
        </w:rPr>
        <w:t>在防水层上粘贴饰面砖时，粘结材料应与防水材料性能相容。</w:t>
      </w:r>
    </w:p>
    <w:p w14:paraId="1A77F55C">
      <w:pPr>
        <w:ind w:firstLine="480" w:firstLineChars="200"/>
        <w:rPr>
          <w:color w:val="auto"/>
          <w:lang w:eastAsia="zh-CN"/>
        </w:rPr>
      </w:pPr>
      <w:r>
        <w:rPr>
          <w:color w:val="auto"/>
          <w:lang w:eastAsia="zh-CN"/>
        </w:rPr>
        <w:t>检验方法：检查产品合格证书、</w:t>
      </w:r>
      <w:r>
        <w:rPr>
          <w:rFonts w:hint="eastAsia"/>
          <w:color w:val="auto"/>
          <w:lang w:eastAsia="zh-CN"/>
        </w:rPr>
        <w:t>进场</w:t>
      </w:r>
      <w:r>
        <w:rPr>
          <w:color w:val="auto"/>
          <w:lang w:eastAsia="zh-CN"/>
        </w:rPr>
        <w:t>复验报告。</w:t>
      </w:r>
    </w:p>
    <w:p w14:paraId="7683B010">
      <w:pPr>
        <w:rPr>
          <w:color w:val="auto"/>
          <w:lang w:eastAsia="zh-CN"/>
        </w:rPr>
      </w:pPr>
      <w:r>
        <w:rPr>
          <w:rFonts w:hint="eastAsia" w:ascii="Times New Roman" w:hAnsi="Times New Roman" w:cs="Times New Roman"/>
          <w:b/>
          <w:bCs/>
          <w:color w:val="auto"/>
          <w:spacing w:val="8"/>
          <w:szCs w:val="24"/>
          <w:lang w:eastAsia="zh-CN"/>
        </w:rPr>
        <w:t xml:space="preserve">8.2.4 </w:t>
      </w:r>
      <w:r>
        <w:rPr>
          <w:rFonts w:hint="eastAsia"/>
          <w:color w:val="auto"/>
          <w:lang w:eastAsia="zh-CN"/>
        </w:rPr>
        <w:t>饰面砖施工前应进行规格套方，保证规整，进行选色，减少色差，进行预排，减少使用非整砖，有突出墙面的物体应按规定用整砖套割，套割吻合边缘齐整。</w:t>
      </w:r>
    </w:p>
    <w:p w14:paraId="48492C91">
      <w:pPr>
        <w:ind w:firstLine="480" w:firstLineChars="200"/>
        <w:rPr>
          <w:color w:val="auto"/>
          <w:lang w:eastAsia="zh-CN"/>
        </w:rPr>
      </w:pPr>
      <w:r>
        <w:rPr>
          <w:rFonts w:hint="eastAsia"/>
          <w:color w:val="auto"/>
          <w:lang w:eastAsia="zh-CN"/>
        </w:rPr>
        <w:t>检查数量：每批次抽查不少于</w:t>
      </w:r>
      <w:r>
        <w:rPr>
          <w:rFonts w:ascii="Times New Roman" w:hAnsi="Times New Roman" w:cs="Times New Roman"/>
          <w:color w:val="auto"/>
          <w:lang w:eastAsia="zh-CN"/>
        </w:rPr>
        <w:t>2包</w:t>
      </w:r>
      <w:r>
        <w:rPr>
          <w:rFonts w:hint="eastAsia"/>
          <w:color w:val="auto"/>
          <w:lang w:eastAsia="zh-CN"/>
        </w:rPr>
        <w:t>产品。</w:t>
      </w:r>
    </w:p>
    <w:p w14:paraId="596C1406">
      <w:pPr>
        <w:ind w:firstLine="480" w:firstLineChars="200"/>
        <w:rPr>
          <w:rFonts w:ascii="Times New Roman" w:hAnsi="Times New Roman" w:cs="Times New Roman"/>
          <w:color w:val="auto"/>
          <w:lang w:eastAsia="zh-CN"/>
        </w:rPr>
      </w:pPr>
      <w:r>
        <w:rPr>
          <w:rFonts w:hint="eastAsia"/>
          <w:color w:val="auto"/>
          <w:lang w:eastAsia="zh-CN"/>
        </w:rPr>
        <w:t>检验方法：尺量，目测检查。</w:t>
      </w:r>
    </w:p>
    <w:p w14:paraId="175BC6E2">
      <w:pPr>
        <w:rPr>
          <w:rFonts w:ascii="Times New Roman" w:hAnsi="Times New Roman" w:cs="Times New Roman"/>
          <w:color w:val="auto"/>
          <w:lang w:eastAsia="zh-CN"/>
        </w:rPr>
      </w:pPr>
      <w:r>
        <w:rPr>
          <w:rFonts w:ascii="Times New Roman" w:hAnsi="Times New Roman" w:cs="Times New Roman"/>
          <w:b/>
          <w:bCs/>
          <w:color w:val="auto"/>
          <w:spacing w:val="8"/>
          <w:szCs w:val="24"/>
          <w:lang w:eastAsia="zh-CN"/>
        </w:rPr>
        <w:t>8.2.</w:t>
      </w:r>
      <w:r>
        <w:rPr>
          <w:rFonts w:hint="eastAsia" w:ascii="Times New Roman" w:hAnsi="Times New Roman" w:cs="Times New Roman"/>
          <w:b/>
          <w:bCs/>
          <w:color w:val="auto"/>
          <w:spacing w:val="8"/>
          <w:szCs w:val="24"/>
          <w:lang w:eastAsia="zh-CN"/>
        </w:rPr>
        <w:t>5</w:t>
      </w:r>
      <w:r>
        <w:rPr>
          <w:rFonts w:ascii="Times New Roman" w:hAnsi="Times New Roman" w:cs="Times New Roman"/>
          <w:color w:val="auto"/>
          <w:lang w:eastAsia="zh-CN"/>
        </w:rPr>
        <w:t xml:space="preserve"> 饰面砖粘结必须牢固。</w:t>
      </w:r>
    </w:p>
    <w:p w14:paraId="7F98E058">
      <w:pPr>
        <w:ind w:left="63" w:right="75" w:firstLine="420"/>
        <w:rPr>
          <w:color w:val="auto"/>
          <w:spacing w:val="3"/>
          <w:szCs w:val="24"/>
          <w:lang w:eastAsia="zh-CN"/>
        </w:rPr>
      </w:pPr>
      <w:r>
        <w:rPr>
          <w:rFonts w:ascii="Times New Roman" w:hAnsi="Times New Roman" w:cs="Times New Roman"/>
          <w:color w:val="auto"/>
          <w:lang w:eastAsia="zh-CN"/>
        </w:rPr>
        <w:t>检验方法：</w:t>
      </w:r>
      <w:r>
        <w:rPr>
          <w:color w:val="auto"/>
          <w:spacing w:val="10"/>
          <w:szCs w:val="24"/>
          <w:lang w:eastAsia="zh-CN"/>
        </w:rPr>
        <w:t>手拍检查、检查样板件粘结强度检测报告和施工</w:t>
      </w:r>
      <w:r>
        <w:rPr>
          <w:color w:val="auto"/>
          <w:spacing w:val="3"/>
          <w:szCs w:val="24"/>
          <w:lang w:eastAsia="zh-CN"/>
        </w:rPr>
        <w:t>记录。</w:t>
      </w:r>
    </w:p>
    <w:p w14:paraId="77AE7B23">
      <w:pPr>
        <w:ind w:right="75"/>
        <w:rPr>
          <w:rFonts w:ascii="Times New Roman" w:hAnsi="Times New Roman" w:cs="Times New Roman"/>
          <w:color w:val="auto"/>
          <w:spacing w:val="3"/>
          <w:szCs w:val="24"/>
          <w:lang w:eastAsia="zh-CN"/>
        </w:rPr>
      </w:pPr>
      <w:r>
        <w:rPr>
          <w:rFonts w:ascii="Times New Roman" w:hAnsi="Times New Roman" w:cs="Times New Roman"/>
          <w:b/>
          <w:bCs/>
          <w:color w:val="auto"/>
          <w:spacing w:val="3"/>
          <w:szCs w:val="24"/>
          <w:lang w:eastAsia="zh-CN"/>
        </w:rPr>
        <w:t>8.2.6</w:t>
      </w:r>
      <w:r>
        <w:rPr>
          <w:rFonts w:ascii="Times New Roman" w:hAnsi="Times New Roman" w:cs="Times New Roman"/>
          <w:color w:val="auto"/>
          <w:spacing w:val="3"/>
          <w:szCs w:val="24"/>
          <w:lang w:eastAsia="zh-CN"/>
        </w:rPr>
        <w:t xml:space="preserve"> 满粘法施工的内墙饰面砖铺贴应采用粘接剂等粘贴牢固。表面应平整、洁净、无裂缝、色泽协调一致。大面和阳角应无空鼓。饰面砖累计空鼓不得超过铺贴数量的5%</w:t>
      </w:r>
      <w:r>
        <w:rPr>
          <w:rFonts w:hint="eastAsia" w:ascii="Times New Roman" w:hAnsi="Times New Roman" w:cs="Times New Roman"/>
          <w:color w:val="auto"/>
          <w:spacing w:val="3"/>
          <w:szCs w:val="24"/>
          <w:lang w:eastAsia="zh-CN"/>
        </w:rPr>
        <w:t>，单块墙砖的边角空鼓率应控制在20%以内</w:t>
      </w:r>
      <w:r>
        <w:rPr>
          <w:rFonts w:ascii="Times New Roman" w:hAnsi="Times New Roman" w:cs="Times New Roman"/>
          <w:color w:val="auto"/>
          <w:spacing w:val="3"/>
          <w:szCs w:val="24"/>
          <w:lang w:eastAsia="zh-CN"/>
        </w:rPr>
        <w:t>。</w:t>
      </w:r>
    </w:p>
    <w:p w14:paraId="63DA8FC8">
      <w:pPr>
        <w:ind w:right="75"/>
        <w:rPr>
          <w:rFonts w:ascii="Times New Roman" w:hAnsi="Times New Roman" w:cs="Times New Roman"/>
          <w:color w:val="auto"/>
          <w:spacing w:val="3"/>
          <w:szCs w:val="24"/>
          <w:lang w:eastAsia="zh-CN"/>
        </w:rPr>
      </w:pPr>
      <w:r>
        <w:rPr>
          <w:rFonts w:hint="eastAsia" w:ascii="Times New Roman" w:hAnsi="Times New Roman" w:eastAsia="楷体_GB2312" w:cs="Times New Roman"/>
          <w:b/>
          <w:bCs/>
          <w:color w:val="auto"/>
          <w:u w:val="single"/>
          <w:lang w:eastAsia="zh-CN"/>
        </w:rPr>
        <w:t>【条文说明】</w:t>
      </w:r>
      <w:r>
        <w:rPr>
          <w:rFonts w:ascii="Times New Roman" w:hAnsi="Times New Roman" w:eastAsia="楷体_GB2312" w:cs="Times New Roman"/>
          <w:b/>
          <w:bCs/>
          <w:color w:val="auto"/>
          <w:u w:val="single"/>
          <w:lang w:eastAsia="zh-CN"/>
        </w:rPr>
        <w:t>8.2.6</w:t>
      </w:r>
      <w:r>
        <w:rPr>
          <w:rFonts w:hint="eastAsia" w:ascii="Times New Roman" w:hAnsi="Times New Roman" w:eastAsia="楷体_GB2312" w:cs="Times New Roman"/>
          <w:b/>
          <w:bCs/>
          <w:color w:val="auto"/>
          <w:u w:val="single"/>
          <w:lang w:eastAsia="zh-CN"/>
        </w:rPr>
        <w:t xml:space="preserve"> </w:t>
      </w:r>
      <w:r>
        <w:rPr>
          <w:rFonts w:hint="eastAsia" w:ascii="Times New Roman" w:hAnsi="Times New Roman" w:eastAsia="楷体_GB2312" w:cs="Times New Roman"/>
          <w:color w:val="auto"/>
          <w:u w:val="single"/>
          <w:lang w:eastAsia="zh-CN"/>
        </w:rPr>
        <w:t>现今所用单块墙砖尺寸越来越大，400×800mm尺寸墙砖的使用已经成为常态，600×1200mm甚至更大尺寸的墙砖使用也非常普遍。由于满粘法施工工艺的特点使得铺贴砂浆或粘结剂不可能完全粘满整片墙砖，所以墙砖背后产生空鼓是必然的、不可避免的。检查墙砖空鼓的主要目的是不能因为空鼓而使墙砖有剥落的安全隐患，而不是因为有空鼓就一定是不合格。</w:t>
      </w:r>
    </w:p>
    <w:p w14:paraId="0586BBCB">
      <w:pPr>
        <w:ind w:firstLine="492" w:firstLineChars="200"/>
        <w:rPr>
          <w:rFonts w:ascii="Times New Roman" w:hAnsi="Times New Roman" w:cs="Times New Roman"/>
          <w:color w:val="auto"/>
          <w:spacing w:val="3"/>
          <w:szCs w:val="24"/>
          <w:lang w:eastAsia="zh-CN"/>
        </w:rPr>
      </w:pPr>
      <w:r>
        <w:rPr>
          <w:rFonts w:hint="eastAsia" w:ascii="Times New Roman" w:hAnsi="Times New Roman" w:cs="Times New Roman"/>
          <w:color w:val="auto"/>
          <w:spacing w:val="3"/>
          <w:szCs w:val="24"/>
          <w:lang w:eastAsia="zh-CN"/>
        </w:rPr>
        <w:t>检查数量：同一平面不少于3处。</w:t>
      </w:r>
    </w:p>
    <w:p w14:paraId="50F86B6F">
      <w:pPr>
        <w:ind w:firstLine="492" w:firstLineChars="200"/>
        <w:rPr>
          <w:rFonts w:ascii="Times New Roman" w:hAnsi="Times New Roman" w:cs="Times New Roman"/>
          <w:color w:val="auto"/>
          <w:spacing w:val="3"/>
          <w:szCs w:val="24"/>
          <w:lang w:eastAsia="zh-CN"/>
        </w:rPr>
      </w:pPr>
      <w:r>
        <w:rPr>
          <w:rFonts w:hint="eastAsia" w:ascii="Times New Roman" w:hAnsi="Times New Roman" w:cs="Times New Roman"/>
          <w:color w:val="auto"/>
          <w:spacing w:val="3"/>
          <w:szCs w:val="24"/>
          <w:lang w:eastAsia="zh-CN"/>
        </w:rPr>
        <w:t>检验方法：尺量、手按检查、观察，用小锤轻击检查。</w:t>
      </w:r>
    </w:p>
    <w:p w14:paraId="05F12F34">
      <w:pPr>
        <w:pStyle w:val="33"/>
        <w:rPr>
          <w:color w:val="auto"/>
        </w:rPr>
      </w:pPr>
      <w:r>
        <w:rPr>
          <w:color w:val="auto"/>
        </w:rPr>
        <w:t>一般项目</w:t>
      </w:r>
    </w:p>
    <w:p w14:paraId="62116864">
      <w:pPr>
        <w:rPr>
          <w:rFonts w:ascii="Times New Roman" w:hAnsi="Times New Roman" w:cs="Times New Roman"/>
          <w:color w:val="auto"/>
          <w:lang w:eastAsia="zh-CN"/>
        </w:rPr>
      </w:pPr>
      <w:r>
        <w:rPr>
          <w:rStyle w:val="34"/>
          <w:rFonts w:cs="Times New Roman"/>
          <w:b/>
          <w:bCs/>
          <w:color w:val="auto"/>
          <w:lang w:eastAsia="zh-CN"/>
        </w:rPr>
        <w:t>8.2.</w:t>
      </w:r>
      <w:r>
        <w:rPr>
          <w:rStyle w:val="34"/>
          <w:rFonts w:hint="eastAsia" w:cs="Times New Roman"/>
          <w:b/>
          <w:bCs/>
          <w:color w:val="auto"/>
          <w:lang w:eastAsia="zh-CN"/>
        </w:rPr>
        <w:t>7</w:t>
      </w:r>
      <w:r>
        <w:rPr>
          <w:rFonts w:ascii="Times New Roman" w:hAnsi="Times New Roman" w:cs="Times New Roman"/>
          <w:color w:val="auto"/>
          <w:lang w:eastAsia="zh-CN"/>
        </w:rPr>
        <w:t xml:space="preserve"> 阴阳角处搭接方式、非整砖使用部位应符合设计要求。单面墙不宜多于两排非整砖，非整砖的宽度不宜小于原砖的</w:t>
      </w:r>
      <w:r>
        <w:rPr>
          <w:rStyle w:val="34"/>
          <w:rFonts w:cs="Times New Roman"/>
          <w:color w:val="auto"/>
          <w:lang w:eastAsia="zh-CN"/>
        </w:rPr>
        <w:t>1/3</w:t>
      </w:r>
      <w:r>
        <w:rPr>
          <w:rFonts w:ascii="Times New Roman" w:hAnsi="Times New Roman" w:cs="Times New Roman"/>
          <w:color w:val="auto"/>
          <w:lang w:eastAsia="zh-CN"/>
        </w:rPr>
        <w:t>。</w:t>
      </w:r>
    </w:p>
    <w:p w14:paraId="0C6345C0">
      <w:pPr>
        <w:pStyle w:val="9"/>
        <w:ind w:firstLine="480"/>
        <w:rPr>
          <w:rFonts w:hint="eastAsia" w:cs="Times New Roman"/>
          <w:color w:val="auto"/>
          <w:lang w:eastAsia="zh-CN"/>
        </w:rPr>
      </w:pPr>
      <w:r>
        <w:rPr>
          <w:rFonts w:cs="Times New Roman"/>
          <w:color w:val="auto"/>
          <w:lang w:eastAsia="zh-CN"/>
        </w:rPr>
        <w:t>检验方法：观察，尺量检查。</w:t>
      </w:r>
    </w:p>
    <w:p w14:paraId="6ED134B2">
      <w:pPr>
        <w:pStyle w:val="9"/>
        <w:ind w:firstLine="0" w:firstLineChars="0"/>
        <w:rPr>
          <w:rFonts w:cs="Times New Roman"/>
          <w:color w:val="auto"/>
          <w:lang w:eastAsia="zh-CN"/>
        </w:rPr>
      </w:pPr>
      <w:r>
        <w:rPr>
          <w:rFonts w:cs="Times New Roman"/>
          <w:b/>
          <w:color w:val="auto"/>
          <w:lang w:eastAsia="zh-CN"/>
        </w:rPr>
        <w:t>8.2.8</w:t>
      </w:r>
      <w:r>
        <w:rPr>
          <w:rFonts w:cs="Times New Roman"/>
          <w:color w:val="auto"/>
          <w:lang w:eastAsia="zh-CN"/>
        </w:rPr>
        <w:t xml:space="preserve"> 饰面砖粘贴应留有缝隙，根据砖的尺寸，宜留2-3mm。</w:t>
      </w:r>
    </w:p>
    <w:p w14:paraId="03605D5D">
      <w:pPr>
        <w:pStyle w:val="9"/>
        <w:ind w:firstLine="480"/>
        <w:rPr>
          <w:rFonts w:cs="Times New Roman"/>
          <w:color w:val="auto"/>
          <w:lang w:eastAsia="zh-CN"/>
        </w:rPr>
      </w:pPr>
      <w:r>
        <w:rPr>
          <w:rFonts w:hint="eastAsia" w:cs="Times New Roman"/>
          <w:color w:val="auto"/>
          <w:lang w:eastAsia="zh-CN"/>
        </w:rPr>
        <w:t>检验方法：观察，尺量检查。</w:t>
      </w:r>
    </w:p>
    <w:p w14:paraId="3E9FA73C">
      <w:pPr>
        <w:pStyle w:val="9"/>
        <w:ind w:firstLine="0" w:firstLineChars="0"/>
        <w:rPr>
          <w:rFonts w:cs="Times New Roman"/>
          <w:color w:val="auto"/>
          <w:lang w:eastAsia="zh-CN"/>
        </w:rPr>
      </w:pPr>
      <w:r>
        <w:rPr>
          <w:rStyle w:val="34"/>
          <w:rFonts w:cs="Times New Roman"/>
          <w:b/>
          <w:bCs/>
          <w:color w:val="auto"/>
          <w:lang w:eastAsia="zh-CN"/>
        </w:rPr>
        <w:t>8.2.</w:t>
      </w:r>
      <w:r>
        <w:rPr>
          <w:rStyle w:val="34"/>
          <w:rFonts w:hint="eastAsia" w:cs="Times New Roman"/>
          <w:b/>
          <w:bCs/>
          <w:color w:val="auto"/>
          <w:lang w:eastAsia="zh-CN"/>
        </w:rPr>
        <w:t>9</w:t>
      </w:r>
      <w:r>
        <w:rPr>
          <w:rFonts w:cs="Times New Roman"/>
          <w:color w:val="auto"/>
          <w:lang w:eastAsia="zh-CN"/>
        </w:rPr>
        <w:t xml:space="preserve"> 饰面砖粘贴的允许偏差和检验方法应符合表</w:t>
      </w:r>
      <w:r>
        <w:rPr>
          <w:rStyle w:val="34"/>
          <w:rFonts w:cs="Times New Roman"/>
          <w:color w:val="auto"/>
          <w:lang w:eastAsia="zh-CN"/>
        </w:rPr>
        <w:t>8.2.</w:t>
      </w:r>
      <w:r>
        <w:rPr>
          <w:rStyle w:val="34"/>
          <w:rFonts w:hint="eastAsia" w:cs="Times New Roman"/>
          <w:color w:val="auto"/>
          <w:lang w:eastAsia="zh-CN"/>
        </w:rPr>
        <w:t>9</w:t>
      </w:r>
      <w:r>
        <w:rPr>
          <w:rFonts w:cs="Times New Roman"/>
          <w:color w:val="auto"/>
          <w:lang w:eastAsia="zh-CN"/>
        </w:rPr>
        <w:t>的规定。</w:t>
      </w:r>
    </w:p>
    <w:p w14:paraId="491D6BEF">
      <w:pPr>
        <w:pStyle w:val="9"/>
        <w:ind w:firstLine="420"/>
        <w:jc w:val="center"/>
        <w:rPr>
          <w:rFonts w:eastAsia="黑体" w:cs="Times New Roman"/>
          <w:color w:val="auto"/>
          <w:sz w:val="21"/>
          <w:lang w:eastAsia="zh-CN"/>
        </w:rPr>
      </w:pPr>
      <w:r>
        <w:rPr>
          <w:rFonts w:eastAsia="黑体" w:cs="Times New Roman"/>
          <w:color w:val="auto"/>
          <w:sz w:val="21"/>
          <w:lang w:eastAsia="zh-CN"/>
        </w:rPr>
        <w:t>表8.2.</w:t>
      </w:r>
      <w:r>
        <w:rPr>
          <w:rFonts w:hint="eastAsia" w:eastAsia="黑体" w:cs="Times New Roman"/>
          <w:color w:val="auto"/>
          <w:sz w:val="21"/>
          <w:lang w:eastAsia="zh-CN"/>
        </w:rPr>
        <w:t xml:space="preserve">9  </w:t>
      </w:r>
      <w:r>
        <w:rPr>
          <w:rFonts w:eastAsia="黑体" w:cs="Times New Roman"/>
          <w:color w:val="auto"/>
          <w:sz w:val="21"/>
          <w:lang w:eastAsia="zh-CN"/>
        </w:rPr>
        <w:t>饰面砖粘贴的允许偏差和检验方法</w:t>
      </w:r>
    </w:p>
    <w:tbl>
      <w:tblPr>
        <w:tblStyle w:val="24"/>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619"/>
        <w:gridCol w:w="1421"/>
        <w:gridCol w:w="1207"/>
        <w:gridCol w:w="1207"/>
        <w:gridCol w:w="4646"/>
      </w:tblGrid>
      <w:tr w14:paraId="15C8F7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40" w:type="pct"/>
            <w:vMerge w:val="restart"/>
            <w:tcBorders>
              <w:tl2br w:val="nil"/>
              <w:tr2bl w:val="nil"/>
            </w:tcBorders>
            <w:vAlign w:val="center"/>
          </w:tcPr>
          <w:p w14:paraId="03F9D12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项次</w:t>
            </w:r>
          </w:p>
        </w:tc>
        <w:tc>
          <w:tcPr>
            <w:tcW w:w="781" w:type="pct"/>
            <w:vMerge w:val="restart"/>
            <w:tcBorders>
              <w:tl2br w:val="nil"/>
              <w:tr2bl w:val="nil"/>
            </w:tcBorders>
            <w:vAlign w:val="center"/>
          </w:tcPr>
          <w:p w14:paraId="511E067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1326" w:type="pct"/>
            <w:gridSpan w:val="2"/>
            <w:tcBorders>
              <w:tl2br w:val="nil"/>
              <w:tr2bl w:val="nil"/>
            </w:tcBorders>
            <w:vAlign w:val="center"/>
          </w:tcPr>
          <w:p w14:paraId="027B5FC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允许偏差（mm）</w:t>
            </w:r>
          </w:p>
        </w:tc>
        <w:tc>
          <w:tcPr>
            <w:tcW w:w="2553" w:type="pct"/>
            <w:vMerge w:val="restart"/>
            <w:tcBorders>
              <w:tl2br w:val="nil"/>
              <w:tr2bl w:val="nil"/>
            </w:tcBorders>
            <w:vAlign w:val="center"/>
          </w:tcPr>
          <w:p w14:paraId="4EBBCB9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1010CD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40" w:type="pct"/>
            <w:vMerge w:val="continue"/>
            <w:tcBorders>
              <w:tl2br w:val="nil"/>
              <w:tr2bl w:val="nil"/>
            </w:tcBorders>
            <w:vAlign w:val="center"/>
          </w:tcPr>
          <w:p w14:paraId="4B623B11">
            <w:pPr>
              <w:spacing w:line="240" w:lineRule="auto"/>
              <w:jc w:val="center"/>
              <w:rPr>
                <w:rFonts w:ascii="Times New Roman" w:hAnsi="Times New Roman" w:cs="Times New Roman"/>
                <w:color w:val="auto"/>
                <w:sz w:val="21"/>
                <w:szCs w:val="21"/>
              </w:rPr>
            </w:pPr>
          </w:p>
        </w:tc>
        <w:tc>
          <w:tcPr>
            <w:tcW w:w="781" w:type="pct"/>
            <w:vMerge w:val="continue"/>
            <w:tcBorders>
              <w:tl2br w:val="nil"/>
              <w:tr2bl w:val="nil"/>
            </w:tcBorders>
            <w:vAlign w:val="center"/>
          </w:tcPr>
          <w:p w14:paraId="408DEFEE">
            <w:pPr>
              <w:spacing w:line="240" w:lineRule="auto"/>
              <w:jc w:val="center"/>
              <w:rPr>
                <w:rFonts w:ascii="Times New Roman" w:hAnsi="Times New Roman" w:cs="Times New Roman"/>
                <w:color w:val="auto"/>
                <w:sz w:val="21"/>
                <w:szCs w:val="21"/>
              </w:rPr>
            </w:pPr>
          </w:p>
        </w:tc>
        <w:tc>
          <w:tcPr>
            <w:tcW w:w="663" w:type="pct"/>
            <w:tcBorders>
              <w:tl2br w:val="nil"/>
              <w:tr2bl w:val="nil"/>
            </w:tcBorders>
            <w:shd w:val="clear" w:color="auto" w:fill="auto"/>
            <w:vAlign w:val="center"/>
          </w:tcPr>
          <w:p w14:paraId="4496D9A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外墙面砖</w:t>
            </w:r>
          </w:p>
        </w:tc>
        <w:tc>
          <w:tcPr>
            <w:tcW w:w="663" w:type="pct"/>
            <w:tcBorders>
              <w:tl2br w:val="nil"/>
              <w:tr2bl w:val="nil"/>
            </w:tcBorders>
            <w:shd w:val="clear" w:color="auto" w:fill="auto"/>
            <w:vAlign w:val="center"/>
          </w:tcPr>
          <w:p w14:paraId="7D5A6F9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内墙面砖</w:t>
            </w:r>
          </w:p>
        </w:tc>
        <w:tc>
          <w:tcPr>
            <w:tcW w:w="2553" w:type="pct"/>
            <w:vMerge w:val="continue"/>
            <w:tcBorders>
              <w:tl2br w:val="nil"/>
              <w:tr2bl w:val="nil"/>
            </w:tcBorders>
            <w:vAlign w:val="center"/>
          </w:tcPr>
          <w:p w14:paraId="4C6867F6">
            <w:pPr>
              <w:spacing w:line="240" w:lineRule="auto"/>
              <w:jc w:val="center"/>
              <w:rPr>
                <w:rFonts w:ascii="Times New Roman" w:hAnsi="Times New Roman" w:cs="Times New Roman"/>
                <w:color w:val="auto"/>
                <w:sz w:val="21"/>
                <w:szCs w:val="21"/>
              </w:rPr>
            </w:pPr>
          </w:p>
        </w:tc>
      </w:tr>
      <w:tr w14:paraId="3A398E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40" w:type="pct"/>
            <w:tcBorders>
              <w:tl2br w:val="nil"/>
              <w:tr2bl w:val="nil"/>
            </w:tcBorders>
            <w:vAlign w:val="center"/>
          </w:tcPr>
          <w:p w14:paraId="580BA54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781" w:type="pct"/>
            <w:tcBorders>
              <w:tl2br w:val="nil"/>
              <w:tr2bl w:val="nil"/>
            </w:tcBorders>
            <w:vAlign w:val="center"/>
          </w:tcPr>
          <w:p w14:paraId="7FB7CCF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立面垂直度</w:t>
            </w:r>
          </w:p>
        </w:tc>
        <w:tc>
          <w:tcPr>
            <w:tcW w:w="663" w:type="pct"/>
            <w:tcBorders>
              <w:tl2br w:val="nil"/>
              <w:tr2bl w:val="nil"/>
            </w:tcBorders>
            <w:vAlign w:val="center"/>
          </w:tcPr>
          <w:p w14:paraId="23AEE90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663" w:type="pct"/>
            <w:tcBorders>
              <w:tl2br w:val="nil"/>
              <w:tr2bl w:val="nil"/>
            </w:tcBorders>
            <w:vAlign w:val="center"/>
          </w:tcPr>
          <w:p w14:paraId="35979E9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2553" w:type="pct"/>
            <w:tcBorders>
              <w:tl2br w:val="nil"/>
              <w:tr2bl w:val="nil"/>
            </w:tcBorders>
            <w:vAlign w:val="center"/>
          </w:tcPr>
          <w:p w14:paraId="3D7A29C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用2</w:t>
            </w:r>
            <w:r>
              <w:rPr>
                <w:rStyle w:val="34"/>
                <w:rFonts w:cs="Times New Roman"/>
                <w:color w:val="auto"/>
                <w:sz w:val="21"/>
              </w:rPr>
              <w:t>m</w:t>
            </w:r>
            <w:r>
              <w:rPr>
                <w:rFonts w:ascii="Times New Roman" w:hAnsi="Times New Roman" w:cs="Times New Roman"/>
                <w:color w:val="auto"/>
                <w:sz w:val="21"/>
                <w:szCs w:val="21"/>
              </w:rPr>
              <w:t>垂直检测尺检查</w:t>
            </w:r>
          </w:p>
        </w:tc>
      </w:tr>
      <w:tr w14:paraId="47C30C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40" w:type="pct"/>
            <w:tcBorders>
              <w:tl2br w:val="nil"/>
              <w:tr2bl w:val="nil"/>
            </w:tcBorders>
            <w:vAlign w:val="center"/>
          </w:tcPr>
          <w:p w14:paraId="70A4598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781" w:type="pct"/>
            <w:tcBorders>
              <w:tl2br w:val="nil"/>
              <w:tr2bl w:val="nil"/>
            </w:tcBorders>
            <w:vAlign w:val="center"/>
          </w:tcPr>
          <w:p w14:paraId="08D9113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表面平整度</w:t>
            </w:r>
          </w:p>
        </w:tc>
        <w:tc>
          <w:tcPr>
            <w:tcW w:w="663" w:type="pct"/>
            <w:tcBorders>
              <w:tl2br w:val="nil"/>
              <w:tr2bl w:val="nil"/>
            </w:tcBorders>
            <w:vAlign w:val="center"/>
          </w:tcPr>
          <w:p w14:paraId="13DE99B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663" w:type="pct"/>
            <w:tcBorders>
              <w:tl2br w:val="nil"/>
              <w:tr2bl w:val="nil"/>
            </w:tcBorders>
            <w:vAlign w:val="center"/>
          </w:tcPr>
          <w:p w14:paraId="14F4D15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2553" w:type="pct"/>
            <w:tcBorders>
              <w:tl2br w:val="nil"/>
              <w:tr2bl w:val="nil"/>
            </w:tcBorders>
            <w:vAlign w:val="center"/>
          </w:tcPr>
          <w:p w14:paraId="3ECAED3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用2</w:t>
            </w:r>
            <w:r>
              <w:rPr>
                <w:rStyle w:val="34"/>
                <w:rFonts w:cs="Times New Roman"/>
                <w:color w:val="auto"/>
                <w:sz w:val="21"/>
              </w:rPr>
              <w:t>m</w:t>
            </w:r>
            <w:r>
              <w:rPr>
                <w:rFonts w:ascii="Times New Roman" w:hAnsi="Times New Roman" w:cs="Times New Roman"/>
                <w:color w:val="auto"/>
                <w:sz w:val="21"/>
                <w:szCs w:val="21"/>
              </w:rPr>
              <w:t>靠尺和塞尺检查</w:t>
            </w:r>
          </w:p>
        </w:tc>
      </w:tr>
      <w:tr w14:paraId="35A212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40" w:type="pct"/>
            <w:tcBorders>
              <w:tl2br w:val="nil"/>
              <w:tr2bl w:val="nil"/>
            </w:tcBorders>
            <w:vAlign w:val="center"/>
          </w:tcPr>
          <w:p w14:paraId="41F4840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781" w:type="pct"/>
            <w:tcBorders>
              <w:tl2br w:val="nil"/>
              <w:tr2bl w:val="nil"/>
            </w:tcBorders>
            <w:vAlign w:val="center"/>
          </w:tcPr>
          <w:p w14:paraId="5BBC697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阴阳角方正</w:t>
            </w:r>
          </w:p>
        </w:tc>
        <w:tc>
          <w:tcPr>
            <w:tcW w:w="663" w:type="pct"/>
            <w:tcBorders>
              <w:tl2br w:val="nil"/>
              <w:tr2bl w:val="nil"/>
            </w:tcBorders>
            <w:vAlign w:val="center"/>
          </w:tcPr>
          <w:p w14:paraId="67C59E4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663" w:type="pct"/>
            <w:tcBorders>
              <w:tl2br w:val="nil"/>
              <w:tr2bl w:val="nil"/>
            </w:tcBorders>
            <w:vAlign w:val="center"/>
          </w:tcPr>
          <w:p w14:paraId="457BA70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2553" w:type="pct"/>
            <w:tcBorders>
              <w:tl2br w:val="nil"/>
              <w:tr2bl w:val="nil"/>
            </w:tcBorders>
            <w:vAlign w:val="center"/>
          </w:tcPr>
          <w:p w14:paraId="5979BB3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用直角检测尺检查</w:t>
            </w:r>
          </w:p>
        </w:tc>
      </w:tr>
      <w:tr w14:paraId="282F58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40" w:type="pct"/>
            <w:tcBorders>
              <w:tl2br w:val="nil"/>
              <w:tr2bl w:val="nil"/>
            </w:tcBorders>
            <w:vAlign w:val="center"/>
          </w:tcPr>
          <w:p w14:paraId="4A46A38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781" w:type="pct"/>
            <w:tcBorders>
              <w:tl2br w:val="nil"/>
              <w:tr2bl w:val="nil"/>
            </w:tcBorders>
            <w:vAlign w:val="center"/>
          </w:tcPr>
          <w:p w14:paraId="7E073E3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w:t>
            </w:r>
            <w:r>
              <w:rPr>
                <w:rFonts w:ascii="Times New Roman" w:hAnsi="Times New Roman" w:cs="Times New Roman"/>
                <w:color w:val="auto"/>
                <w:sz w:val="21"/>
                <w:szCs w:val="21"/>
                <w:lang w:eastAsia="zh-CN"/>
              </w:rPr>
              <w:t>直</w:t>
            </w:r>
            <w:r>
              <w:rPr>
                <w:rFonts w:ascii="Times New Roman" w:hAnsi="Times New Roman" w:cs="Times New Roman"/>
                <w:color w:val="auto"/>
                <w:sz w:val="21"/>
                <w:szCs w:val="21"/>
              </w:rPr>
              <w:t>线度</w:t>
            </w:r>
          </w:p>
        </w:tc>
        <w:tc>
          <w:tcPr>
            <w:tcW w:w="663" w:type="pct"/>
            <w:tcBorders>
              <w:tl2br w:val="nil"/>
              <w:tr2bl w:val="nil"/>
            </w:tcBorders>
            <w:vAlign w:val="center"/>
          </w:tcPr>
          <w:p w14:paraId="62391C8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663" w:type="pct"/>
            <w:tcBorders>
              <w:tl2br w:val="nil"/>
              <w:tr2bl w:val="nil"/>
            </w:tcBorders>
            <w:vAlign w:val="center"/>
          </w:tcPr>
          <w:p w14:paraId="41FBEC1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2553" w:type="pct"/>
            <w:tcBorders>
              <w:tl2br w:val="nil"/>
              <w:tr2bl w:val="nil"/>
            </w:tcBorders>
            <w:vAlign w:val="center"/>
          </w:tcPr>
          <w:p w14:paraId="7AC64B4D">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w:t>
            </w:r>
            <w:r>
              <w:rPr>
                <w:rStyle w:val="34"/>
                <w:rFonts w:cs="Times New Roman"/>
                <w:color w:val="auto"/>
                <w:sz w:val="21"/>
                <w:lang w:eastAsia="zh-CN"/>
              </w:rPr>
              <w:t>5m</w:t>
            </w:r>
            <w:r>
              <w:rPr>
                <w:rFonts w:ascii="Times New Roman" w:hAnsi="Times New Roman" w:cs="Times New Roman"/>
                <w:color w:val="auto"/>
                <w:sz w:val="21"/>
                <w:szCs w:val="21"/>
                <w:lang w:eastAsia="zh-CN"/>
              </w:rPr>
              <w:t>线，不足5</w:t>
            </w:r>
            <w:r>
              <w:rPr>
                <w:rStyle w:val="34"/>
                <w:rFonts w:cs="Times New Roman"/>
                <w:color w:val="auto"/>
                <w:sz w:val="21"/>
                <w:lang w:eastAsia="zh-CN"/>
              </w:rPr>
              <w:t>m</w:t>
            </w:r>
            <w:r>
              <w:rPr>
                <w:rFonts w:ascii="Times New Roman" w:hAnsi="Times New Roman" w:cs="Times New Roman"/>
                <w:color w:val="auto"/>
                <w:sz w:val="21"/>
                <w:szCs w:val="21"/>
                <w:lang w:eastAsia="zh-CN"/>
              </w:rPr>
              <w:t>拉通线，用钢直尺检查</w:t>
            </w:r>
          </w:p>
        </w:tc>
      </w:tr>
      <w:tr w14:paraId="474CBA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40" w:type="pct"/>
            <w:tcBorders>
              <w:tl2br w:val="nil"/>
              <w:tr2bl w:val="nil"/>
            </w:tcBorders>
            <w:vAlign w:val="center"/>
          </w:tcPr>
          <w:p w14:paraId="7A9A9E9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781" w:type="pct"/>
            <w:tcBorders>
              <w:tl2br w:val="nil"/>
              <w:tr2bl w:val="nil"/>
            </w:tcBorders>
            <w:vAlign w:val="center"/>
          </w:tcPr>
          <w:p w14:paraId="74418FA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接缝高低差</w:t>
            </w:r>
          </w:p>
        </w:tc>
        <w:tc>
          <w:tcPr>
            <w:tcW w:w="663" w:type="pct"/>
            <w:tcBorders>
              <w:tl2br w:val="nil"/>
              <w:tr2bl w:val="nil"/>
            </w:tcBorders>
            <w:vAlign w:val="center"/>
          </w:tcPr>
          <w:p w14:paraId="7D97A306">
            <w:pPr>
              <w:spacing w:line="240" w:lineRule="auto"/>
              <w:jc w:val="center"/>
              <w:rPr>
                <w:rFonts w:ascii="Times New Roman" w:hAnsi="Times New Roman" w:cs="Times New Roman"/>
                <w:color w:val="auto"/>
                <w:spacing w:val="-8"/>
                <w:sz w:val="21"/>
                <w:szCs w:val="21"/>
              </w:rPr>
            </w:pPr>
            <w:r>
              <w:rPr>
                <w:rFonts w:ascii="Times New Roman" w:hAnsi="Times New Roman" w:cs="Times New Roman"/>
                <w:color w:val="auto"/>
                <w:sz w:val="21"/>
                <w:szCs w:val="21"/>
              </w:rPr>
              <w:t>1</w:t>
            </w:r>
          </w:p>
        </w:tc>
        <w:tc>
          <w:tcPr>
            <w:tcW w:w="663" w:type="pct"/>
            <w:tcBorders>
              <w:tl2br w:val="nil"/>
              <w:tr2bl w:val="nil"/>
            </w:tcBorders>
            <w:vAlign w:val="center"/>
          </w:tcPr>
          <w:p w14:paraId="2187CB2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0.5</w:t>
            </w:r>
          </w:p>
        </w:tc>
        <w:tc>
          <w:tcPr>
            <w:tcW w:w="2553" w:type="pct"/>
            <w:tcBorders>
              <w:tl2br w:val="nil"/>
              <w:tr2bl w:val="nil"/>
            </w:tcBorders>
            <w:vAlign w:val="center"/>
          </w:tcPr>
          <w:p w14:paraId="30E1BC0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用钢直尺和塞尺检查</w:t>
            </w:r>
          </w:p>
        </w:tc>
      </w:tr>
      <w:tr w14:paraId="68BE75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40" w:type="pct"/>
            <w:tcBorders>
              <w:tl2br w:val="nil"/>
              <w:tr2bl w:val="nil"/>
            </w:tcBorders>
            <w:vAlign w:val="center"/>
          </w:tcPr>
          <w:p w14:paraId="5C7A62D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6</w:t>
            </w:r>
          </w:p>
        </w:tc>
        <w:tc>
          <w:tcPr>
            <w:tcW w:w="781" w:type="pct"/>
            <w:tcBorders>
              <w:tl2br w:val="nil"/>
              <w:tr2bl w:val="nil"/>
            </w:tcBorders>
            <w:vAlign w:val="center"/>
          </w:tcPr>
          <w:p w14:paraId="3A9C465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接缝宽度</w:t>
            </w:r>
          </w:p>
        </w:tc>
        <w:tc>
          <w:tcPr>
            <w:tcW w:w="663" w:type="pct"/>
            <w:tcBorders>
              <w:tl2br w:val="nil"/>
              <w:tr2bl w:val="nil"/>
            </w:tcBorders>
            <w:vAlign w:val="center"/>
          </w:tcPr>
          <w:p w14:paraId="536CD99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663" w:type="pct"/>
            <w:tcBorders>
              <w:tl2br w:val="nil"/>
              <w:tr2bl w:val="nil"/>
            </w:tcBorders>
            <w:vAlign w:val="center"/>
          </w:tcPr>
          <w:p w14:paraId="7C50664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2553" w:type="pct"/>
            <w:tcBorders>
              <w:tl2br w:val="nil"/>
              <w:tr2bl w:val="nil"/>
            </w:tcBorders>
            <w:vAlign w:val="center"/>
          </w:tcPr>
          <w:p w14:paraId="5735034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用钢直尺检查</w:t>
            </w:r>
          </w:p>
        </w:tc>
      </w:tr>
    </w:tbl>
    <w:p w14:paraId="08D664C8">
      <w:pPr>
        <w:pStyle w:val="9"/>
        <w:spacing w:beforeLines="50"/>
        <w:ind w:firstLine="0" w:firstLineChars="0"/>
        <w:rPr>
          <w:rStyle w:val="34"/>
          <w:rFonts w:eastAsia="宋体" w:cs="Times New Roman"/>
          <w:bCs/>
          <w:color w:val="auto"/>
          <w:lang w:eastAsia="zh-CN"/>
        </w:rPr>
      </w:pPr>
      <w:bookmarkStart w:id="227" w:name="_Toc18064"/>
      <w:bookmarkStart w:id="228" w:name="_Toc23238"/>
      <w:bookmarkStart w:id="229" w:name="_Toc28076"/>
      <w:bookmarkStart w:id="230" w:name="_Toc25337"/>
      <w:bookmarkStart w:id="231" w:name="_Toc182349218"/>
      <w:r>
        <w:rPr>
          <w:rStyle w:val="34"/>
          <w:rFonts w:eastAsia="宋体" w:cs="Times New Roman"/>
          <w:b/>
          <w:bCs/>
          <w:color w:val="auto"/>
          <w:lang w:eastAsia="zh-CN"/>
        </w:rPr>
        <w:t>8.2.10</w:t>
      </w:r>
      <w:r>
        <w:rPr>
          <w:rStyle w:val="34"/>
          <w:rFonts w:eastAsia="宋体" w:cs="Times New Roman"/>
          <w:bCs/>
          <w:color w:val="auto"/>
          <w:lang w:eastAsia="zh-CN"/>
        </w:rPr>
        <w:t xml:space="preserve"> </w:t>
      </w:r>
      <w:r>
        <w:rPr>
          <w:rStyle w:val="34"/>
          <w:rFonts w:hAnsi="宋体" w:eastAsia="宋体" w:cs="Times New Roman"/>
          <w:bCs/>
          <w:color w:val="auto"/>
          <w:lang w:eastAsia="zh-CN"/>
        </w:rPr>
        <w:t>采用瓷砖（石材）作为踢脚线的，踢脚线高度及出墙尺寸应符合设计要求，粘贴应牢固，无连续空鼓。接缝宜和地面砖（石材）接缝对齐。</w:t>
      </w:r>
    </w:p>
    <w:p w14:paraId="7E9A86FA">
      <w:pPr>
        <w:pStyle w:val="9"/>
        <w:ind w:firstLine="480"/>
        <w:rPr>
          <w:rStyle w:val="34"/>
          <w:rFonts w:eastAsia="宋体" w:cs="Times New Roman"/>
          <w:bCs/>
          <w:color w:val="auto"/>
          <w:lang w:eastAsia="zh-CN"/>
        </w:rPr>
      </w:pPr>
      <w:r>
        <w:rPr>
          <w:rStyle w:val="34"/>
          <w:rFonts w:hAnsi="宋体" w:eastAsia="宋体" w:cs="Times New Roman"/>
          <w:bCs/>
          <w:color w:val="auto"/>
          <w:lang w:eastAsia="zh-CN"/>
        </w:rPr>
        <w:t>检查数量：同一平面不少于</w:t>
      </w:r>
      <w:r>
        <w:rPr>
          <w:rStyle w:val="34"/>
          <w:rFonts w:eastAsia="宋体" w:cs="Times New Roman"/>
          <w:bCs/>
          <w:color w:val="auto"/>
          <w:lang w:eastAsia="zh-CN"/>
        </w:rPr>
        <w:t>3</w:t>
      </w:r>
      <w:r>
        <w:rPr>
          <w:rStyle w:val="34"/>
          <w:rFonts w:hAnsi="宋体" w:eastAsia="宋体" w:cs="Times New Roman"/>
          <w:bCs/>
          <w:color w:val="auto"/>
          <w:lang w:eastAsia="zh-CN"/>
        </w:rPr>
        <w:t>处。</w:t>
      </w:r>
    </w:p>
    <w:p w14:paraId="1976A3B5">
      <w:pPr>
        <w:pStyle w:val="9"/>
        <w:ind w:firstLine="480"/>
        <w:rPr>
          <w:rStyle w:val="34"/>
          <w:rFonts w:eastAsia="宋体" w:cs="Times New Roman"/>
          <w:bCs/>
          <w:color w:val="auto"/>
          <w:lang w:eastAsia="zh-CN"/>
        </w:rPr>
      </w:pPr>
      <w:r>
        <w:rPr>
          <w:rStyle w:val="34"/>
          <w:rFonts w:hAnsi="宋体" w:eastAsia="宋体" w:cs="Times New Roman"/>
          <w:bCs/>
          <w:color w:val="auto"/>
          <w:lang w:eastAsia="zh-CN"/>
        </w:rPr>
        <w:t>检验方法：尺量、手按检查、观察，用小锤轻击检查。</w:t>
      </w:r>
    </w:p>
    <w:p w14:paraId="651F850A">
      <w:pPr>
        <w:pStyle w:val="3"/>
        <w:rPr>
          <w:rFonts w:cs="Times New Roman"/>
          <w:color w:val="auto"/>
        </w:rPr>
      </w:pPr>
      <w:r>
        <w:rPr>
          <w:rStyle w:val="34"/>
          <w:rFonts w:cs="Times New Roman"/>
          <w:color w:val="auto"/>
        </w:rPr>
        <w:t>8.3</w:t>
      </w:r>
      <w:r>
        <w:rPr>
          <w:rFonts w:cs="Times New Roman"/>
          <w:color w:val="auto"/>
          <w:lang w:eastAsia="zh-CN"/>
        </w:rPr>
        <w:t xml:space="preserve"> </w:t>
      </w:r>
      <w:r>
        <w:rPr>
          <w:rFonts w:cs="Times New Roman"/>
          <w:color w:val="auto"/>
        </w:rPr>
        <w:t>饰面板工程</w:t>
      </w:r>
      <w:bookmarkEnd w:id="227"/>
      <w:bookmarkEnd w:id="228"/>
      <w:bookmarkEnd w:id="229"/>
      <w:bookmarkEnd w:id="230"/>
      <w:bookmarkEnd w:id="231"/>
    </w:p>
    <w:p w14:paraId="42ED2B27">
      <w:pPr>
        <w:pStyle w:val="33"/>
        <w:rPr>
          <w:color w:val="auto"/>
        </w:rPr>
      </w:pPr>
      <w:bookmarkStart w:id="232" w:name="_Toc16846"/>
      <w:bookmarkStart w:id="233" w:name="_Toc7651"/>
      <w:bookmarkStart w:id="234" w:name="_Toc31906"/>
      <w:bookmarkStart w:id="235" w:name="_Toc14512"/>
      <w:bookmarkStart w:id="236" w:name="_Toc1236"/>
      <w:r>
        <w:rPr>
          <w:color w:val="auto"/>
        </w:rPr>
        <w:t>主控项目</w:t>
      </w:r>
      <w:bookmarkEnd w:id="232"/>
      <w:bookmarkEnd w:id="233"/>
      <w:bookmarkEnd w:id="234"/>
      <w:bookmarkEnd w:id="235"/>
      <w:bookmarkEnd w:id="236"/>
    </w:p>
    <w:p w14:paraId="4DFF0B11">
      <w:pPr>
        <w:rPr>
          <w:rFonts w:ascii="Times New Roman" w:hAnsi="Times New Roman" w:cs="Times New Roman"/>
          <w:color w:val="auto"/>
          <w:lang w:eastAsia="zh-CN"/>
        </w:rPr>
      </w:pPr>
      <w:r>
        <w:rPr>
          <w:rStyle w:val="34"/>
          <w:rFonts w:cs="Times New Roman"/>
          <w:b/>
          <w:bCs/>
          <w:color w:val="auto"/>
          <w:lang w:eastAsia="zh-CN"/>
        </w:rPr>
        <w:t>8.3.1</w:t>
      </w:r>
      <w:r>
        <w:rPr>
          <w:rFonts w:ascii="Times New Roman" w:hAnsi="Times New Roman" w:cs="Times New Roman"/>
          <w:color w:val="auto"/>
          <w:lang w:eastAsia="zh-CN"/>
        </w:rPr>
        <w:t xml:space="preserve"> 饰面板及其嵌缝材料的品种、规格、颜色和性能应符合设计要求，木龙骨、木饰面板和塑料饰面板的燃烧性能等级应符合设计要求和国家现行有关标准的规定。</w:t>
      </w:r>
    </w:p>
    <w:p w14:paraId="0B59EE40">
      <w:pPr>
        <w:pStyle w:val="9"/>
        <w:ind w:firstLine="480"/>
        <w:rPr>
          <w:rFonts w:cs="Times New Roman"/>
          <w:color w:val="auto"/>
          <w:lang w:eastAsia="zh-CN"/>
        </w:rPr>
      </w:pPr>
      <w:r>
        <w:rPr>
          <w:rFonts w:cs="Times New Roman"/>
          <w:color w:val="auto"/>
          <w:lang w:eastAsia="zh-CN"/>
        </w:rPr>
        <w:t>检验方法：观察，检查产品合格证、性能检测报告和进场验收记录。</w:t>
      </w:r>
    </w:p>
    <w:p w14:paraId="2C790AF9">
      <w:pPr>
        <w:rPr>
          <w:rFonts w:ascii="Times New Roman" w:hAnsi="Times New Roman" w:cs="Times New Roman"/>
          <w:color w:val="auto"/>
          <w:lang w:eastAsia="zh-CN"/>
        </w:rPr>
      </w:pPr>
      <w:r>
        <w:rPr>
          <w:rStyle w:val="34"/>
          <w:rFonts w:cs="Times New Roman"/>
          <w:b/>
          <w:bCs/>
          <w:color w:val="auto"/>
          <w:lang w:eastAsia="zh-CN"/>
        </w:rPr>
        <w:t>8.3.2</w:t>
      </w:r>
      <w:r>
        <w:rPr>
          <w:rFonts w:ascii="Times New Roman" w:hAnsi="Times New Roman" w:cs="Times New Roman"/>
          <w:color w:val="auto"/>
          <w:lang w:eastAsia="zh-CN"/>
        </w:rPr>
        <w:t xml:space="preserve"> 饰面造型、图案布局、安装位置、外形尺寸应符合设计要求。</w:t>
      </w:r>
    </w:p>
    <w:p w14:paraId="19DBAE0E">
      <w:pPr>
        <w:pStyle w:val="9"/>
        <w:ind w:firstLine="480"/>
        <w:rPr>
          <w:rFonts w:cs="Times New Roman"/>
          <w:color w:val="auto"/>
          <w:lang w:eastAsia="zh-CN"/>
        </w:rPr>
      </w:pPr>
      <w:r>
        <w:rPr>
          <w:rFonts w:cs="Times New Roman"/>
          <w:color w:val="auto"/>
          <w:lang w:eastAsia="zh-CN"/>
        </w:rPr>
        <w:t>检验方法：观察，尺量检查。</w:t>
      </w:r>
    </w:p>
    <w:p w14:paraId="6DF9F9C0">
      <w:pPr>
        <w:rPr>
          <w:rFonts w:ascii="Times New Roman" w:hAnsi="Times New Roman" w:cs="Times New Roman"/>
          <w:color w:val="auto"/>
          <w:lang w:eastAsia="zh-CN"/>
        </w:rPr>
      </w:pPr>
      <w:r>
        <w:rPr>
          <w:rStyle w:val="34"/>
          <w:rFonts w:cs="Times New Roman"/>
          <w:b/>
          <w:bCs/>
          <w:color w:val="auto"/>
          <w:lang w:eastAsia="zh-CN"/>
        </w:rPr>
        <w:t>8.3.3</w:t>
      </w:r>
      <w:r>
        <w:rPr>
          <w:rFonts w:ascii="Times New Roman" w:hAnsi="Times New Roman" w:cs="Times New Roman"/>
          <w:color w:val="auto"/>
          <w:lang w:eastAsia="zh-CN"/>
        </w:rPr>
        <w:t xml:space="preserve"> 饰面板开孔、槽的数量、位置、尺寸及孔槽的壁厚应符合设计要求。</w:t>
      </w:r>
    </w:p>
    <w:p w14:paraId="3D9826E1">
      <w:pPr>
        <w:pStyle w:val="9"/>
        <w:ind w:firstLine="480"/>
        <w:rPr>
          <w:rFonts w:cs="Times New Roman"/>
          <w:color w:val="auto"/>
          <w:lang w:eastAsia="zh-CN"/>
        </w:rPr>
      </w:pPr>
      <w:r>
        <w:rPr>
          <w:rFonts w:cs="Times New Roman"/>
          <w:color w:val="auto"/>
          <w:lang w:eastAsia="zh-CN"/>
        </w:rPr>
        <w:t>检验方法：观察，尺量检查。</w:t>
      </w:r>
    </w:p>
    <w:p w14:paraId="0A82EB40">
      <w:pPr>
        <w:rPr>
          <w:rFonts w:ascii="Times New Roman" w:hAnsi="Times New Roman" w:cs="Times New Roman"/>
          <w:color w:val="auto"/>
          <w:lang w:eastAsia="zh-CN"/>
        </w:rPr>
      </w:pPr>
      <w:r>
        <w:rPr>
          <w:rStyle w:val="34"/>
          <w:rFonts w:cs="Times New Roman"/>
          <w:b/>
          <w:bCs/>
          <w:color w:val="auto"/>
          <w:lang w:eastAsia="zh-CN"/>
        </w:rPr>
        <w:t>8.3.4</w:t>
      </w:r>
      <w:r>
        <w:rPr>
          <w:rFonts w:ascii="Times New Roman" w:hAnsi="Times New Roman" w:cs="Times New Roman"/>
          <w:color w:val="auto"/>
          <w:lang w:eastAsia="zh-CN"/>
        </w:rPr>
        <w:t xml:space="preserve"> 饰面板安装工程的挂件应牢固可靠、位置准确、调节适宜。</w:t>
      </w:r>
    </w:p>
    <w:p w14:paraId="011960FF">
      <w:pPr>
        <w:pStyle w:val="9"/>
        <w:ind w:firstLine="480"/>
        <w:rPr>
          <w:rFonts w:cs="Times New Roman"/>
          <w:color w:val="auto"/>
          <w:lang w:eastAsia="zh-CN"/>
        </w:rPr>
      </w:pPr>
      <w:r>
        <w:rPr>
          <w:rFonts w:cs="Times New Roman"/>
          <w:color w:val="auto"/>
          <w:lang w:eastAsia="zh-CN"/>
        </w:rPr>
        <w:t>检验方法：观察，手试，尺量检查。</w:t>
      </w:r>
    </w:p>
    <w:p w14:paraId="5B3B7F6F">
      <w:pPr>
        <w:rPr>
          <w:rFonts w:ascii="Times New Roman" w:hAnsi="Times New Roman" w:cs="Times New Roman"/>
          <w:color w:val="auto"/>
          <w:lang w:eastAsia="zh-CN"/>
        </w:rPr>
      </w:pPr>
      <w:r>
        <w:rPr>
          <w:rStyle w:val="34"/>
          <w:rFonts w:cs="Times New Roman"/>
          <w:b/>
          <w:bCs/>
          <w:color w:val="auto"/>
          <w:lang w:eastAsia="zh-CN"/>
        </w:rPr>
        <w:t>8.3.5</w:t>
      </w:r>
      <w:r>
        <w:rPr>
          <w:rFonts w:ascii="Times New Roman" w:hAnsi="Times New Roman" w:cs="Times New Roman"/>
          <w:color w:val="auto"/>
          <w:lang w:eastAsia="zh-CN"/>
        </w:rPr>
        <w:t xml:space="preserve"> 饰面板安装应牢固，排列应合理、平整、美观。</w:t>
      </w:r>
    </w:p>
    <w:p w14:paraId="741D995D">
      <w:pPr>
        <w:pStyle w:val="9"/>
        <w:ind w:firstLine="480"/>
        <w:rPr>
          <w:rFonts w:cs="Times New Roman"/>
          <w:color w:val="auto"/>
          <w:lang w:eastAsia="zh-CN"/>
        </w:rPr>
      </w:pPr>
      <w:r>
        <w:rPr>
          <w:rFonts w:cs="Times New Roman"/>
          <w:color w:val="auto"/>
          <w:lang w:eastAsia="zh-CN"/>
        </w:rPr>
        <w:t>检验方法：观察，手试，尺量观察。</w:t>
      </w:r>
    </w:p>
    <w:p w14:paraId="23B8F7F6">
      <w:pPr>
        <w:rPr>
          <w:rFonts w:ascii="Times New Roman" w:hAnsi="Times New Roman" w:cs="Times New Roman"/>
          <w:color w:val="auto"/>
          <w:lang w:eastAsia="zh-CN"/>
        </w:rPr>
      </w:pPr>
      <w:r>
        <w:rPr>
          <w:rStyle w:val="34"/>
          <w:rFonts w:cs="Times New Roman"/>
          <w:b/>
          <w:bCs/>
          <w:color w:val="auto"/>
          <w:lang w:eastAsia="zh-CN"/>
        </w:rPr>
        <w:t>8.3.6</w:t>
      </w:r>
      <w:r>
        <w:rPr>
          <w:rFonts w:ascii="Times New Roman" w:hAnsi="Times New Roman" w:cs="Times New Roman"/>
          <w:color w:val="auto"/>
          <w:lang w:eastAsia="zh-CN"/>
        </w:rPr>
        <w:t xml:space="preserve"> 饰面板工程骨架制作安装质量应符合下列规定：</w:t>
      </w:r>
    </w:p>
    <w:p w14:paraId="1F05E694">
      <w:pPr>
        <w:pStyle w:val="9"/>
        <w:ind w:firstLine="482"/>
        <w:rPr>
          <w:rFonts w:cs="Times New Roman"/>
          <w:color w:val="auto"/>
          <w:lang w:eastAsia="zh-CN"/>
        </w:rPr>
      </w:pPr>
      <w:r>
        <w:rPr>
          <w:rStyle w:val="34"/>
          <w:rFonts w:cs="Times New Roman"/>
          <w:b/>
          <w:bCs/>
          <w:color w:val="auto"/>
          <w:lang w:eastAsia="zh-CN"/>
        </w:rPr>
        <w:t>1</w:t>
      </w:r>
      <w:r>
        <w:rPr>
          <w:rFonts w:cs="Times New Roman"/>
          <w:color w:val="auto"/>
          <w:lang w:eastAsia="zh-CN"/>
        </w:rPr>
        <w:t xml:space="preserve"> 饰面板骨架安装的预埋件或后置埋件、连接件的数量、规格、位置、连接方法和防腐、防锈处理应符合设计要求；</w:t>
      </w:r>
    </w:p>
    <w:p w14:paraId="01A75FDD">
      <w:pPr>
        <w:pStyle w:val="9"/>
        <w:ind w:firstLine="482"/>
        <w:rPr>
          <w:rFonts w:cs="Times New Roman"/>
          <w:color w:val="auto"/>
          <w:lang w:eastAsia="zh-CN"/>
        </w:rPr>
      </w:pPr>
      <w:r>
        <w:rPr>
          <w:rStyle w:val="34"/>
          <w:rFonts w:cs="Times New Roman"/>
          <w:b/>
          <w:bCs/>
          <w:color w:val="auto"/>
          <w:lang w:eastAsia="zh-CN"/>
        </w:rPr>
        <w:t>2</w:t>
      </w:r>
      <w:r>
        <w:rPr>
          <w:rFonts w:cs="Times New Roman"/>
          <w:color w:val="auto"/>
          <w:lang w:eastAsia="zh-CN"/>
        </w:rPr>
        <w:t xml:space="preserve"> 后置埋件的现场拉拔强度必须符合设计要求；</w:t>
      </w:r>
    </w:p>
    <w:p w14:paraId="24BA25D5">
      <w:pPr>
        <w:pStyle w:val="9"/>
        <w:ind w:firstLine="482"/>
        <w:rPr>
          <w:rFonts w:cs="Times New Roman"/>
          <w:color w:val="auto"/>
          <w:lang w:eastAsia="zh-CN"/>
        </w:rPr>
      </w:pPr>
      <w:r>
        <w:rPr>
          <w:rStyle w:val="34"/>
          <w:rFonts w:cs="Times New Roman"/>
          <w:b/>
          <w:bCs/>
          <w:color w:val="auto"/>
          <w:lang w:eastAsia="zh-CN"/>
        </w:rPr>
        <w:t>3</w:t>
      </w:r>
      <w:r>
        <w:rPr>
          <w:rFonts w:cs="Times New Roman"/>
          <w:color w:val="auto"/>
          <w:lang w:eastAsia="zh-CN"/>
        </w:rPr>
        <w:t xml:space="preserve"> 有防潮要求的应进行防潮处理；</w:t>
      </w:r>
    </w:p>
    <w:p w14:paraId="1132D270">
      <w:pPr>
        <w:pStyle w:val="9"/>
        <w:ind w:firstLine="482"/>
        <w:rPr>
          <w:rFonts w:cs="Times New Roman"/>
          <w:color w:val="auto"/>
          <w:lang w:eastAsia="zh-CN"/>
        </w:rPr>
      </w:pPr>
      <w:r>
        <w:rPr>
          <w:rStyle w:val="34"/>
          <w:rFonts w:cs="Times New Roman"/>
          <w:b/>
          <w:bCs/>
          <w:color w:val="auto"/>
          <w:lang w:eastAsia="zh-CN"/>
        </w:rPr>
        <w:t>4</w:t>
      </w:r>
      <w:r>
        <w:rPr>
          <w:rFonts w:cs="Times New Roman"/>
          <w:color w:val="auto"/>
          <w:lang w:eastAsia="zh-CN"/>
        </w:rPr>
        <w:t xml:space="preserve"> 龙骨间距应符合设计要求；</w:t>
      </w:r>
    </w:p>
    <w:p w14:paraId="29C6E8A1">
      <w:pPr>
        <w:pStyle w:val="9"/>
        <w:ind w:firstLine="482"/>
        <w:rPr>
          <w:rFonts w:cs="Times New Roman"/>
          <w:color w:val="auto"/>
          <w:lang w:eastAsia="zh-CN"/>
        </w:rPr>
      </w:pPr>
      <w:r>
        <w:rPr>
          <w:rStyle w:val="34"/>
          <w:rFonts w:cs="Times New Roman"/>
          <w:b/>
          <w:bCs/>
          <w:color w:val="auto"/>
          <w:lang w:eastAsia="zh-CN"/>
        </w:rPr>
        <w:t>5</w:t>
      </w:r>
      <w:r>
        <w:rPr>
          <w:rFonts w:cs="Times New Roman"/>
          <w:color w:val="auto"/>
          <w:lang w:eastAsia="zh-CN"/>
        </w:rPr>
        <w:t xml:space="preserve"> 骨架应安装牢固，横平竖直，安装位置、外形和尺寸应符合设计要求。</w:t>
      </w:r>
    </w:p>
    <w:p w14:paraId="426F79CD">
      <w:pPr>
        <w:pStyle w:val="9"/>
        <w:ind w:firstLine="480"/>
        <w:rPr>
          <w:color w:val="auto"/>
          <w:lang w:eastAsia="zh-CN"/>
        </w:rPr>
      </w:pPr>
      <w:r>
        <w:rPr>
          <w:color w:val="auto"/>
          <w:lang w:eastAsia="zh-CN"/>
        </w:rPr>
        <w:t>检验方法：观察，手试，尺量检查，检查进场验收记录、现场拉拔检测报告、隐蔽工程验收记录和施工记录。</w:t>
      </w:r>
    </w:p>
    <w:p w14:paraId="49A3EA82">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8.3.6</w:t>
      </w:r>
      <w:r>
        <w:rPr>
          <w:rFonts w:ascii="Times New Roman" w:hAnsi="Times New Roman" w:eastAsia="楷体_GB2312" w:cs="Times New Roman"/>
          <w:color w:val="auto"/>
          <w:u w:val="single"/>
          <w:lang w:eastAsia="zh-CN"/>
        </w:rPr>
        <w:t xml:space="preserve"> 饰面板工程中龙骨的间距设计未标明时，应按照面板的规格进行确定，但不宜太大，一般横向龙骨的间距宜为0.3m，竖向龙骨的间距为0.4m。</w:t>
      </w:r>
    </w:p>
    <w:p w14:paraId="55D007BB">
      <w:pPr>
        <w:ind w:left="2"/>
        <w:rPr>
          <w:color w:val="auto"/>
          <w:szCs w:val="24"/>
          <w:lang w:eastAsia="zh-CN"/>
        </w:rPr>
      </w:pPr>
      <w:r>
        <w:rPr>
          <w:rFonts w:ascii="Times New Roman" w:hAnsi="Times New Roman" w:cs="Times New Roman"/>
          <w:b/>
          <w:bCs/>
          <w:color w:val="auto"/>
          <w:spacing w:val="7"/>
          <w:szCs w:val="24"/>
          <w:lang w:eastAsia="zh-CN"/>
        </w:rPr>
        <w:t>8.3.7</w:t>
      </w:r>
      <w:r>
        <w:rPr>
          <w:rFonts w:hint="eastAsia" w:ascii="Times New Roman" w:hAnsi="Times New Roman" w:cs="Times New Roman"/>
          <w:b/>
          <w:bCs/>
          <w:color w:val="auto"/>
          <w:spacing w:val="7"/>
          <w:szCs w:val="24"/>
          <w:lang w:eastAsia="zh-CN"/>
        </w:rPr>
        <w:t xml:space="preserve"> </w:t>
      </w:r>
      <w:r>
        <w:rPr>
          <w:rFonts w:hint="eastAsia"/>
          <w:color w:val="auto"/>
          <w:spacing w:val="7"/>
          <w:szCs w:val="24"/>
          <w:lang w:eastAsia="zh-CN"/>
        </w:rPr>
        <w:t>饰面板</w:t>
      </w:r>
      <w:r>
        <w:rPr>
          <w:color w:val="auto"/>
          <w:spacing w:val="7"/>
          <w:szCs w:val="24"/>
          <w:lang w:eastAsia="zh-CN"/>
        </w:rPr>
        <w:t>工程的防水、防潮</w:t>
      </w:r>
      <w:r>
        <w:rPr>
          <w:rFonts w:hint="eastAsia"/>
          <w:color w:val="auto"/>
          <w:spacing w:val="7"/>
          <w:szCs w:val="24"/>
          <w:lang w:eastAsia="zh-CN"/>
        </w:rPr>
        <w:t>、防白蚁</w:t>
      </w:r>
      <w:r>
        <w:rPr>
          <w:color w:val="auto"/>
          <w:spacing w:val="7"/>
          <w:szCs w:val="24"/>
          <w:lang w:eastAsia="zh-CN"/>
        </w:rPr>
        <w:t>和防腐处理应符合设计要求。</w:t>
      </w:r>
    </w:p>
    <w:p w14:paraId="5D740A05">
      <w:pPr>
        <w:ind w:left="39" w:firstLine="423"/>
        <w:rPr>
          <w:rFonts w:ascii="Times New Roman" w:hAnsi="Times New Roman"/>
          <w:color w:val="auto"/>
          <w:szCs w:val="21"/>
          <w:lang w:eastAsia="zh-CN"/>
        </w:rPr>
      </w:pPr>
      <w:r>
        <w:rPr>
          <w:rFonts w:ascii="Times New Roman" w:hAnsi="Times New Roman"/>
          <w:color w:val="auto"/>
          <w:szCs w:val="21"/>
          <w:lang w:eastAsia="zh-CN"/>
        </w:rPr>
        <w:t>检验方法：</w:t>
      </w:r>
      <w:r>
        <w:rPr>
          <w:rFonts w:hint="eastAsia" w:ascii="Times New Roman" w:hAnsi="Times New Roman"/>
          <w:color w:val="auto"/>
          <w:szCs w:val="21"/>
          <w:lang w:eastAsia="zh-CN"/>
        </w:rPr>
        <w:t>观察、</w:t>
      </w:r>
      <w:r>
        <w:rPr>
          <w:rFonts w:ascii="Times New Roman" w:hAnsi="Times New Roman"/>
          <w:color w:val="auto"/>
          <w:szCs w:val="21"/>
          <w:lang w:eastAsia="zh-CN"/>
        </w:rPr>
        <w:t>隐蔽工程验收记录和施工记录。</w:t>
      </w:r>
    </w:p>
    <w:p w14:paraId="6207BA46">
      <w:pPr>
        <w:ind w:right="113"/>
        <w:rPr>
          <w:color w:val="auto"/>
          <w:szCs w:val="24"/>
          <w:lang w:eastAsia="zh-CN"/>
        </w:rPr>
      </w:pPr>
      <w:r>
        <w:rPr>
          <w:rFonts w:ascii="Times New Roman" w:hAnsi="Times New Roman" w:cs="Times New Roman"/>
          <w:b/>
          <w:bCs/>
          <w:color w:val="auto"/>
          <w:spacing w:val="7"/>
          <w:szCs w:val="24"/>
          <w:lang w:eastAsia="zh-CN"/>
        </w:rPr>
        <w:t>8.3.8</w:t>
      </w:r>
      <w:r>
        <w:rPr>
          <w:rFonts w:hint="eastAsia" w:ascii="Times New Roman" w:hAnsi="Times New Roman" w:cs="Times New Roman"/>
          <w:b/>
          <w:bCs/>
          <w:color w:val="auto"/>
          <w:spacing w:val="7"/>
          <w:szCs w:val="24"/>
          <w:lang w:eastAsia="zh-CN"/>
        </w:rPr>
        <w:t xml:space="preserve"> </w:t>
      </w:r>
      <w:r>
        <w:rPr>
          <w:rFonts w:hint="eastAsia"/>
          <w:color w:val="auto"/>
          <w:spacing w:val="7"/>
          <w:szCs w:val="24"/>
          <w:lang w:eastAsia="zh-CN"/>
        </w:rPr>
        <w:t>饰面板采用的天然石材时，过顶石安装应按照设计文件节点施工。</w:t>
      </w:r>
    </w:p>
    <w:p w14:paraId="28C2B98C">
      <w:pPr>
        <w:ind w:left="480" w:leftChars="200" w:right="265"/>
        <w:rPr>
          <w:rFonts w:hint="eastAsia"/>
          <w:color w:val="auto"/>
          <w:spacing w:val="8"/>
          <w:szCs w:val="24"/>
          <w:lang w:eastAsia="zh-CN"/>
        </w:rPr>
      </w:pPr>
      <w:r>
        <w:rPr>
          <w:color w:val="auto"/>
          <w:spacing w:val="8"/>
          <w:szCs w:val="24"/>
          <w:lang w:eastAsia="zh-CN"/>
        </w:rPr>
        <w:t>检验方法：检查进场验收记录。</w:t>
      </w:r>
    </w:p>
    <w:p w14:paraId="729CE229">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color w:val="auto"/>
          <w:u w:val="single"/>
          <w:lang w:eastAsia="zh-CN"/>
        </w:rPr>
        <w:t>8.3.8</w:t>
      </w:r>
      <w:r>
        <w:rPr>
          <w:rFonts w:ascii="Times New Roman" w:hAnsi="Times New Roman" w:eastAsia="楷体_GB2312" w:cs="Times New Roman"/>
          <w:color w:val="auto"/>
          <w:u w:val="single"/>
          <w:lang w:eastAsia="zh-CN"/>
        </w:rPr>
        <w:t xml:space="preserve"> 所谓过顶石是指吊顶、梁下部、门套上部干挂的石材。由于石材具有一定的重量，存在安全隐患，在施工时应按照设计文件要求采取加固措施，不得按照普通墙面粘贴或干挂工艺施工。</w:t>
      </w:r>
    </w:p>
    <w:p w14:paraId="2B4F0305">
      <w:pPr>
        <w:pStyle w:val="33"/>
        <w:rPr>
          <w:color w:val="auto"/>
        </w:rPr>
      </w:pPr>
      <w:r>
        <w:rPr>
          <w:color w:val="auto"/>
        </w:rPr>
        <w:t>一般项目</w:t>
      </w:r>
    </w:p>
    <w:p w14:paraId="7B66854A">
      <w:pPr>
        <w:rPr>
          <w:rFonts w:ascii="Times New Roman" w:hAnsi="Times New Roman" w:cs="Times New Roman"/>
          <w:color w:val="auto"/>
          <w:lang w:eastAsia="zh-CN"/>
        </w:rPr>
      </w:pPr>
      <w:r>
        <w:rPr>
          <w:rStyle w:val="34"/>
          <w:rFonts w:cs="Times New Roman"/>
          <w:b/>
          <w:bCs/>
          <w:color w:val="auto"/>
          <w:lang w:eastAsia="zh-CN"/>
        </w:rPr>
        <w:t>8.3.</w:t>
      </w:r>
      <w:r>
        <w:rPr>
          <w:rStyle w:val="34"/>
          <w:rFonts w:hint="eastAsia" w:cs="Times New Roman"/>
          <w:b/>
          <w:bCs/>
          <w:color w:val="auto"/>
          <w:lang w:eastAsia="zh-CN"/>
        </w:rPr>
        <w:t>9</w:t>
      </w:r>
      <w:r>
        <w:rPr>
          <w:rFonts w:ascii="Times New Roman" w:hAnsi="Times New Roman" w:cs="Times New Roman"/>
          <w:color w:val="auto"/>
          <w:lang w:eastAsia="zh-CN"/>
        </w:rPr>
        <w:t xml:space="preserve"> 饰面板表面应平整、洁净、色泽均匀，带木纹饰面板朝向应一致，不应有裂纹、磨痕、翘曲、裂缝和缺损。石材表面应无泛碱等污染。</w:t>
      </w:r>
    </w:p>
    <w:p w14:paraId="11799600">
      <w:pPr>
        <w:pStyle w:val="9"/>
        <w:ind w:firstLine="480"/>
        <w:rPr>
          <w:rFonts w:cs="Times New Roman"/>
          <w:color w:val="auto"/>
          <w:lang w:eastAsia="zh-CN"/>
        </w:rPr>
      </w:pPr>
      <w:r>
        <w:rPr>
          <w:rFonts w:cs="Times New Roman"/>
          <w:color w:val="auto"/>
          <w:lang w:eastAsia="zh-CN"/>
        </w:rPr>
        <w:t>检验方法：观察。</w:t>
      </w:r>
    </w:p>
    <w:p w14:paraId="03743FE3">
      <w:pPr>
        <w:rPr>
          <w:rFonts w:ascii="Times New Roman" w:hAnsi="Times New Roman" w:cs="Times New Roman"/>
          <w:color w:val="auto"/>
          <w:lang w:eastAsia="zh-CN"/>
        </w:rPr>
      </w:pPr>
      <w:r>
        <w:rPr>
          <w:rStyle w:val="34"/>
          <w:rFonts w:cs="Times New Roman"/>
          <w:b/>
          <w:bCs/>
          <w:color w:val="auto"/>
          <w:lang w:eastAsia="zh-CN"/>
        </w:rPr>
        <w:t>8.3.</w:t>
      </w:r>
      <w:r>
        <w:rPr>
          <w:rStyle w:val="34"/>
          <w:rFonts w:hint="eastAsia" w:cs="Times New Roman"/>
          <w:b/>
          <w:bCs/>
          <w:color w:val="auto"/>
          <w:lang w:eastAsia="zh-CN"/>
        </w:rPr>
        <w:t>10</w:t>
      </w:r>
      <w:r>
        <w:rPr>
          <w:rFonts w:ascii="Times New Roman" w:hAnsi="Times New Roman" w:cs="Times New Roman"/>
          <w:color w:val="auto"/>
          <w:lang w:eastAsia="zh-CN"/>
        </w:rPr>
        <w:t xml:space="preserve"> 饰面板上的孔洞套割应尺寸正确，边缘整齐、方正，并应与电器口盖交接严密、吻合。</w:t>
      </w:r>
    </w:p>
    <w:p w14:paraId="4AE5F2A9">
      <w:pPr>
        <w:pStyle w:val="9"/>
        <w:ind w:firstLine="480"/>
        <w:rPr>
          <w:rFonts w:cs="Times New Roman"/>
          <w:color w:val="auto"/>
          <w:lang w:eastAsia="zh-CN"/>
        </w:rPr>
      </w:pPr>
      <w:r>
        <w:rPr>
          <w:rFonts w:cs="Times New Roman"/>
          <w:color w:val="auto"/>
          <w:lang w:eastAsia="zh-CN"/>
        </w:rPr>
        <w:t>检验方法：观察，尺量检查。</w:t>
      </w:r>
    </w:p>
    <w:p w14:paraId="4051CF9A">
      <w:pPr>
        <w:rPr>
          <w:rFonts w:ascii="Times New Roman" w:hAnsi="Times New Roman" w:cs="Times New Roman"/>
          <w:color w:val="auto"/>
          <w:lang w:eastAsia="zh-CN"/>
        </w:rPr>
      </w:pPr>
      <w:r>
        <w:rPr>
          <w:rStyle w:val="34"/>
          <w:rFonts w:cs="Times New Roman"/>
          <w:b/>
          <w:bCs/>
          <w:color w:val="auto"/>
          <w:lang w:eastAsia="zh-CN"/>
        </w:rPr>
        <w:t>8.3.</w:t>
      </w:r>
      <w:r>
        <w:rPr>
          <w:rStyle w:val="34"/>
          <w:rFonts w:hint="eastAsia" w:cs="Times New Roman"/>
          <w:b/>
          <w:bCs/>
          <w:color w:val="auto"/>
          <w:lang w:eastAsia="zh-CN"/>
        </w:rPr>
        <w:t>11</w:t>
      </w:r>
      <w:r>
        <w:rPr>
          <w:rFonts w:ascii="Times New Roman" w:hAnsi="Times New Roman" w:cs="Times New Roman"/>
          <w:color w:val="auto"/>
          <w:lang w:eastAsia="zh-CN"/>
        </w:rPr>
        <w:t xml:space="preserve"> 饰面板接缝应平直、光滑、宽窄一致，纵横交错处应无明显错台错位；填嵌应连续、密实；宽度、深度、颜色应符合设计要求。密缝饰面板应无明显缝隙，线缝平直。</w:t>
      </w:r>
    </w:p>
    <w:p w14:paraId="203A2BEC">
      <w:pPr>
        <w:pStyle w:val="9"/>
        <w:ind w:firstLine="480"/>
        <w:rPr>
          <w:rFonts w:cs="Times New Roman"/>
          <w:color w:val="auto"/>
          <w:lang w:eastAsia="zh-CN"/>
        </w:rPr>
      </w:pPr>
      <w:r>
        <w:rPr>
          <w:rFonts w:cs="Times New Roman"/>
          <w:color w:val="auto"/>
          <w:lang w:eastAsia="zh-CN"/>
        </w:rPr>
        <w:t>检验方法：观察，尺量检查。</w:t>
      </w:r>
    </w:p>
    <w:p w14:paraId="087437E6">
      <w:pPr>
        <w:rPr>
          <w:rFonts w:ascii="Times New Roman" w:hAnsi="Times New Roman" w:cs="Times New Roman"/>
          <w:color w:val="auto"/>
          <w:lang w:eastAsia="zh-CN"/>
        </w:rPr>
      </w:pPr>
      <w:r>
        <w:rPr>
          <w:rStyle w:val="34"/>
          <w:rFonts w:cs="Times New Roman"/>
          <w:b/>
          <w:bCs/>
          <w:color w:val="auto"/>
          <w:lang w:eastAsia="zh-CN"/>
        </w:rPr>
        <w:t>8.3.1</w:t>
      </w:r>
      <w:r>
        <w:rPr>
          <w:rStyle w:val="34"/>
          <w:rFonts w:hint="eastAsia" w:cs="Times New Roman"/>
          <w:b/>
          <w:bCs/>
          <w:color w:val="auto"/>
          <w:lang w:eastAsia="zh-CN"/>
        </w:rPr>
        <w:t>2</w:t>
      </w:r>
      <w:r>
        <w:rPr>
          <w:rFonts w:ascii="Times New Roman" w:hAnsi="Times New Roman" w:cs="Times New Roman"/>
          <w:color w:val="auto"/>
          <w:lang w:eastAsia="zh-CN"/>
        </w:rPr>
        <w:t xml:space="preserve"> 木饰面板表面应平整、光滑，无污染、锤印，不露钉帽，木纹纹理通畅一致。木板拼接应位置正确，接缝严密、光滑、顺直，拐角方正，木纹拼花正确、吻合。</w:t>
      </w:r>
    </w:p>
    <w:p w14:paraId="758CAC2B">
      <w:pPr>
        <w:pStyle w:val="9"/>
        <w:ind w:firstLine="480"/>
        <w:rPr>
          <w:rFonts w:cs="Times New Roman"/>
          <w:color w:val="auto"/>
          <w:lang w:eastAsia="zh-CN"/>
        </w:rPr>
      </w:pPr>
      <w:r>
        <w:rPr>
          <w:rFonts w:cs="Times New Roman"/>
          <w:color w:val="auto"/>
          <w:lang w:eastAsia="zh-CN"/>
        </w:rPr>
        <w:t>检验方法：观察，尺量检查。</w:t>
      </w:r>
    </w:p>
    <w:p w14:paraId="1128291A">
      <w:pPr>
        <w:rPr>
          <w:rFonts w:ascii="Times New Roman" w:hAnsi="Times New Roman" w:cs="Times New Roman"/>
          <w:color w:val="auto"/>
          <w:lang w:eastAsia="zh-CN"/>
        </w:rPr>
      </w:pPr>
      <w:r>
        <w:rPr>
          <w:rStyle w:val="34"/>
          <w:rFonts w:cs="Times New Roman"/>
          <w:b/>
          <w:bCs/>
          <w:color w:val="auto"/>
          <w:lang w:eastAsia="zh-CN"/>
        </w:rPr>
        <w:t>8.3.1</w:t>
      </w:r>
      <w:r>
        <w:rPr>
          <w:rStyle w:val="34"/>
          <w:rFonts w:hint="eastAsia" w:cs="Times New Roman"/>
          <w:b/>
          <w:bCs/>
          <w:color w:val="auto"/>
          <w:lang w:eastAsia="zh-CN"/>
        </w:rPr>
        <w:t>3</w:t>
      </w:r>
      <w:r>
        <w:rPr>
          <w:rFonts w:ascii="Times New Roman" w:hAnsi="Times New Roman" w:cs="Times New Roman"/>
          <w:color w:val="auto"/>
          <w:lang w:eastAsia="zh-CN"/>
        </w:rPr>
        <w:t xml:space="preserve"> 组装式或有特殊要求饰面板的安装应符合设计及产品说明书要求。</w:t>
      </w:r>
    </w:p>
    <w:p w14:paraId="1BF9B36C">
      <w:pPr>
        <w:pStyle w:val="9"/>
        <w:ind w:firstLine="480"/>
        <w:rPr>
          <w:rFonts w:cs="Times New Roman"/>
          <w:color w:val="auto"/>
          <w:lang w:eastAsia="zh-CN"/>
        </w:rPr>
      </w:pPr>
      <w:r>
        <w:rPr>
          <w:rFonts w:cs="Times New Roman"/>
          <w:color w:val="auto"/>
          <w:lang w:eastAsia="zh-CN"/>
        </w:rPr>
        <w:t>检验方法：观察。</w:t>
      </w:r>
    </w:p>
    <w:p w14:paraId="7EACC547">
      <w:pPr>
        <w:rPr>
          <w:rFonts w:ascii="Times New Roman" w:hAnsi="Times New Roman" w:cs="Times New Roman"/>
          <w:color w:val="auto"/>
          <w:lang w:eastAsia="zh-CN"/>
        </w:rPr>
      </w:pPr>
      <w:r>
        <w:rPr>
          <w:rStyle w:val="34"/>
          <w:rFonts w:cs="Times New Roman"/>
          <w:b/>
          <w:bCs/>
          <w:color w:val="auto"/>
          <w:lang w:eastAsia="zh-CN"/>
        </w:rPr>
        <w:t>8.3.1</w:t>
      </w:r>
      <w:r>
        <w:rPr>
          <w:rStyle w:val="34"/>
          <w:rFonts w:hint="eastAsia" w:cs="Times New Roman"/>
          <w:b/>
          <w:bCs/>
          <w:color w:val="auto"/>
          <w:lang w:eastAsia="zh-CN"/>
        </w:rPr>
        <w:t>4</w:t>
      </w:r>
      <w:r>
        <w:rPr>
          <w:rFonts w:ascii="Times New Roman" w:hAnsi="Times New Roman" w:cs="Times New Roman"/>
          <w:color w:val="auto"/>
          <w:lang w:eastAsia="zh-CN"/>
        </w:rPr>
        <w:t xml:space="preserve"> 采用湿作业法施工的饰面板工程，石材应进行防碱背涂处理。饰面板与基体之间的灌注材料应饱满、密实。</w:t>
      </w:r>
    </w:p>
    <w:p w14:paraId="0A4C19B4">
      <w:pPr>
        <w:pStyle w:val="9"/>
        <w:ind w:firstLine="480"/>
        <w:rPr>
          <w:rFonts w:cs="Times New Roman"/>
          <w:color w:val="auto"/>
          <w:lang w:eastAsia="zh-CN"/>
        </w:rPr>
      </w:pPr>
      <w:r>
        <w:rPr>
          <w:rFonts w:cs="Times New Roman"/>
          <w:color w:val="auto"/>
          <w:lang w:eastAsia="zh-CN"/>
        </w:rPr>
        <w:t>检验方法：用小锤轻击检查，检查施工记录。</w:t>
      </w:r>
    </w:p>
    <w:p w14:paraId="30AFC027">
      <w:pPr>
        <w:rPr>
          <w:rFonts w:ascii="Times New Roman" w:hAnsi="Times New Roman" w:cs="Times New Roman"/>
          <w:color w:val="auto"/>
          <w:lang w:eastAsia="zh-CN"/>
        </w:rPr>
      </w:pPr>
      <w:r>
        <w:rPr>
          <w:rStyle w:val="34"/>
          <w:rFonts w:cs="Times New Roman"/>
          <w:b/>
          <w:bCs/>
          <w:color w:val="auto"/>
          <w:lang w:eastAsia="zh-CN"/>
        </w:rPr>
        <w:t>8.3.1</w:t>
      </w:r>
      <w:r>
        <w:rPr>
          <w:rStyle w:val="34"/>
          <w:rFonts w:hint="eastAsia" w:cs="Times New Roman"/>
          <w:b/>
          <w:bCs/>
          <w:color w:val="auto"/>
          <w:lang w:eastAsia="zh-CN"/>
        </w:rPr>
        <w:t>5</w:t>
      </w:r>
      <w:r>
        <w:rPr>
          <w:rFonts w:ascii="Times New Roman" w:hAnsi="Times New Roman" w:cs="Times New Roman"/>
          <w:color w:val="auto"/>
          <w:lang w:eastAsia="zh-CN"/>
        </w:rPr>
        <w:t xml:space="preserve"> 饰面板安装的允许偏差和检验方法应符合表</w:t>
      </w:r>
      <w:r>
        <w:rPr>
          <w:rStyle w:val="34"/>
          <w:rFonts w:cs="Times New Roman"/>
          <w:color w:val="auto"/>
          <w:lang w:eastAsia="zh-CN"/>
        </w:rPr>
        <w:t>8.3.1</w:t>
      </w:r>
      <w:r>
        <w:rPr>
          <w:rStyle w:val="34"/>
          <w:rFonts w:hint="eastAsia" w:cs="Times New Roman"/>
          <w:color w:val="auto"/>
          <w:lang w:eastAsia="zh-CN"/>
        </w:rPr>
        <w:t>5</w:t>
      </w:r>
      <w:r>
        <w:rPr>
          <w:rFonts w:ascii="Times New Roman" w:hAnsi="Times New Roman" w:cs="Times New Roman"/>
          <w:color w:val="auto"/>
          <w:lang w:eastAsia="zh-CN"/>
        </w:rPr>
        <w:t>的规定。</w:t>
      </w:r>
    </w:p>
    <w:p w14:paraId="491981B6">
      <w:pPr>
        <w:jc w:val="center"/>
        <w:rPr>
          <w:rFonts w:ascii="Times New Roman" w:hAnsi="Times New Roman" w:eastAsia="黑体" w:cs="Times New Roman"/>
          <w:color w:val="auto"/>
          <w:sz w:val="21"/>
          <w:szCs w:val="21"/>
          <w:lang w:eastAsia="zh-CN"/>
        </w:rPr>
      </w:pPr>
      <w:r>
        <w:rPr>
          <w:rFonts w:ascii="Times New Roman" w:hAnsi="Times New Roman" w:eastAsia="黑体" w:cs="Times New Roman"/>
          <w:color w:val="auto"/>
          <w:sz w:val="21"/>
          <w:szCs w:val="21"/>
          <w:lang w:eastAsia="zh-CN"/>
        </w:rPr>
        <w:t>表8.3.1</w:t>
      </w:r>
      <w:r>
        <w:rPr>
          <w:rFonts w:hint="eastAsia" w:ascii="Times New Roman" w:hAnsi="Times New Roman" w:eastAsia="黑体" w:cs="Times New Roman"/>
          <w:color w:val="auto"/>
          <w:sz w:val="21"/>
          <w:szCs w:val="21"/>
          <w:lang w:eastAsia="zh-CN"/>
        </w:rPr>
        <w:t xml:space="preserve">5  </w:t>
      </w:r>
      <w:r>
        <w:rPr>
          <w:rFonts w:ascii="Times New Roman" w:hAnsi="Times New Roman" w:eastAsia="黑体" w:cs="Times New Roman"/>
          <w:color w:val="auto"/>
          <w:sz w:val="21"/>
          <w:szCs w:val="21"/>
          <w:lang w:eastAsia="zh-CN"/>
        </w:rPr>
        <w:t>饰面板安装的允许偏差和检验方法</w:t>
      </w:r>
    </w:p>
    <w:tbl>
      <w:tblPr>
        <w:tblStyle w:val="24"/>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588"/>
        <w:gridCol w:w="1636"/>
        <w:gridCol w:w="588"/>
        <w:gridCol w:w="588"/>
        <w:gridCol w:w="588"/>
        <w:gridCol w:w="588"/>
        <w:gridCol w:w="593"/>
        <w:gridCol w:w="3931"/>
      </w:tblGrid>
      <w:tr w14:paraId="7AF9EA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23" w:type="pct"/>
            <w:vMerge w:val="restart"/>
            <w:vAlign w:val="center"/>
          </w:tcPr>
          <w:p w14:paraId="10EE72B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项次</w:t>
            </w:r>
          </w:p>
        </w:tc>
        <w:tc>
          <w:tcPr>
            <w:tcW w:w="899" w:type="pct"/>
            <w:vMerge w:val="restart"/>
            <w:vAlign w:val="center"/>
          </w:tcPr>
          <w:p w14:paraId="4149C2A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323" w:type="pct"/>
            <w:vMerge w:val="restart"/>
            <w:vAlign w:val="center"/>
          </w:tcPr>
          <w:p w14:paraId="06A8A62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石材</w:t>
            </w:r>
          </w:p>
        </w:tc>
        <w:tc>
          <w:tcPr>
            <w:tcW w:w="1295" w:type="pct"/>
            <w:gridSpan w:val="4"/>
            <w:vAlign w:val="center"/>
          </w:tcPr>
          <w:p w14:paraId="6B60E6E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允许偏差（</w:t>
            </w:r>
            <w:r>
              <w:rPr>
                <w:rStyle w:val="34"/>
                <w:rFonts w:cs="Times New Roman"/>
                <w:color w:val="auto"/>
                <w:sz w:val="21"/>
              </w:rPr>
              <w:t>mm</w:t>
            </w:r>
            <w:r>
              <w:rPr>
                <w:rFonts w:ascii="Times New Roman" w:hAnsi="Times New Roman" w:cs="Times New Roman"/>
                <w:color w:val="auto"/>
                <w:sz w:val="21"/>
                <w:szCs w:val="21"/>
              </w:rPr>
              <w:t>）</w:t>
            </w:r>
          </w:p>
        </w:tc>
        <w:tc>
          <w:tcPr>
            <w:tcW w:w="2160" w:type="pct"/>
            <w:vMerge w:val="restart"/>
            <w:vAlign w:val="center"/>
          </w:tcPr>
          <w:p w14:paraId="20E8AC7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00A3FF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23" w:type="pct"/>
            <w:vMerge w:val="continue"/>
            <w:vAlign w:val="center"/>
          </w:tcPr>
          <w:p w14:paraId="0D6BDE78">
            <w:pPr>
              <w:spacing w:line="240" w:lineRule="auto"/>
              <w:jc w:val="center"/>
              <w:rPr>
                <w:rFonts w:ascii="Times New Roman" w:hAnsi="Times New Roman" w:cs="Times New Roman"/>
                <w:color w:val="auto"/>
                <w:sz w:val="21"/>
                <w:szCs w:val="21"/>
              </w:rPr>
            </w:pPr>
          </w:p>
        </w:tc>
        <w:tc>
          <w:tcPr>
            <w:tcW w:w="899" w:type="pct"/>
            <w:vMerge w:val="continue"/>
            <w:vAlign w:val="center"/>
          </w:tcPr>
          <w:p w14:paraId="6F6058EC">
            <w:pPr>
              <w:spacing w:line="240" w:lineRule="auto"/>
              <w:jc w:val="center"/>
              <w:rPr>
                <w:rFonts w:ascii="Times New Roman" w:hAnsi="Times New Roman" w:cs="Times New Roman"/>
                <w:color w:val="auto"/>
                <w:sz w:val="21"/>
                <w:szCs w:val="21"/>
              </w:rPr>
            </w:pPr>
          </w:p>
        </w:tc>
        <w:tc>
          <w:tcPr>
            <w:tcW w:w="323" w:type="pct"/>
            <w:vMerge w:val="continue"/>
            <w:vAlign w:val="center"/>
          </w:tcPr>
          <w:p w14:paraId="484AAE9C">
            <w:pPr>
              <w:spacing w:line="240" w:lineRule="auto"/>
              <w:jc w:val="center"/>
              <w:rPr>
                <w:rFonts w:ascii="Times New Roman" w:hAnsi="Times New Roman" w:cs="Times New Roman"/>
                <w:color w:val="auto"/>
                <w:sz w:val="21"/>
                <w:szCs w:val="21"/>
              </w:rPr>
            </w:pPr>
          </w:p>
        </w:tc>
        <w:tc>
          <w:tcPr>
            <w:tcW w:w="323" w:type="pct"/>
            <w:vAlign w:val="center"/>
          </w:tcPr>
          <w:p w14:paraId="74CF890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瓷板</w:t>
            </w:r>
          </w:p>
        </w:tc>
        <w:tc>
          <w:tcPr>
            <w:tcW w:w="323" w:type="pct"/>
            <w:vAlign w:val="center"/>
          </w:tcPr>
          <w:p w14:paraId="1A26C3C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木材</w:t>
            </w:r>
          </w:p>
        </w:tc>
        <w:tc>
          <w:tcPr>
            <w:tcW w:w="323" w:type="pct"/>
            <w:vAlign w:val="center"/>
          </w:tcPr>
          <w:p w14:paraId="647DE48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塑料</w:t>
            </w:r>
          </w:p>
        </w:tc>
        <w:tc>
          <w:tcPr>
            <w:tcW w:w="325" w:type="pct"/>
            <w:vAlign w:val="center"/>
          </w:tcPr>
          <w:p w14:paraId="2E10A6F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金属</w:t>
            </w:r>
          </w:p>
        </w:tc>
        <w:tc>
          <w:tcPr>
            <w:tcW w:w="2160" w:type="pct"/>
            <w:vMerge w:val="continue"/>
            <w:vAlign w:val="center"/>
          </w:tcPr>
          <w:p w14:paraId="76F6ABE0">
            <w:pPr>
              <w:spacing w:line="240" w:lineRule="auto"/>
              <w:jc w:val="center"/>
              <w:rPr>
                <w:rFonts w:ascii="Times New Roman" w:hAnsi="Times New Roman" w:cs="Times New Roman"/>
                <w:color w:val="auto"/>
                <w:sz w:val="21"/>
                <w:szCs w:val="21"/>
              </w:rPr>
            </w:pPr>
          </w:p>
        </w:tc>
      </w:tr>
      <w:tr w14:paraId="6758C2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23" w:type="pct"/>
            <w:vAlign w:val="center"/>
          </w:tcPr>
          <w:p w14:paraId="0BB71AB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899" w:type="pct"/>
            <w:vAlign w:val="center"/>
          </w:tcPr>
          <w:p w14:paraId="6E51CA8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立面垂直度</w:t>
            </w:r>
          </w:p>
        </w:tc>
        <w:tc>
          <w:tcPr>
            <w:tcW w:w="323" w:type="pct"/>
            <w:vAlign w:val="center"/>
          </w:tcPr>
          <w:p w14:paraId="14C6695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323" w:type="pct"/>
            <w:vAlign w:val="center"/>
          </w:tcPr>
          <w:p w14:paraId="5A4B7FC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323" w:type="pct"/>
            <w:vAlign w:val="center"/>
          </w:tcPr>
          <w:p w14:paraId="2A004DE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1.5</w:t>
            </w:r>
          </w:p>
        </w:tc>
        <w:tc>
          <w:tcPr>
            <w:tcW w:w="323" w:type="pct"/>
            <w:vAlign w:val="center"/>
          </w:tcPr>
          <w:p w14:paraId="3F5FA3F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325" w:type="pct"/>
            <w:vAlign w:val="center"/>
          </w:tcPr>
          <w:p w14:paraId="3BD81A7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2160" w:type="pct"/>
            <w:vAlign w:val="center"/>
          </w:tcPr>
          <w:p w14:paraId="66BE2F1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w:t>
            </w:r>
            <w:r>
              <w:rPr>
                <w:rStyle w:val="34"/>
                <w:rFonts w:cs="Times New Roman"/>
                <w:color w:val="auto"/>
                <w:sz w:val="21"/>
              </w:rPr>
              <w:t>2m</w:t>
            </w:r>
            <w:r>
              <w:rPr>
                <w:rFonts w:ascii="Times New Roman" w:hAnsi="Times New Roman" w:cs="Times New Roman"/>
                <w:color w:val="auto"/>
                <w:sz w:val="21"/>
                <w:szCs w:val="21"/>
              </w:rPr>
              <w:t>垂直检测尺检查</w:t>
            </w:r>
          </w:p>
        </w:tc>
      </w:tr>
      <w:tr w14:paraId="654032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23" w:type="pct"/>
            <w:vAlign w:val="center"/>
          </w:tcPr>
          <w:p w14:paraId="6CF5ABE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899" w:type="pct"/>
            <w:vAlign w:val="center"/>
          </w:tcPr>
          <w:p w14:paraId="275A4C4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表面平整度</w:t>
            </w:r>
          </w:p>
        </w:tc>
        <w:tc>
          <w:tcPr>
            <w:tcW w:w="323" w:type="pct"/>
            <w:vAlign w:val="center"/>
          </w:tcPr>
          <w:p w14:paraId="51810FA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323" w:type="pct"/>
            <w:vAlign w:val="center"/>
          </w:tcPr>
          <w:p w14:paraId="03858B7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1.5</w:t>
            </w:r>
          </w:p>
        </w:tc>
        <w:tc>
          <w:tcPr>
            <w:tcW w:w="323" w:type="pct"/>
            <w:vAlign w:val="center"/>
          </w:tcPr>
          <w:p w14:paraId="483BCE6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323" w:type="pct"/>
            <w:vAlign w:val="center"/>
          </w:tcPr>
          <w:p w14:paraId="3DCAAED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325" w:type="pct"/>
            <w:vAlign w:val="center"/>
          </w:tcPr>
          <w:p w14:paraId="69085F6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2160" w:type="pct"/>
            <w:vAlign w:val="center"/>
          </w:tcPr>
          <w:p w14:paraId="208C321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w:t>
            </w:r>
            <w:r>
              <w:rPr>
                <w:rStyle w:val="34"/>
                <w:rFonts w:cs="Times New Roman"/>
                <w:color w:val="auto"/>
                <w:sz w:val="21"/>
              </w:rPr>
              <w:t>2m</w:t>
            </w:r>
            <w:r>
              <w:rPr>
                <w:rFonts w:ascii="Times New Roman" w:hAnsi="Times New Roman" w:cs="Times New Roman"/>
                <w:color w:val="auto"/>
                <w:sz w:val="21"/>
                <w:szCs w:val="21"/>
              </w:rPr>
              <w:t>靠尺和塞尺检查</w:t>
            </w:r>
          </w:p>
        </w:tc>
      </w:tr>
      <w:tr w14:paraId="795017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23" w:type="pct"/>
            <w:vAlign w:val="center"/>
          </w:tcPr>
          <w:p w14:paraId="5C1F66B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899" w:type="pct"/>
            <w:vAlign w:val="center"/>
          </w:tcPr>
          <w:p w14:paraId="198E45F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阴阳角方正</w:t>
            </w:r>
          </w:p>
        </w:tc>
        <w:tc>
          <w:tcPr>
            <w:tcW w:w="323" w:type="pct"/>
            <w:vAlign w:val="center"/>
          </w:tcPr>
          <w:p w14:paraId="29E4A3B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323" w:type="pct"/>
            <w:vAlign w:val="center"/>
          </w:tcPr>
          <w:p w14:paraId="3A70B9F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323" w:type="pct"/>
            <w:vAlign w:val="center"/>
          </w:tcPr>
          <w:p w14:paraId="5E5AC48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1.5</w:t>
            </w:r>
          </w:p>
        </w:tc>
        <w:tc>
          <w:tcPr>
            <w:tcW w:w="323" w:type="pct"/>
            <w:vAlign w:val="center"/>
          </w:tcPr>
          <w:p w14:paraId="305E630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325" w:type="pct"/>
            <w:vAlign w:val="center"/>
          </w:tcPr>
          <w:p w14:paraId="1E3D232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2160" w:type="pct"/>
            <w:vAlign w:val="center"/>
          </w:tcPr>
          <w:p w14:paraId="3BC4886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用直角检测尺检查</w:t>
            </w:r>
          </w:p>
        </w:tc>
      </w:tr>
      <w:tr w14:paraId="24638E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23" w:type="pct"/>
            <w:vAlign w:val="center"/>
          </w:tcPr>
          <w:p w14:paraId="3E3C610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899" w:type="pct"/>
            <w:vAlign w:val="center"/>
          </w:tcPr>
          <w:p w14:paraId="536E4EF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接缝直线度</w:t>
            </w:r>
          </w:p>
        </w:tc>
        <w:tc>
          <w:tcPr>
            <w:tcW w:w="323" w:type="pct"/>
            <w:vAlign w:val="center"/>
          </w:tcPr>
          <w:p w14:paraId="6AA8A2E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323" w:type="pct"/>
            <w:vAlign w:val="center"/>
          </w:tcPr>
          <w:p w14:paraId="50A0849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323" w:type="pct"/>
            <w:vAlign w:val="center"/>
          </w:tcPr>
          <w:p w14:paraId="43C7A60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323" w:type="pct"/>
            <w:vAlign w:val="center"/>
          </w:tcPr>
          <w:p w14:paraId="5E3E8C1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325" w:type="pct"/>
            <w:vAlign w:val="center"/>
          </w:tcPr>
          <w:p w14:paraId="2CE0FC9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2160" w:type="pct"/>
            <w:vAlign w:val="center"/>
          </w:tcPr>
          <w:p w14:paraId="4F818F42">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w:t>
            </w:r>
            <w:r>
              <w:rPr>
                <w:rStyle w:val="34"/>
                <w:rFonts w:cs="Times New Roman"/>
                <w:color w:val="auto"/>
                <w:sz w:val="21"/>
                <w:lang w:eastAsia="zh-CN"/>
              </w:rPr>
              <w:t>5m</w:t>
            </w:r>
            <w:r>
              <w:rPr>
                <w:rFonts w:ascii="Times New Roman" w:hAnsi="Times New Roman" w:cs="Times New Roman"/>
                <w:color w:val="auto"/>
                <w:sz w:val="21"/>
                <w:szCs w:val="21"/>
                <w:lang w:eastAsia="zh-CN"/>
              </w:rPr>
              <w:t>线，不足</w:t>
            </w:r>
            <w:r>
              <w:rPr>
                <w:rStyle w:val="34"/>
                <w:rFonts w:cs="Times New Roman"/>
                <w:color w:val="auto"/>
                <w:sz w:val="21"/>
                <w:lang w:eastAsia="zh-CN"/>
              </w:rPr>
              <w:t>5m</w:t>
            </w:r>
            <w:r>
              <w:rPr>
                <w:rFonts w:ascii="Times New Roman" w:hAnsi="Times New Roman" w:cs="Times New Roman"/>
                <w:color w:val="auto"/>
                <w:sz w:val="21"/>
                <w:szCs w:val="21"/>
                <w:lang w:eastAsia="zh-CN"/>
              </w:rPr>
              <w:t>拉通线，用钢直尺检查</w:t>
            </w:r>
          </w:p>
        </w:tc>
      </w:tr>
      <w:tr w14:paraId="473688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23" w:type="pct"/>
            <w:vAlign w:val="center"/>
          </w:tcPr>
          <w:p w14:paraId="79F46DF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899" w:type="pct"/>
            <w:vAlign w:val="center"/>
          </w:tcPr>
          <w:p w14:paraId="7F2FBEED">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墙裙、勒脚上口直线度</w:t>
            </w:r>
          </w:p>
        </w:tc>
        <w:tc>
          <w:tcPr>
            <w:tcW w:w="323" w:type="pct"/>
            <w:vAlign w:val="center"/>
          </w:tcPr>
          <w:p w14:paraId="75DAE3E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323" w:type="pct"/>
            <w:vAlign w:val="center"/>
          </w:tcPr>
          <w:p w14:paraId="27B9DC6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323" w:type="pct"/>
            <w:vAlign w:val="center"/>
          </w:tcPr>
          <w:p w14:paraId="71C6396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323" w:type="pct"/>
            <w:vAlign w:val="center"/>
          </w:tcPr>
          <w:p w14:paraId="0CF2142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325" w:type="pct"/>
            <w:vAlign w:val="center"/>
          </w:tcPr>
          <w:p w14:paraId="244370F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2160" w:type="pct"/>
            <w:vAlign w:val="center"/>
          </w:tcPr>
          <w:p w14:paraId="0DEF0D5A">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w:t>
            </w:r>
            <w:r>
              <w:rPr>
                <w:rStyle w:val="34"/>
                <w:rFonts w:cs="Times New Roman"/>
                <w:color w:val="auto"/>
                <w:sz w:val="21"/>
                <w:lang w:eastAsia="zh-CN"/>
              </w:rPr>
              <w:t>5m</w:t>
            </w:r>
            <w:r>
              <w:rPr>
                <w:rFonts w:ascii="Times New Roman" w:hAnsi="Times New Roman" w:cs="Times New Roman"/>
                <w:color w:val="auto"/>
                <w:sz w:val="21"/>
                <w:szCs w:val="21"/>
                <w:lang w:eastAsia="zh-CN"/>
              </w:rPr>
              <w:t>线，不足</w:t>
            </w:r>
            <w:r>
              <w:rPr>
                <w:rStyle w:val="34"/>
                <w:rFonts w:cs="Times New Roman"/>
                <w:color w:val="auto"/>
                <w:sz w:val="21"/>
                <w:lang w:eastAsia="zh-CN"/>
              </w:rPr>
              <w:t>5m</w:t>
            </w:r>
            <w:r>
              <w:rPr>
                <w:rFonts w:ascii="Times New Roman" w:hAnsi="Times New Roman" w:cs="Times New Roman"/>
                <w:color w:val="auto"/>
                <w:sz w:val="21"/>
                <w:szCs w:val="21"/>
                <w:lang w:eastAsia="zh-CN"/>
              </w:rPr>
              <w:t>拉通线，用钢直尺检查</w:t>
            </w:r>
          </w:p>
        </w:tc>
      </w:tr>
      <w:tr w14:paraId="6F45EA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23" w:type="pct"/>
            <w:vAlign w:val="center"/>
          </w:tcPr>
          <w:p w14:paraId="5203CC4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6</w:t>
            </w:r>
          </w:p>
        </w:tc>
        <w:tc>
          <w:tcPr>
            <w:tcW w:w="899" w:type="pct"/>
            <w:vAlign w:val="center"/>
          </w:tcPr>
          <w:p w14:paraId="7224FF1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接缝高低差</w:t>
            </w:r>
          </w:p>
        </w:tc>
        <w:tc>
          <w:tcPr>
            <w:tcW w:w="323" w:type="pct"/>
            <w:vAlign w:val="center"/>
          </w:tcPr>
          <w:p w14:paraId="391F89E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0.5</w:t>
            </w:r>
          </w:p>
        </w:tc>
        <w:tc>
          <w:tcPr>
            <w:tcW w:w="323" w:type="pct"/>
            <w:vAlign w:val="center"/>
          </w:tcPr>
          <w:p w14:paraId="4527995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0.5</w:t>
            </w:r>
          </w:p>
        </w:tc>
        <w:tc>
          <w:tcPr>
            <w:tcW w:w="323" w:type="pct"/>
            <w:vAlign w:val="center"/>
          </w:tcPr>
          <w:p w14:paraId="3BD8013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0.5</w:t>
            </w:r>
          </w:p>
        </w:tc>
        <w:tc>
          <w:tcPr>
            <w:tcW w:w="323" w:type="pct"/>
            <w:vAlign w:val="center"/>
          </w:tcPr>
          <w:p w14:paraId="19FCB04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325" w:type="pct"/>
            <w:vAlign w:val="center"/>
          </w:tcPr>
          <w:p w14:paraId="6F2E8CC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2160" w:type="pct"/>
            <w:vAlign w:val="center"/>
          </w:tcPr>
          <w:p w14:paraId="74F3808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用钢直尺和塞尺检查</w:t>
            </w:r>
          </w:p>
        </w:tc>
      </w:tr>
      <w:tr w14:paraId="4AF996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23" w:type="pct"/>
            <w:vAlign w:val="center"/>
          </w:tcPr>
          <w:p w14:paraId="55C8414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7</w:t>
            </w:r>
          </w:p>
        </w:tc>
        <w:tc>
          <w:tcPr>
            <w:tcW w:w="899" w:type="pct"/>
            <w:vAlign w:val="center"/>
          </w:tcPr>
          <w:p w14:paraId="1B74D44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接缝宽度</w:t>
            </w:r>
          </w:p>
        </w:tc>
        <w:tc>
          <w:tcPr>
            <w:tcW w:w="323" w:type="pct"/>
            <w:vAlign w:val="center"/>
          </w:tcPr>
          <w:p w14:paraId="20B9430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323" w:type="pct"/>
            <w:vAlign w:val="center"/>
          </w:tcPr>
          <w:p w14:paraId="424A46C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323" w:type="pct"/>
            <w:vAlign w:val="center"/>
          </w:tcPr>
          <w:p w14:paraId="33CA2A8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323" w:type="pct"/>
            <w:vAlign w:val="center"/>
          </w:tcPr>
          <w:p w14:paraId="44DB357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325" w:type="pct"/>
            <w:vAlign w:val="center"/>
          </w:tcPr>
          <w:p w14:paraId="2FBB724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2160" w:type="pct"/>
            <w:vAlign w:val="center"/>
          </w:tcPr>
          <w:p w14:paraId="098E459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用钢直尺检查</w:t>
            </w:r>
          </w:p>
        </w:tc>
      </w:tr>
    </w:tbl>
    <w:p w14:paraId="2F3C9331">
      <w:pPr>
        <w:pStyle w:val="3"/>
        <w:rPr>
          <w:rFonts w:cs="Times New Roman"/>
          <w:color w:val="auto"/>
        </w:rPr>
      </w:pPr>
      <w:bookmarkStart w:id="237" w:name="_Toc2883"/>
      <w:bookmarkStart w:id="238" w:name="_Toc20037"/>
      <w:bookmarkStart w:id="239" w:name="_Toc182349219"/>
      <w:bookmarkStart w:id="240" w:name="_Toc18622"/>
      <w:bookmarkStart w:id="241" w:name="_Toc7071"/>
      <w:r>
        <w:rPr>
          <w:rStyle w:val="34"/>
          <w:rFonts w:cs="Times New Roman"/>
          <w:color w:val="auto"/>
        </w:rPr>
        <w:t>8.4</w:t>
      </w:r>
      <w:r>
        <w:rPr>
          <w:rFonts w:cs="Times New Roman"/>
          <w:color w:val="auto"/>
          <w:lang w:eastAsia="zh-CN"/>
        </w:rPr>
        <w:t xml:space="preserve"> </w:t>
      </w:r>
      <w:r>
        <w:rPr>
          <w:rFonts w:cs="Times New Roman"/>
          <w:color w:val="auto"/>
        </w:rPr>
        <w:t>裱糊饰面工程</w:t>
      </w:r>
      <w:bookmarkEnd w:id="237"/>
      <w:bookmarkEnd w:id="238"/>
      <w:bookmarkEnd w:id="239"/>
      <w:bookmarkEnd w:id="240"/>
      <w:bookmarkEnd w:id="241"/>
    </w:p>
    <w:p w14:paraId="79091DEE">
      <w:pPr>
        <w:pStyle w:val="33"/>
        <w:rPr>
          <w:color w:val="auto"/>
        </w:rPr>
      </w:pPr>
      <w:bookmarkStart w:id="242" w:name="_Toc5744"/>
      <w:bookmarkStart w:id="243" w:name="_Toc13385"/>
      <w:bookmarkStart w:id="244" w:name="_Toc26624"/>
      <w:bookmarkStart w:id="245" w:name="_Toc4931"/>
      <w:bookmarkStart w:id="246" w:name="_Toc21513"/>
      <w:r>
        <w:rPr>
          <w:color w:val="auto"/>
        </w:rPr>
        <w:t>主控项目</w:t>
      </w:r>
      <w:bookmarkEnd w:id="242"/>
      <w:bookmarkEnd w:id="243"/>
      <w:bookmarkEnd w:id="244"/>
      <w:bookmarkEnd w:id="245"/>
      <w:bookmarkEnd w:id="246"/>
    </w:p>
    <w:p w14:paraId="28867075">
      <w:pPr>
        <w:rPr>
          <w:rFonts w:ascii="Times New Roman" w:hAnsi="Times New Roman" w:cs="Times New Roman"/>
          <w:color w:val="auto"/>
          <w:lang w:eastAsia="zh-CN"/>
        </w:rPr>
      </w:pPr>
      <w:r>
        <w:rPr>
          <w:rStyle w:val="34"/>
          <w:rFonts w:cs="Times New Roman"/>
          <w:b/>
          <w:bCs/>
          <w:color w:val="auto"/>
          <w:lang w:eastAsia="zh-CN"/>
        </w:rPr>
        <w:t>8.4.1</w:t>
      </w:r>
      <w:r>
        <w:rPr>
          <w:rFonts w:ascii="Times New Roman" w:hAnsi="Times New Roman" w:cs="Times New Roman"/>
          <w:color w:val="auto"/>
          <w:lang w:eastAsia="zh-CN"/>
        </w:rPr>
        <w:t xml:space="preserve"> 裱糊工程所用的材料应符合设计要求和国家现行有关标准的规定。</w:t>
      </w:r>
    </w:p>
    <w:p w14:paraId="150F2CE3">
      <w:pPr>
        <w:pStyle w:val="9"/>
        <w:ind w:firstLine="480"/>
        <w:rPr>
          <w:rFonts w:cs="Times New Roman"/>
          <w:color w:val="auto"/>
          <w:lang w:eastAsia="zh-CN"/>
        </w:rPr>
      </w:pPr>
      <w:r>
        <w:rPr>
          <w:rFonts w:cs="Times New Roman"/>
          <w:color w:val="auto"/>
          <w:lang w:eastAsia="zh-CN"/>
        </w:rPr>
        <w:t>检验方法：检查产品合格书、进场验收记录和复验报告。</w:t>
      </w:r>
    </w:p>
    <w:p w14:paraId="2C702691">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8.4.1</w:t>
      </w:r>
      <w:r>
        <w:rPr>
          <w:rFonts w:ascii="Times New Roman" w:hAnsi="Times New Roman" w:eastAsia="楷体_GB2312" w:cs="Times New Roman"/>
          <w:color w:val="auto"/>
          <w:u w:val="single"/>
          <w:lang w:eastAsia="zh-CN"/>
        </w:rPr>
        <w:t xml:space="preserve"> 壁纸、墙布的种类很多，成分、性能也不同，不同壁纸，墙布的施工工艺不同。应根据不同的壁纸、墙布按设计要求和产品特性进行施工，并达到现行标准的要求。</w:t>
      </w:r>
    </w:p>
    <w:p w14:paraId="73EDFF2C">
      <w:pPr>
        <w:pStyle w:val="9"/>
        <w:tabs>
          <w:tab w:val="left" w:pos="5460"/>
        </w:tabs>
        <w:ind w:right="-74" w:firstLine="0" w:firstLineChars="0"/>
        <w:rPr>
          <w:rFonts w:cs="Times New Roman"/>
          <w:color w:val="auto"/>
          <w:lang w:eastAsia="zh-CN"/>
        </w:rPr>
      </w:pPr>
      <w:r>
        <w:rPr>
          <w:rStyle w:val="34"/>
          <w:rFonts w:cs="Times New Roman"/>
          <w:b/>
          <w:bCs/>
          <w:color w:val="auto"/>
          <w:lang w:eastAsia="zh-CN"/>
        </w:rPr>
        <w:t xml:space="preserve">8.4.2 </w:t>
      </w:r>
      <w:r>
        <w:rPr>
          <w:rFonts w:cs="Times New Roman"/>
          <w:color w:val="auto"/>
          <w:lang w:eastAsia="zh-CN"/>
        </w:rPr>
        <w:t>裱糊工程的基层处理应符合设计及相关规定的要求。有防潮要求的基层应进行防潮处理。</w:t>
      </w:r>
    </w:p>
    <w:p w14:paraId="65BA0F5F">
      <w:pPr>
        <w:pStyle w:val="9"/>
        <w:ind w:firstLine="480"/>
        <w:rPr>
          <w:rFonts w:cs="Times New Roman"/>
          <w:color w:val="auto"/>
          <w:lang w:eastAsia="zh-CN"/>
        </w:rPr>
      </w:pPr>
      <w:r>
        <w:rPr>
          <w:rFonts w:cs="Times New Roman"/>
          <w:color w:val="auto"/>
          <w:lang w:eastAsia="zh-CN"/>
        </w:rPr>
        <w:t>检验方法：观察，检查隐蔽工程验收记录</w:t>
      </w:r>
      <w:r>
        <w:rPr>
          <w:rFonts w:ascii="宋体" w:hAnsi="宋体"/>
          <w:color w:val="auto"/>
          <w:spacing w:val="-10"/>
          <w:szCs w:val="24"/>
          <w:lang w:eastAsia="zh-CN"/>
        </w:rPr>
        <w:t>和施</w:t>
      </w:r>
      <w:r>
        <w:rPr>
          <w:rFonts w:cs="Times New Roman"/>
          <w:color w:val="auto"/>
          <w:lang w:eastAsia="zh-CN"/>
        </w:rPr>
        <w:t>工记录。</w:t>
      </w:r>
    </w:p>
    <w:p w14:paraId="6087C201">
      <w:pPr>
        <w:pStyle w:val="9"/>
        <w:ind w:firstLine="0" w:firstLineChars="0"/>
        <w:rPr>
          <w:rFonts w:eastAsia="楷体_GB2312" w:cs="Times New Roman"/>
          <w:color w:val="auto"/>
          <w:u w:val="single"/>
          <w:lang w:eastAsia="zh-CN"/>
        </w:rPr>
      </w:pPr>
      <w:r>
        <w:rPr>
          <w:rFonts w:eastAsia="楷体_GB2312" w:cs="Times New Roman"/>
          <w:color w:val="auto"/>
          <w:u w:val="single"/>
          <w:lang w:eastAsia="zh-CN"/>
        </w:rPr>
        <w:t>【条文说明】</w:t>
      </w:r>
      <w:r>
        <w:rPr>
          <w:rFonts w:eastAsia="楷体_GB2312" w:cs="Times New Roman"/>
          <w:b/>
          <w:bCs/>
          <w:color w:val="auto"/>
          <w:u w:val="single"/>
          <w:lang w:eastAsia="zh-CN"/>
        </w:rPr>
        <w:t xml:space="preserve">8.4.2 </w:t>
      </w:r>
      <w:r>
        <w:rPr>
          <w:rFonts w:eastAsia="楷体_GB2312" w:cs="Times New Roman"/>
          <w:color w:val="auto"/>
          <w:u w:val="single"/>
          <w:lang w:eastAsia="zh-CN"/>
        </w:rPr>
        <w:t>为确保裱糊工程的基层质量，基层处理应达到下列要求：</w:t>
      </w:r>
    </w:p>
    <w:p w14:paraId="5FFD36C3">
      <w:pPr>
        <w:pStyle w:val="9"/>
        <w:ind w:firstLine="482"/>
        <w:rPr>
          <w:rFonts w:eastAsia="楷体_GB2312" w:cs="Times New Roman"/>
          <w:color w:val="auto"/>
          <w:u w:val="single"/>
          <w:lang w:eastAsia="zh-CN"/>
        </w:rPr>
      </w:pPr>
      <w:r>
        <w:rPr>
          <w:rFonts w:eastAsia="楷体_GB2312" w:cs="Times New Roman"/>
          <w:b/>
          <w:bCs/>
          <w:color w:val="auto"/>
          <w:u w:val="single"/>
          <w:lang w:eastAsia="zh-CN"/>
        </w:rPr>
        <w:t>1</w:t>
      </w:r>
      <w:r>
        <w:rPr>
          <w:rFonts w:eastAsia="楷体_GB2312" w:cs="Times New Roman"/>
          <w:color w:val="auto"/>
          <w:u w:val="single"/>
          <w:lang w:eastAsia="zh-CN"/>
        </w:rPr>
        <w:t xml:space="preserve"> 基层应做封碱处理；</w:t>
      </w:r>
    </w:p>
    <w:p w14:paraId="3A9F40FA">
      <w:pPr>
        <w:pStyle w:val="9"/>
        <w:ind w:firstLine="482"/>
        <w:rPr>
          <w:rFonts w:eastAsia="楷体_GB2312" w:cs="Times New Roman"/>
          <w:color w:val="auto"/>
          <w:u w:val="single"/>
          <w:lang w:eastAsia="zh-CN"/>
        </w:rPr>
      </w:pPr>
      <w:r>
        <w:rPr>
          <w:rFonts w:eastAsia="楷体_GB2312" w:cs="Times New Roman"/>
          <w:b/>
          <w:bCs/>
          <w:color w:val="auto"/>
          <w:u w:val="single"/>
          <w:lang w:eastAsia="zh-CN"/>
        </w:rPr>
        <w:t>2</w:t>
      </w:r>
      <w:r>
        <w:rPr>
          <w:rFonts w:eastAsia="楷体_GB2312" w:cs="Times New Roman"/>
          <w:color w:val="auto"/>
          <w:u w:val="single"/>
          <w:lang w:eastAsia="zh-CN"/>
        </w:rPr>
        <w:t xml:space="preserve"> 混凝土或抹灰基层含水率不得大于8%；木材基层的含水率不得大于12%；</w:t>
      </w:r>
    </w:p>
    <w:p w14:paraId="14371528">
      <w:pPr>
        <w:pStyle w:val="9"/>
        <w:ind w:firstLine="482"/>
        <w:rPr>
          <w:rFonts w:eastAsia="楷体_GB2312" w:cs="Times New Roman"/>
          <w:color w:val="auto"/>
          <w:u w:val="single"/>
          <w:lang w:eastAsia="zh-CN"/>
        </w:rPr>
      </w:pPr>
      <w:r>
        <w:rPr>
          <w:rFonts w:eastAsia="楷体_GB2312" w:cs="Times New Roman"/>
          <w:b/>
          <w:bCs/>
          <w:color w:val="auto"/>
          <w:u w:val="single"/>
          <w:lang w:eastAsia="zh-CN"/>
        </w:rPr>
        <w:t>3</w:t>
      </w:r>
      <w:r>
        <w:rPr>
          <w:rFonts w:eastAsia="楷体_GB2312" w:cs="Times New Roman"/>
          <w:color w:val="auto"/>
          <w:u w:val="single"/>
          <w:lang w:eastAsia="zh-CN"/>
        </w:rPr>
        <w:t xml:space="preserve"> 基层腻子应平整、坚实、牢固，无粉化、起皮和裂缝；腻子的粘结强度应符合《建筑室内用腻子》JG/T 298</w:t>
      </w:r>
      <w:r>
        <w:rPr>
          <w:rFonts w:hint="eastAsia" w:eastAsia="楷体_GB2312" w:cs="Times New Roman"/>
          <w:color w:val="auto"/>
          <w:u w:val="single"/>
          <w:lang w:eastAsia="zh-CN"/>
        </w:rPr>
        <w:t>中</w:t>
      </w:r>
      <w:r>
        <w:rPr>
          <w:rFonts w:eastAsia="楷体_GB2312" w:cs="Times New Roman"/>
          <w:color w:val="auto"/>
          <w:u w:val="single"/>
          <w:lang w:eastAsia="zh-CN"/>
        </w:rPr>
        <w:t>N型的规定；</w:t>
      </w:r>
    </w:p>
    <w:p w14:paraId="7ABDA47E">
      <w:pPr>
        <w:pStyle w:val="9"/>
        <w:ind w:firstLine="482"/>
        <w:rPr>
          <w:rFonts w:eastAsia="楷体_GB2312" w:cs="Times New Roman"/>
          <w:color w:val="auto"/>
          <w:u w:val="single"/>
          <w:lang w:eastAsia="zh-CN"/>
        </w:rPr>
      </w:pPr>
      <w:r>
        <w:rPr>
          <w:rFonts w:eastAsia="楷体_GB2312" w:cs="Times New Roman"/>
          <w:b/>
          <w:bCs/>
          <w:color w:val="auto"/>
          <w:u w:val="single"/>
          <w:lang w:eastAsia="zh-CN"/>
        </w:rPr>
        <w:t>4</w:t>
      </w:r>
      <w:r>
        <w:rPr>
          <w:rFonts w:eastAsia="楷体_GB2312" w:cs="Times New Roman"/>
          <w:color w:val="auto"/>
          <w:u w:val="single"/>
          <w:lang w:eastAsia="zh-CN"/>
        </w:rPr>
        <w:t xml:space="preserve"> 基层表面平整度、立面垂直度及阴阳角方正应达到《建筑装饰装修工程质量验收规范》GB 50210中高级抹灰的要求；</w:t>
      </w:r>
    </w:p>
    <w:p w14:paraId="51317B12">
      <w:pPr>
        <w:pStyle w:val="9"/>
        <w:ind w:firstLine="482"/>
        <w:rPr>
          <w:rFonts w:eastAsia="楷体_GB2312" w:cs="Times New Roman"/>
          <w:color w:val="auto"/>
          <w:u w:val="single"/>
          <w:lang w:eastAsia="zh-CN"/>
        </w:rPr>
      </w:pPr>
      <w:r>
        <w:rPr>
          <w:rFonts w:eastAsia="楷体_GB2312" w:cs="Times New Roman"/>
          <w:b/>
          <w:bCs/>
          <w:color w:val="auto"/>
          <w:u w:val="single"/>
          <w:lang w:eastAsia="zh-CN"/>
        </w:rPr>
        <w:t>5</w:t>
      </w:r>
      <w:r>
        <w:rPr>
          <w:rFonts w:eastAsia="楷体_GB2312" w:cs="Times New Roman"/>
          <w:color w:val="auto"/>
          <w:u w:val="single"/>
          <w:lang w:eastAsia="zh-CN"/>
        </w:rPr>
        <w:t xml:space="preserve"> 基层表面颜色应一致；</w:t>
      </w:r>
    </w:p>
    <w:p w14:paraId="3B734E73">
      <w:pPr>
        <w:pStyle w:val="9"/>
        <w:ind w:firstLine="482"/>
        <w:rPr>
          <w:rFonts w:eastAsia="楷体_GB2312" w:cs="Times New Roman"/>
          <w:color w:val="auto"/>
          <w:u w:val="single"/>
          <w:lang w:eastAsia="zh-CN"/>
        </w:rPr>
      </w:pPr>
      <w:r>
        <w:rPr>
          <w:rFonts w:eastAsia="楷体_GB2312" w:cs="Times New Roman"/>
          <w:b/>
          <w:bCs/>
          <w:color w:val="auto"/>
          <w:u w:val="single"/>
          <w:lang w:eastAsia="zh-CN"/>
        </w:rPr>
        <w:t>6</w:t>
      </w:r>
      <w:r>
        <w:rPr>
          <w:rFonts w:eastAsia="楷体_GB2312" w:cs="Times New Roman"/>
          <w:color w:val="auto"/>
          <w:u w:val="single"/>
          <w:lang w:eastAsia="zh-CN"/>
        </w:rPr>
        <w:t xml:space="preserve"> 裱糊前应用封闭底胶涂刷基层。</w:t>
      </w:r>
    </w:p>
    <w:p w14:paraId="438787F9">
      <w:pPr>
        <w:rPr>
          <w:rFonts w:ascii="Times New Roman" w:hAnsi="Times New Roman" w:cs="Times New Roman"/>
          <w:color w:val="auto"/>
          <w:lang w:eastAsia="zh-CN"/>
        </w:rPr>
      </w:pPr>
      <w:r>
        <w:rPr>
          <w:rStyle w:val="34"/>
          <w:rFonts w:hint="eastAsia" w:cs="Times New Roman"/>
          <w:b/>
          <w:bCs/>
          <w:color w:val="auto"/>
          <w:lang w:eastAsia="zh-CN"/>
        </w:rPr>
        <w:t xml:space="preserve">8.4.3 </w:t>
      </w:r>
      <w:r>
        <w:rPr>
          <w:rFonts w:ascii="Times New Roman" w:hAnsi="Times New Roman" w:cs="Times New Roman"/>
          <w:color w:val="auto"/>
          <w:lang w:eastAsia="zh-CN"/>
        </w:rPr>
        <w:t>裱糊后各幅拼接应横平竖直</w:t>
      </w:r>
      <w:r>
        <w:rPr>
          <w:rFonts w:hint="eastAsia" w:ascii="Times New Roman" w:hAnsi="Times New Roman" w:cs="Times New Roman"/>
          <w:color w:val="auto"/>
          <w:lang w:eastAsia="zh-CN"/>
        </w:rPr>
        <w:t>，</w:t>
      </w:r>
      <w:r>
        <w:rPr>
          <w:rFonts w:ascii="Times New Roman" w:hAnsi="Times New Roman" w:cs="Times New Roman"/>
          <w:color w:val="auto"/>
          <w:lang w:eastAsia="zh-CN"/>
        </w:rPr>
        <w:t>拼接处花纹、图案应吻合，不离缝、不搭接、不显拼缝。</w:t>
      </w:r>
    </w:p>
    <w:p w14:paraId="5B183BBD">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检验方法：距离墙面1.5m处观察</w:t>
      </w:r>
      <w:r>
        <w:rPr>
          <w:rFonts w:hint="eastAsia" w:ascii="Times New Roman" w:hAnsi="Times New Roman" w:cs="Times New Roman"/>
          <w:color w:val="auto"/>
          <w:lang w:eastAsia="zh-CN"/>
        </w:rPr>
        <w:t>。</w:t>
      </w:r>
    </w:p>
    <w:p w14:paraId="79A611C9">
      <w:pPr>
        <w:ind w:right="1"/>
        <w:rPr>
          <w:rFonts w:ascii="Times New Roman" w:hAnsi="Times New Roman" w:cs="Times New Roman"/>
          <w:color w:val="auto"/>
          <w:lang w:eastAsia="zh-CN"/>
        </w:rPr>
      </w:pPr>
      <w:r>
        <w:rPr>
          <w:rStyle w:val="34"/>
          <w:rFonts w:hint="eastAsia" w:cs="Times New Roman"/>
          <w:b/>
          <w:bCs/>
          <w:color w:val="auto"/>
          <w:lang w:eastAsia="zh-CN"/>
        </w:rPr>
        <w:t xml:space="preserve">8.4.4 </w:t>
      </w:r>
      <w:r>
        <w:rPr>
          <w:rFonts w:ascii="Times New Roman" w:hAnsi="Times New Roman" w:cs="Times New Roman"/>
          <w:color w:val="auto"/>
          <w:lang w:eastAsia="zh-CN"/>
        </w:rPr>
        <w:t>壁纸、墙布应粘贴牢固，不得有漏贴、补贴、脱层、空鼓和翘边。</w:t>
      </w:r>
    </w:p>
    <w:p w14:paraId="4CF6FCD2">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检验方法：观察；手摸检查。</w:t>
      </w:r>
    </w:p>
    <w:p w14:paraId="13D613BB">
      <w:pPr>
        <w:ind w:right="1"/>
        <w:rPr>
          <w:rFonts w:ascii="Times New Roman" w:hAnsi="Times New Roman" w:cs="Times New Roman"/>
          <w:color w:val="auto"/>
          <w:lang w:eastAsia="zh-CN"/>
        </w:rPr>
      </w:pPr>
      <w:r>
        <w:rPr>
          <w:rStyle w:val="34"/>
          <w:rFonts w:hint="eastAsia" w:cs="Times New Roman"/>
          <w:b/>
          <w:bCs/>
          <w:color w:val="auto"/>
          <w:lang w:eastAsia="zh-CN"/>
        </w:rPr>
        <w:t xml:space="preserve">8.4.5 </w:t>
      </w:r>
      <w:r>
        <w:rPr>
          <w:rFonts w:ascii="Times New Roman" w:hAnsi="Times New Roman" w:cs="Times New Roman"/>
          <w:color w:val="auto"/>
          <w:lang w:eastAsia="zh-CN"/>
        </w:rPr>
        <w:t>裱糊应采用整幅，先垂直面后水平面，先细部后大面。</w:t>
      </w:r>
    </w:p>
    <w:p w14:paraId="5FC4EFF2">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检验方法：观察检查，检查施工记录。</w:t>
      </w:r>
    </w:p>
    <w:p w14:paraId="3D2CAC91">
      <w:pPr>
        <w:ind w:right="1"/>
        <w:rPr>
          <w:rFonts w:ascii="Times New Roman" w:hAnsi="Times New Roman" w:cs="Times New Roman"/>
          <w:color w:val="auto"/>
          <w:lang w:eastAsia="zh-CN"/>
        </w:rPr>
      </w:pPr>
      <w:r>
        <w:rPr>
          <w:rStyle w:val="34"/>
          <w:rFonts w:cs="Times New Roman"/>
          <w:b/>
          <w:bCs/>
          <w:color w:val="auto"/>
          <w:lang w:eastAsia="zh-CN"/>
        </w:rPr>
        <w:t>8.4.</w:t>
      </w:r>
      <w:r>
        <w:rPr>
          <w:rStyle w:val="34"/>
          <w:rFonts w:hint="eastAsia" w:cs="Times New Roman"/>
          <w:b/>
          <w:bCs/>
          <w:color w:val="auto"/>
          <w:lang w:eastAsia="zh-CN"/>
        </w:rPr>
        <w:t>6</w:t>
      </w:r>
      <w:r>
        <w:rPr>
          <w:rFonts w:ascii="Times New Roman" w:hAnsi="Times New Roman" w:cs="Times New Roman"/>
          <w:color w:val="auto"/>
          <w:lang w:eastAsia="zh-CN"/>
        </w:rPr>
        <w:t xml:space="preserve"> 壁纸、墙布各幅拼接应横平竖直，拼接处花纹、图案应吻合，不离缝，不搭接，不显拼缝。</w:t>
      </w:r>
    </w:p>
    <w:p w14:paraId="0B069445">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检验方法：观察，拼缝检查距离墙面1.5m处正视。</w:t>
      </w:r>
    </w:p>
    <w:p w14:paraId="54A3E0E3">
      <w:pPr>
        <w:pStyle w:val="33"/>
        <w:rPr>
          <w:color w:val="auto"/>
        </w:rPr>
      </w:pPr>
      <w:r>
        <w:rPr>
          <w:color w:val="auto"/>
        </w:rPr>
        <w:t>一般项目</w:t>
      </w:r>
    </w:p>
    <w:p w14:paraId="369A4630">
      <w:pPr>
        <w:rPr>
          <w:rFonts w:ascii="Times New Roman" w:hAnsi="Times New Roman" w:cs="Times New Roman"/>
          <w:color w:val="auto"/>
          <w:lang w:eastAsia="zh-CN"/>
        </w:rPr>
      </w:pPr>
      <w:r>
        <w:rPr>
          <w:rStyle w:val="34"/>
          <w:rFonts w:cs="Times New Roman"/>
          <w:b/>
          <w:bCs/>
          <w:color w:val="auto"/>
          <w:lang w:eastAsia="zh-CN"/>
        </w:rPr>
        <w:t>8.4.</w:t>
      </w:r>
      <w:r>
        <w:rPr>
          <w:rStyle w:val="34"/>
          <w:rFonts w:hint="eastAsia" w:cs="Times New Roman"/>
          <w:b/>
          <w:bCs/>
          <w:color w:val="auto"/>
          <w:lang w:eastAsia="zh-CN"/>
        </w:rPr>
        <w:t>7</w:t>
      </w:r>
      <w:r>
        <w:rPr>
          <w:rFonts w:ascii="Times New Roman" w:hAnsi="Times New Roman" w:cs="Times New Roman"/>
          <w:color w:val="auto"/>
          <w:lang w:eastAsia="zh-CN"/>
        </w:rPr>
        <w:t xml:space="preserve"> 壁纸、墙布表面应平整，色泽应均匀，不透底，不得有漏贴、补贴、脱层、气泡、裂缝、皱折、翘边和斑污，斜视时应无胶迹。</w:t>
      </w:r>
    </w:p>
    <w:p w14:paraId="1468C788">
      <w:pPr>
        <w:pStyle w:val="9"/>
        <w:ind w:firstLine="480"/>
        <w:rPr>
          <w:rFonts w:cs="Times New Roman"/>
          <w:color w:val="auto"/>
          <w:lang w:eastAsia="zh-CN"/>
        </w:rPr>
      </w:pPr>
      <w:r>
        <w:rPr>
          <w:rFonts w:cs="Times New Roman"/>
          <w:color w:val="auto"/>
          <w:lang w:eastAsia="zh-CN"/>
        </w:rPr>
        <w:t>检验方法：观察，手摸检查。</w:t>
      </w:r>
    </w:p>
    <w:p w14:paraId="0AF2949E">
      <w:pPr>
        <w:rPr>
          <w:rFonts w:ascii="Times New Roman" w:hAnsi="Times New Roman" w:cs="Times New Roman"/>
          <w:color w:val="auto"/>
          <w:lang w:eastAsia="zh-CN"/>
        </w:rPr>
      </w:pPr>
      <w:r>
        <w:rPr>
          <w:rStyle w:val="34"/>
          <w:rFonts w:cs="Times New Roman"/>
          <w:b/>
          <w:bCs/>
          <w:color w:val="auto"/>
          <w:lang w:eastAsia="zh-CN"/>
        </w:rPr>
        <w:t>8.4.</w:t>
      </w:r>
      <w:r>
        <w:rPr>
          <w:rStyle w:val="34"/>
          <w:rFonts w:hint="eastAsia" w:cs="Times New Roman"/>
          <w:b/>
          <w:bCs/>
          <w:color w:val="auto"/>
          <w:lang w:eastAsia="zh-CN"/>
        </w:rPr>
        <w:t>8</w:t>
      </w:r>
      <w:r>
        <w:rPr>
          <w:rFonts w:ascii="Times New Roman" w:hAnsi="Times New Roman" w:cs="Times New Roman"/>
          <w:color w:val="auto"/>
          <w:lang w:eastAsia="zh-CN"/>
        </w:rPr>
        <w:t xml:space="preserve"> 壁纸、墙布与装饰线、饰面板、踢脚板等交接处应严密、吻合，不应压盖电气盒面板。</w:t>
      </w:r>
    </w:p>
    <w:p w14:paraId="61637CCA">
      <w:pPr>
        <w:pStyle w:val="9"/>
        <w:ind w:firstLine="480"/>
        <w:rPr>
          <w:rFonts w:cs="Times New Roman"/>
          <w:color w:val="auto"/>
          <w:lang w:eastAsia="zh-CN"/>
        </w:rPr>
      </w:pPr>
      <w:r>
        <w:rPr>
          <w:rFonts w:cs="Times New Roman"/>
          <w:color w:val="auto"/>
          <w:lang w:eastAsia="zh-CN"/>
        </w:rPr>
        <w:t>检验方法：观察。</w:t>
      </w:r>
    </w:p>
    <w:p w14:paraId="0BC1F772">
      <w:pPr>
        <w:rPr>
          <w:rFonts w:ascii="Times New Roman" w:hAnsi="Times New Roman" w:cs="Times New Roman"/>
          <w:color w:val="auto"/>
          <w:lang w:eastAsia="zh-CN"/>
        </w:rPr>
      </w:pPr>
      <w:r>
        <w:rPr>
          <w:rStyle w:val="34"/>
          <w:rFonts w:cs="Times New Roman"/>
          <w:b/>
          <w:bCs/>
          <w:color w:val="auto"/>
          <w:lang w:eastAsia="zh-CN"/>
        </w:rPr>
        <w:t>8.4.</w:t>
      </w:r>
      <w:r>
        <w:rPr>
          <w:rStyle w:val="34"/>
          <w:rFonts w:hint="eastAsia" w:cs="Times New Roman"/>
          <w:b/>
          <w:bCs/>
          <w:color w:val="auto"/>
          <w:lang w:eastAsia="zh-CN"/>
        </w:rPr>
        <w:t xml:space="preserve">9 </w:t>
      </w:r>
      <w:r>
        <w:rPr>
          <w:rFonts w:ascii="Times New Roman" w:hAnsi="Times New Roman" w:cs="Times New Roman"/>
          <w:color w:val="auto"/>
          <w:lang w:eastAsia="zh-CN"/>
        </w:rPr>
        <w:t>壁纸、墙布与不同材质间搭接应棱角分明、接缝平直。</w:t>
      </w:r>
    </w:p>
    <w:p w14:paraId="51A2FB2D">
      <w:pPr>
        <w:pStyle w:val="9"/>
        <w:ind w:firstLine="480"/>
        <w:rPr>
          <w:rFonts w:cs="Times New Roman"/>
          <w:color w:val="auto"/>
          <w:lang w:eastAsia="zh-CN"/>
        </w:rPr>
      </w:pPr>
      <w:r>
        <w:rPr>
          <w:rFonts w:cs="Times New Roman"/>
          <w:color w:val="auto"/>
          <w:lang w:eastAsia="zh-CN"/>
        </w:rPr>
        <w:t>检验方法：观察。</w:t>
      </w:r>
    </w:p>
    <w:p w14:paraId="0C47466A">
      <w:pPr>
        <w:pStyle w:val="3"/>
        <w:rPr>
          <w:rFonts w:cs="Times New Roman"/>
          <w:color w:val="auto"/>
          <w:lang w:eastAsia="zh-CN"/>
        </w:rPr>
      </w:pPr>
      <w:bookmarkStart w:id="247" w:name="_Toc2976"/>
      <w:bookmarkStart w:id="248" w:name="_Toc14254"/>
      <w:bookmarkStart w:id="249" w:name="_Toc182349220"/>
      <w:bookmarkStart w:id="250" w:name="_Toc5449"/>
      <w:bookmarkStart w:id="251" w:name="_Toc11179"/>
      <w:r>
        <w:rPr>
          <w:rStyle w:val="34"/>
          <w:rFonts w:cs="Times New Roman"/>
          <w:color w:val="auto"/>
          <w:lang w:eastAsia="zh-CN"/>
        </w:rPr>
        <w:t>8.5</w:t>
      </w:r>
      <w:r>
        <w:rPr>
          <w:rFonts w:cs="Times New Roman"/>
          <w:color w:val="auto"/>
          <w:lang w:eastAsia="zh-CN"/>
        </w:rPr>
        <w:t xml:space="preserve"> 软包工程</w:t>
      </w:r>
      <w:bookmarkEnd w:id="247"/>
      <w:bookmarkEnd w:id="248"/>
      <w:bookmarkEnd w:id="249"/>
      <w:bookmarkEnd w:id="250"/>
      <w:bookmarkEnd w:id="251"/>
    </w:p>
    <w:p w14:paraId="161E8DE7">
      <w:pPr>
        <w:pStyle w:val="33"/>
        <w:rPr>
          <w:color w:val="auto"/>
        </w:rPr>
      </w:pPr>
      <w:r>
        <w:rPr>
          <w:color w:val="auto"/>
        </w:rPr>
        <w:t>主控项目</w:t>
      </w:r>
    </w:p>
    <w:p w14:paraId="1A4ED035">
      <w:pPr>
        <w:rPr>
          <w:rFonts w:ascii="Times New Roman" w:hAnsi="Times New Roman" w:cs="Times New Roman"/>
          <w:color w:val="auto"/>
          <w:lang w:eastAsia="zh-CN"/>
        </w:rPr>
      </w:pPr>
      <w:r>
        <w:rPr>
          <w:rStyle w:val="34"/>
          <w:rFonts w:cs="Times New Roman"/>
          <w:b/>
          <w:bCs/>
          <w:color w:val="auto"/>
          <w:lang w:eastAsia="zh-CN"/>
        </w:rPr>
        <w:t>8.5.1</w:t>
      </w:r>
      <w:r>
        <w:rPr>
          <w:rFonts w:ascii="Times New Roman" w:hAnsi="Times New Roman" w:cs="Times New Roman"/>
          <w:color w:val="auto"/>
          <w:lang w:eastAsia="zh-CN"/>
        </w:rPr>
        <w:t xml:space="preserve"> 软包面材、衬板、内衬填充材料及边框的材质、品种、颜色、图案、燃烧性能等级、有害物质含量和木材的含水率应符合设计要求和国家现行有关标准的规定。</w:t>
      </w:r>
    </w:p>
    <w:p w14:paraId="6727318F">
      <w:pPr>
        <w:pStyle w:val="9"/>
        <w:ind w:firstLine="480"/>
        <w:rPr>
          <w:rFonts w:cs="Times New Roman"/>
          <w:color w:val="auto"/>
          <w:lang w:eastAsia="zh-CN"/>
        </w:rPr>
      </w:pPr>
      <w:r>
        <w:rPr>
          <w:rFonts w:cs="Times New Roman"/>
          <w:color w:val="auto"/>
          <w:lang w:eastAsia="zh-CN"/>
        </w:rPr>
        <w:t>检验方法：观察，检查产品合格证书、性能检测报告和进场验收记录。</w:t>
      </w:r>
    </w:p>
    <w:p w14:paraId="479A3CB0">
      <w:pPr>
        <w:rPr>
          <w:rFonts w:ascii="Times New Roman" w:hAnsi="Times New Roman" w:cs="Times New Roman"/>
          <w:color w:val="auto"/>
          <w:lang w:eastAsia="zh-CN"/>
        </w:rPr>
      </w:pPr>
      <w:r>
        <w:rPr>
          <w:rFonts w:ascii="Times New Roman" w:hAnsi="Times New Roman" w:cs="Times New Roman"/>
          <w:b/>
          <w:bCs/>
          <w:color w:val="auto"/>
          <w:lang w:eastAsia="zh-CN"/>
        </w:rPr>
        <w:t>8.5.2</w:t>
      </w:r>
      <w:r>
        <w:rPr>
          <w:rFonts w:ascii="Times New Roman" w:hAnsi="Times New Roman" w:cs="Times New Roman"/>
          <w:color w:val="auto"/>
          <w:lang w:eastAsia="zh-CN"/>
        </w:rPr>
        <w:t xml:space="preserve"> 内衬填充材料均应进行防腐、防火处理。</w:t>
      </w:r>
    </w:p>
    <w:p w14:paraId="404A9B63">
      <w:pPr>
        <w:pStyle w:val="9"/>
        <w:ind w:firstLine="480"/>
        <w:rPr>
          <w:rFonts w:cs="Times New Roman"/>
          <w:color w:val="auto"/>
          <w:lang w:eastAsia="zh-CN"/>
        </w:rPr>
      </w:pPr>
      <w:r>
        <w:rPr>
          <w:rFonts w:cs="Times New Roman"/>
          <w:color w:val="auto"/>
          <w:lang w:eastAsia="zh-CN"/>
        </w:rPr>
        <w:t>检验方法：观察，检查进场验收记录。</w:t>
      </w:r>
    </w:p>
    <w:p w14:paraId="29DC087F">
      <w:pPr>
        <w:rPr>
          <w:rFonts w:ascii="Times New Roman" w:hAnsi="Times New Roman" w:cs="Times New Roman"/>
          <w:color w:val="auto"/>
          <w:lang w:eastAsia="zh-CN"/>
        </w:rPr>
      </w:pPr>
      <w:r>
        <w:rPr>
          <w:rFonts w:ascii="Times New Roman" w:hAnsi="Times New Roman" w:cs="Times New Roman"/>
          <w:b/>
          <w:bCs/>
          <w:color w:val="auto"/>
          <w:lang w:eastAsia="zh-CN"/>
        </w:rPr>
        <w:t>8.5.3</w:t>
      </w:r>
      <w:r>
        <w:rPr>
          <w:rFonts w:ascii="Times New Roman" w:hAnsi="Times New Roman" w:cs="Times New Roman"/>
          <w:color w:val="auto"/>
          <w:lang w:eastAsia="zh-CN"/>
        </w:rPr>
        <w:t xml:space="preserve"> 木基层板、龙骨与墙体连接应稳定、牢固、平整，并应满足整体刚度要求。</w:t>
      </w:r>
    </w:p>
    <w:p w14:paraId="6DF5E38F">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检验方法：观察，手试检查。</w:t>
      </w:r>
    </w:p>
    <w:p w14:paraId="5E4608D3">
      <w:pPr>
        <w:rPr>
          <w:rFonts w:ascii="Times New Roman" w:hAnsi="Times New Roman" w:cs="Times New Roman"/>
          <w:color w:val="auto"/>
          <w:lang w:eastAsia="zh-CN"/>
        </w:rPr>
      </w:pPr>
      <w:r>
        <w:rPr>
          <w:rFonts w:ascii="Times New Roman" w:hAnsi="Times New Roman" w:cs="Times New Roman"/>
          <w:b/>
          <w:bCs/>
          <w:color w:val="auto"/>
          <w:lang w:eastAsia="zh-CN"/>
        </w:rPr>
        <w:t>8.5.4</w:t>
      </w:r>
      <w:r>
        <w:rPr>
          <w:rFonts w:ascii="Times New Roman" w:hAnsi="Times New Roman" w:cs="Times New Roman"/>
          <w:color w:val="auto"/>
          <w:lang w:eastAsia="zh-CN"/>
        </w:rPr>
        <w:t xml:space="preserve"> 软包安装位置、尺寸应符合设计要求。</w:t>
      </w:r>
    </w:p>
    <w:p w14:paraId="5835A0E5">
      <w:pPr>
        <w:pStyle w:val="9"/>
        <w:ind w:firstLine="480"/>
        <w:rPr>
          <w:rFonts w:cs="Times New Roman"/>
          <w:color w:val="auto"/>
          <w:lang w:eastAsia="zh-CN"/>
        </w:rPr>
      </w:pPr>
      <w:r>
        <w:rPr>
          <w:rFonts w:cs="Times New Roman"/>
          <w:color w:val="auto"/>
          <w:lang w:eastAsia="zh-CN"/>
        </w:rPr>
        <w:t>检验方法：观察，尺量检查。</w:t>
      </w:r>
    </w:p>
    <w:p w14:paraId="39C1648C">
      <w:pPr>
        <w:ind w:left="1" w:hanging="1"/>
        <w:rPr>
          <w:color w:val="auto"/>
          <w:sz w:val="20"/>
          <w:szCs w:val="20"/>
          <w:lang w:eastAsia="zh-CN"/>
        </w:rPr>
      </w:pPr>
      <w:r>
        <w:rPr>
          <w:rFonts w:ascii="Times New Roman" w:hAnsi="Times New Roman" w:cs="Times New Roman"/>
          <w:b/>
          <w:bCs/>
          <w:color w:val="auto"/>
          <w:lang w:eastAsia="zh-CN"/>
        </w:rPr>
        <w:t>8.5.5</w:t>
      </w:r>
      <w:r>
        <w:rPr>
          <w:rFonts w:ascii="Times New Roman" w:hAnsi="Times New Roman" w:cs="Times New Roman"/>
          <w:color w:val="auto"/>
          <w:lang w:eastAsia="zh-CN"/>
        </w:rPr>
        <w:t xml:space="preserve"> 软包工程应平整饱满，并应与基层板连接紧密</w:t>
      </w:r>
      <w:r>
        <w:rPr>
          <w:rFonts w:hint="eastAsia"/>
          <w:color w:val="auto"/>
          <w:spacing w:val="-10"/>
          <w:szCs w:val="24"/>
          <w:lang w:eastAsia="zh-CN"/>
        </w:rPr>
        <w:t>，</w:t>
      </w:r>
      <w:r>
        <w:rPr>
          <w:color w:val="auto"/>
          <w:spacing w:val="4"/>
          <w:szCs w:val="24"/>
          <w:lang w:eastAsia="zh-CN"/>
        </w:rPr>
        <w:t>无翘曲、变形，拼缝应平直，</w:t>
      </w:r>
      <w:r>
        <w:rPr>
          <w:color w:val="auto"/>
          <w:spacing w:val="9"/>
          <w:szCs w:val="24"/>
          <w:lang w:eastAsia="zh-CN"/>
        </w:rPr>
        <w:t>相邻板面接缝应符合设计要求</w:t>
      </w:r>
      <w:r>
        <w:rPr>
          <w:rFonts w:hint="eastAsia"/>
          <w:color w:val="auto"/>
          <w:spacing w:val="9"/>
          <w:szCs w:val="24"/>
          <w:lang w:eastAsia="zh-CN"/>
        </w:rPr>
        <w:t>，</w:t>
      </w:r>
      <w:r>
        <w:rPr>
          <w:color w:val="auto"/>
          <w:spacing w:val="9"/>
          <w:szCs w:val="24"/>
          <w:lang w:eastAsia="zh-CN"/>
        </w:rPr>
        <w:t>横向无错位拼接的分格应保持通</w:t>
      </w:r>
      <w:r>
        <w:rPr>
          <w:color w:val="auto"/>
          <w:szCs w:val="24"/>
          <w:lang w:eastAsia="zh-CN"/>
        </w:rPr>
        <w:t>缝。</w:t>
      </w:r>
    </w:p>
    <w:p w14:paraId="5909ECA7">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检验方法：观察，尺量，手试检查。</w:t>
      </w:r>
    </w:p>
    <w:p w14:paraId="2CC19469">
      <w:pPr>
        <w:rPr>
          <w:rFonts w:ascii="Times New Roman" w:hAnsi="Times New Roman" w:cs="Times New Roman"/>
          <w:color w:val="auto"/>
          <w:lang w:eastAsia="zh-CN"/>
        </w:rPr>
      </w:pPr>
      <w:r>
        <w:rPr>
          <w:rFonts w:ascii="Times New Roman" w:hAnsi="Times New Roman" w:cs="Times New Roman"/>
          <w:b/>
          <w:bCs/>
          <w:color w:val="auto"/>
          <w:lang w:eastAsia="zh-CN"/>
        </w:rPr>
        <w:t>8.5.6</w:t>
      </w:r>
      <w:r>
        <w:rPr>
          <w:rFonts w:ascii="Times New Roman" w:hAnsi="Times New Roman" w:cs="Times New Roman"/>
          <w:color w:val="auto"/>
          <w:lang w:eastAsia="zh-CN"/>
        </w:rPr>
        <w:t xml:space="preserve"> 软包饰面与装饰线、踢脚板、电气盒盖等交接处应吻合、严</w:t>
      </w:r>
      <w:r>
        <w:rPr>
          <w:rFonts w:ascii="Times New Roman" w:hAnsi="Times New Roman" w:cs="Times New Roman"/>
          <w:color w:val="auto"/>
          <w:spacing w:val="-28"/>
          <w:lang w:eastAsia="zh-CN"/>
        </w:rPr>
        <w:t>密、顺直、无缝隙。</w:t>
      </w:r>
    </w:p>
    <w:p w14:paraId="4E5BE3E4">
      <w:pPr>
        <w:pStyle w:val="9"/>
        <w:ind w:firstLine="480"/>
        <w:rPr>
          <w:rFonts w:cs="Times New Roman"/>
          <w:color w:val="auto"/>
          <w:lang w:eastAsia="zh-CN"/>
        </w:rPr>
      </w:pPr>
      <w:r>
        <w:rPr>
          <w:rFonts w:cs="Times New Roman"/>
          <w:color w:val="auto"/>
          <w:lang w:eastAsia="zh-CN"/>
        </w:rPr>
        <w:t>检验方法：观察，尺量，手试检查。</w:t>
      </w:r>
    </w:p>
    <w:p w14:paraId="423A8A02">
      <w:pPr>
        <w:rPr>
          <w:rFonts w:ascii="Times New Roman" w:hAnsi="Times New Roman" w:cs="Times New Roman"/>
          <w:color w:val="auto"/>
          <w:szCs w:val="24"/>
          <w:lang w:eastAsia="zh-CN"/>
        </w:rPr>
      </w:pPr>
      <w:r>
        <w:rPr>
          <w:rFonts w:ascii="Times New Roman" w:hAnsi="Times New Roman" w:cs="Times New Roman"/>
          <w:b/>
          <w:bCs/>
          <w:color w:val="auto"/>
          <w:spacing w:val="8"/>
          <w:szCs w:val="24"/>
          <w:lang w:eastAsia="zh-CN"/>
        </w:rPr>
        <w:t>8.5.7</w:t>
      </w:r>
      <w:r>
        <w:rPr>
          <w:rFonts w:hint="eastAsia" w:ascii="Times New Roman" w:hAnsi="Times New Roman" w:cs="Times New Roman"/>
          <w:color w:val="auto"/>
          <w:spacing w:val="8"/>
          <w:szCs w:val="24"/>
          <w:lang w:eastAsia="zh-CN"/>
        </w:rPr>
        <w:t xml:space="preserve"> </w:t>
      </w:r>
      <w:r>
        <w:rPr>
          <w:rFonts w:ascii="Times New Roman" w:hAnsi="Times New Roman" w:cs="Times New Roman"/>
          <w:color w:val="auto"/>
          <w:spacing w:val="8"/>
          <w:szCs w:val="24"/>
          <w:lang w:eastAsia="zh-CN"/>
        </w:rPr>
        <w:t>软包饰面层有防潮要求的，应均匀涂刷一层清油或满铺油纸。不得使用沥青油毡做防潮层。</w:t>
      </w:r>
    </w:p>
    <w:p w14:paraId="5CA28F72">
      <w:pPr>
        <w:ind w:firstLine="516" w:firstLineChars="200"/>
        <w:rPr>
          <w:rFonts w:ascii="Times New Roman" w:hAnsi="Times New Roman" w:cs="Times New Roman"/>
          <w:color w:val="auto"/>
          <w:lang w:eastAsia="zh-CN"/>
        </w:rPr>
      </w:pPr>
      <w:r>
        <w:rPr>
          <w:rFonts w:ascii="Times New Roman" w:hAnsi="Times New Roman" w:cs="Times New Roman"/>
          <w:color w:val="auto"/>
          <w:spacing w:val="9"/>
          <w:szCs w:val="24"/>
          <w:lang w:eastAsia="zh-CN"/>
        </w:rPr>
        <w:t>检验方法：观察检查，隐蔽工程验收记录和施工记录。</w:t>
      </w:r>
    </w:p>
    <w:p w14:paraId="08B08C75">
      <w:pPr>
        <w:pStyle w:val="33"/>
        <w:rPr>
          <w:color w:val="auto"/>
        </w:rPr>
      </w:pPr>
      <w:r>
        <w:rPr>
          <w:color w:val="auto"/>
        </w:rPr>
        <w:t>一般项目</w:t>
      </w:r>
    </w:p>
    <w:p w14:paraId="5A57D5E0">
      <w:pPr>
        <w:rPr>
          <w:rFonts w:ascii="Times New Roman" w:hAnsi="Times New Roman" w:cs="Times New Roman"/>
          <w:color w:val="auto"/>
          <w:lang w:eastAsia="zh-CN"/>
        </w:rPr>
      </w:pPr>
      <w:r>
        <w:rPr>
          <w:rFonts w:ascii="Times New Roman" w:hAnsi="Times New Roman" w:cs="Times New Roman"/>
          <w:b/>
          <w:bCs/>
          <w:color w:val="auto"/>
          <w:lang w:eastAsia="zh-CN"/>
        </w:rPr>
        <w:t>8.5.8</w:t>
      </w:r>
      <w:r>
        <w:rPr>
          <w:rFonts w:ascii="Times New Roman" w:hAnsi="Times New Roman" w:cs="Times New Roman"/>
          <w:color w:val="auto"/>
          <w:lang w:eastAsia="zh-CN"/>
        </w:rPr>
        <w:t xml:space="preserve"> 软包面料四周应绷压紧密，单块软包面料不应有接缝。</w:t>
      </w:r>
    </w:p>
    <w:p w14:paraId="50179910">
      <w:pPr>
        <w:pStyle w:val="9"/>
        <w:ind w:firstLine="480"/>
        <w:rPr>
          <w:rFonts w:cs="Times New Roman"/>
          <w:color w:val="auto"/>
          <w:lang w:eastAsia="zh-CN"/>
        </w:rPr>
      </w:pPr>
      <w:r>
        <w:rPr>
          <w:rFonts w:cs="Times New Roman"/>
          <w:color w:val="auto"/>
          <w:lang w:eastAsia="zh-CN"/>
        </w:rPr>
        <w:t>检验方法：观察，手试检查。</w:t>
      </w:r>
    </w:p>
    <w:p w14:paraId="13911D5C">
      <w:pPr>
        <w:rPr>
          <w:rFonts w:ascii="Times New Roman" w:hAnsi="Times New Roman" w:cs="Times New Roman"/>
          <w:color w:val="auto"/>
          <w:lang w:eastAsia="zh-CN"/>
        </w:rPr>
      </w:pPr>
      <w:r>
        <w:rPr>
          <w:rFonts w:ascii="Times New Roman" w:hAnsi="Times New Roman" w:cs="Times New Roman"/>
          <w:b/>
          <w:bCs/>
          <w:color w:val="auto"/>
          <w:lang w:eastAsia="zh-CN"/>
        </w:rPr>
        <w:t>8.5.9</w:t>
      </w:r>
      <w:r>
        <w:rPr>
          <w:rFonts w:ascii="Times New Roman" w:hAnsi="Times New Roman" w:cs="Times New Roman"/>
          <w:color w:val="auto"/>
          <w:lang w:eastAsia="zh-CN"/>
        </w:rPr>
        <w:t xml:space="preserve"> 软包面料的电气盒盖开口应尺寸正确，套割边缘整齐方正、无毛边。</w:t>
      </w:r>
    </w:p>
    <w:p w14:paraId="4E64648E">
      <w:pPr>
        <w:pStyle w:val="9"/>
        <w:ind w:firstLine="480"/>
        <w:rPr>
          <w:rFonts w:cs="Times New Roman"/>
          <w:color w:val="auto"/>
          <w:lang w:eastAsia="zh-CN"/>
        </w:rPr>
      </w:pPr>
      <w:r>
        <w:rPr>
          <w:rFonts w:cs="Times New Roman"/>
          <w:color w:val="auto"/>
          <w:lang w:eastAsia="zh-CN"/>
        </w:rPr>
        <w:t>检验方法：观察，手试检查。</w:t>
      </w:r>
    </w:p>
    <w:p w14:paraId="7C1DA227">
      <w:pPr>
        <w:rPr>
          <w:color w:val="auto"/>
          <w:spacing w:val="8"/>
          <w:szCs w:val="24"/>
          <w:lang w:eastAsia="zh-CN"/>
        </w:rPr>
      </w:pPr>
      <w:r>
        <w:rPr>
          <w:rFonts w:ascii="Times New Roman" w:hAnsi="Times New Roman" w:cs="Times New Roman"/>
          <w:b/>
          <w:bCs/>
          <w:color w:val="auto"/>
          <w:spacing w:val="5"/>
          <w:szCs w:val="24"/>
          <w:lang w:eastAsia="zh-CN"/>
        </w:rPr>
        <w:t>8.5.10</w:t>
      </w:r>
      <w:r>
        <w:rPr>
          <w:rFonts w:hint="eastAsia" w:ascii="Times New Roman" w:hAnsi="Times New Roman" w:cs="Times New Roman"/>
          <w:b/>
          <w:bCs/>
          <w:color w:val="auto"/>
          <w:spacing w:val="5"/>
          <w:szCs w:val="24"/>
          <w:lang w:eastAsia="zh-CN"/>
        </w:rPr>
        <w:t xml:space="preserve"> </w:t>
      </w:r>
      <w:r>
        <w:rPr>
          <w:color w:val="auto"/>
          <w:spacing w:val="5"/>
          <w:szCs w:val="24"/>
          <w:lang w:eastAsia="zh-CN"/>
        </w:rPr>
        <w:t>软包工程的表面应平整、洁净、无污染、无凹凸不平及皱</w:t>
      </w:r>
      <w:r>
        <w:rPr>
          <w:color w:val="auto"/>
          <w:spacing w:val="8"/>
          <w:szCs w:val="24"/>
          <w:lang w:eastAsia="zh-CN"/>
        </w:rPr>
        <w:t>折；图案应清晰、无色差，整体应协调美观、符合设计要求。</w:t>
      </w:r>
    </w:p>
    <w:p w14:paraId="122F01D1">
      <w:pPr>
        <w:ind w:firstLine="508" w:firstLineChars="200"/>
        <w:rPr>
          <w:color w:val="auto"/>
          <w:szCs w:val="24"/>
          <w:lang w:eastAsia="zh-CN"/>
        </w:rPr>
      </w:pPr>
      <w:r>
        <w:rPr>
          <w:color w:val="auto"/>
          <w:spacing w:val="7"/>
          <w:szCs w:val="24"/>
          <w:lang w:eastAsia="zh-CN"/>
        </w:rPr>
        <w:t>检验方法：观察。</w:t>
      </w:r>
    </w:p>
    <w:p w14:paraId="07871474">
      <w:pPr>
        <w:ind w:left="2" w:right="54" w:hanging="2"/>
        <w:rPr>
          <w:color w:val="auto"/>
          <w:szCs w:val="24"/>
          <w:lang w:eastAsia="zh-CN"/>
        </w:rPr>
      </w:pPr>
      <w:r>
        <w:rPr>
          <w:rFonts w:ascii="Times New Roman" w:hAnsi="Times New Roman" w:cs="Times New Roman"/>
          <w:b/>
          <w:bCs/>
          <w:color w:val="auto"/>
          <w:spacing w:val="5"/>
          <w:szCs w:val="24"/>
          <w:lang w:eastAsia="zh-CN"/>
        </w:rPr>
        <w:t>8.5.11</w:t>
      </w:r>
      <w:r>
        <w:rPr>
          <w:rFonts w:hint="eastAsia" w:ascii="Times New Roman" w:hAnsi="Times New Roman" w:cs="Times New Roman"/>
          <w:b/>
          <w:bCs/>
          <w:color w:val="auto"/>
          <w:spacing w:val="5"/>
          <w:szCs w:val="24"/>
          <w:lang w:eastAsia="zh-CN"/>
        </w:rPr>
        <w:t xml:space="preserve"> </w:t>
      </w:r>
      <w:r>
        <w:rPr>
          <w:color w:val="auto"/>
          <w:spacing w:val="5"/>
          <w:szCs w:val="24"/>
          <w:lang w:eastAsia="zh-CN"/>
        </w:rPr>
        <w:t>软包工程的边框表面应平整、光滑、顺直，无色差、无钉</w:t>
      </w:r>
      <w:r>
        <w:rPr>
          <w:color w:val="auto"/>
          <w:spacing w:val="9"/>
          <w:szCs w:val="24"/>
          <w:lang w:eastAsia="zh-CN"/>
        </w:rPr>
        <w:t>眼；对缝、拼角应均匀对称、接缝吻合。清漆制品木纹、色泽应</w:t>
      </w:r>
      <w:r>
        <w:rPr>
          <w:color w:val="auto"/>
          <w:spacing w:val="4"/>
          <w:szCs w:val="24"/>
          <w:lang w:eastAsia="zh-CN"/>
        </w:rPr>
        <w:t>协调一致。其表面涂饰质量应符合本标准</w:t>
      </w:r>
      <w:r>
        <w:rPr>
          <w:rFonts w:ascii="Times New Roman" w:hAnsi="Times New Roman" w:cs="Times New Roman"/>
          <w:color w:val="auto"/>
          <w:spacing w:val="4"/>
          <w:szCs w:val="24"/>
          <w:lang w:eastAsia="zh-CN"/>
        </w:rPr>
        <w:t>第10章</w:t>
      </w:r>
      <w:r>
        <w:rPr>
          <w:color w:val="auto"/>
          <w:spacing w:val="3"/>
          <w:szCs w:val="24"/>
          <w:lang w:eastAsia="zh-CN"/>
        </w:rPr>
        <w:t>“涂饰工程”的</w:t>
      </w:r>
      <w:r>
        <w:rPr>
          <w:color w:val="auto"/>
          <w:spacing w:val="2"/>
          <w:szCs w:val="24"/>
          <w:lang w:eastAsia="zh-CN"/>
        </w:rPr>
        <w:t>规定。</w:t>
      </w:r>
    </w:p>
    <w:p w14:paraId="708226FD">
      <w:pPr>
        <w:ind w:firstLine="512" w:firstLineChars="200"/>
        <w:rPr>
          <w:rFonts w:ascii="Times New Roman" w:hAnsi="Times New Roman" w:cs="Times New Roman"/>
          <w:color w:val="auto"/>
          <w:szCs w:val="24"/>
          <w:lang w:eastAsia="zh-CN"/>
        </w:rPr>
      </w:pPr>
      <w:r>
        <w:rPr>
          <w:color w:val="auto"/>
          <w:spacing w:val="8"/>
          <w:szCs w:val="24"/>
          <w:lang w:eastAsia="zh-CN"/>
        </w:rPr>
        <w:t>检验方法：观察</w:t>
      </w:r>
      <w:r>
        <w:rPr>
          <w:rFonts w:hint="eastAsia"/>
          <w:color w:val="auto"/>
          <w:spacing w:val="8"/>
          <w:szCs w:val="24"/>
          <w:lang w:eastAsia="zh-CN"/>
        </w:rPr>
        <w:t>，</w:t>
      </w:r>
      <w:r>
        <w:rPr>
          <w:color w:val="auto"/>
          <w:spacing w:val="8"/>
          <w:szCs w:val="24"/>
          <w:lang w:eastAsia="zh-CN"/>
        </w:rPr>
        <w:t>手</w:t>
      </w:r>
      <w:r>
        <w:rPr>
          <w:rFonts w:hint="eastAsia"/>
          <w:color w:val="auto"/>
          <w:spacing w:val="8"/>
          <w:szCs w:val="24"/>
          <w:lang w:eastAsia="zh-CN"/>
        </w:rPr>
        <w:t>试</w:t>
      </w:r>
      <w:r>
        <w:rPr>
          <w:color w:val="auto"/>
          <w:spacing w:val="8"/>
          <w:szCs w:val="24"/>
          <w:lang w:eastAsia="zh-CN"/>
        </w:rPr>
        <w:t>检查。</w:t>
      </w:r>
    </w:p>
    <w:p w14:paraId="53484553">
      <w:pPr>
        <w:rPr>
          <w:rFonts w:ascii="Times New Roman" w:hAnsi="Times New Roman" w:cs="Times New Roman"/>
          <w:color w:val="auto"/>
          <w:lang w:eastAsia="zh-CN"/>
        </w:rPr>
      </w:pPr>
      <w:r>
        <w:rPr>
          <w:rFonts w:ascii="Times New Roman" w:hAnsi="Times New Roman" w:cs="Times New Roman"/>
          <w:b/>
          <w:bCs/>
          <w:color w:val="auto"/>
          <w:lang w:eastAsia="zh-CN"/>
        </w:rPr>
        <w:t>8.5.</w:t>
      </w:r>
      <w:r>
        <w:rPr>
          <w:rFonts w:hint="eastAsia" w:ascii="Times New Roman" w:hAnsi="Times New Roman" w:cs="Times New Roman"/>
          <w:b/>
          <w:bCs/>
          <w:color w:val="auto"/>
          <w:lang w:eastAsia="zh-CN"/>
        </w:rPr>
        <w:t>12</w:t>
      </w:r>
      <w:r>
        <w:rPr>
          <w:rFonts w:ascii="Times New Roman" w:hAnsi="Times New Roman" w:cs="Times New Roman"/>
          <w:color w:val="auto"/>
          <w:lang w:eastAsia="zh-CN"/>
        </w:rPr>
        <w:t xml:space="preserve"> 软包工程安装的允许偏差和检验方法应符合表8.5.</w:t>
      </w:r>
      <w:r>
        <w:rPr>
          <w:rFonts w:hint="eastAsia" w:ascii="Times New Roman" w:hAnsi="Times New Roman" w:cs="Times New Roman"/>
          <w:color w:val="auto"/>
          <w:lang w:eastAsia="zh-CN"/>
        </w:rPr>
        <w:t>12</w:t>
      </w:r>
      <w:r>
        <w:rPr>
          <w:rFonts w:ascii="Times New Roman" w:hAnsi="Times New Roman" w:cs="Times New Roman"/>
          <w:color w:val="auto"/>
          <w:lang w:eastAsia="zh-CN"/>
        </w:rPr>
        <w:t>的规定。</w:t>
      </w:r>
    </w:p>
    <w:p w14:paraId="24D26987">
      <w:pPr>
        <w:jc w:val="center"/>
        <w:rPr>
          <w:rFonts w:ascii="Times New Roman" w:hAnsi="Times New Roman" w:eastAsia="黑体" w:cs="Times New Roman"/>
          <w:color w:val="auto"/>
          <w:sz w:val="21"/>
          <w:szCs w:val="21"/>
          <w:lang w:eastAsia="zh-CN"/>
        </w:rPr>
      </w:pPr>
      <w:r>
        <w:rPr>
          <w:rFonts w:ascii="Times New Roman" w:hAnsi="Times New Roman" w:eastAsia="黑体" w:cs="Times New Roman"/>
          <w:color w:val="auto"/>
          <w:sz w:val="21"/>
          <w:szCs w:val="21"/>
          <w:lang w:eastAsia="zh-CN"/>
        </w:rPr>
        <w:t>表8.5.</w:t>
      </w:r>
      <w:r>
        <w:rPr>
          <w:rFonts w:hint="eastAsia" w:ascii="Times New Roman" w:hAnsi="Times New Roman" w:eastAsia="黑体" w:cs="Times New Roman"/>
          <w:color w:val="auto"/>
          <w:sz w:val="21"/>
          <w:szCs w:val="21"/>
          <w:lang w:eastAsia="zh-CN"/>
        </w:rPr>
        <w:t xml:space="preserve">12  </w:t>
      </w:r>
      <w:r>
        <w:rPr>
          <w:rFonts w:ascii="Times New Roman" w:hAnsi="Times New Roman" w:eastAsia="黑体" w:cs="Times New Roman"/>
          <w:color w:val="auto"/>
          <w:sz w:val="21"/>
          <w:szCs w:val="21"/>
          <w:lang w:eastAsia="zh-CN"/>
        </w:rPr>
        <w:t>软包工程安装的允许偏差和检验方法</w:t>
      </w:r>
    </w:p>
    <w:tbl>
      <w:tblPr>
        <w:tblStyle w:val="24"/>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568"/>
        <w:gridCol w:w="2845"/>
        <w:gridCol w:w="2211"/>
        <w:gridCol w:w="3476"/>
      </w:tblGrid>
      <w:tr w14:paraId="7EE98B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12" w:type="pct"/>
            <w:vAlign w:val="center"/>
          </w:tcPr>
          <w:p w14:paraId="693AB5F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项次</w:t>
            </w:r>
          </w:p>
        </w:tc>
        <w:tc>
          <w:tcPr>
            <w:tcW w:w="1563" w:type="pct"/>
            <w:vAlign w:val="center"/>
          </w:tcPr>
          <w:p w14:paraId="3028EE8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1215" w:type="pct"/>
            <w:vAlign w:val="center"/>
          </w:tcPr>
          <w:p w14:paraId="60F47E2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允许偏差（</w:t>
            </w:r>
            <w:r>
              <w:rPr>
                <w:rStyle w:val="34"/>
                <w:rFonts w:cs="Times New Roman"/>
                <w:color w:val="auto"/>
                <w:sz w:val="21"/>
              </w:rPr>
              <w:t>mm</w:t>
            </w:r>
            <w:r>
              <w:rPr>
                <w:rFonts w:ascii="Times New Roman" w:hAnsi="Times New Roman" w:cs="Times New Roman"/>
                <w:color w:val="auto"/>
                <w:sz w:val="21"/>
                <w:szCs w:val="21"/>
              </w:rPr>
              <w:t>）</w:t>
            </w:r>
          </w:p>
        </w:tc>
        <w:tc>
          <w:tcPr>
            <w:tcW w:w="1910" w:type="pct"/>
            <w:vAlign w:val="center"/>
          </w:tcPr>
          <w:p w14:paraId="52E2A86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7C2B7D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12" w:type="pct"/>
            <w:vAlign w:val="center"/>
          </w:tcPr>
          <w:p w14:paraId="401B399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563" w:type="pct"/>
            <w:vAlign w:val="center"/>
          </w:tcPr>
          <w:p w14:paraId="0EB2E07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垂直度</w:t>
            </w:r>
          </w:p>
        </w:tc>
        <w:tc>
          <w:tcPr>
            <w:tcW w:w="1215" w:type="pct"/>
            <w:vAlign w:val="center"/>
          </w:tcPr>
          <w:p w14:paraId="699FEB6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910" w:type="pct"/>
            <w:vAlign w:val="center"/>
          </w:tcPr>
          <w:p w14:paraId="7D8CF2C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用1</w:t>
            </w:r>
            <w:r>
              <w:rPr>
                <w:rStyle w:val="34"/>
                <w:rFonts w:cs="Times New Roman"/>
                <w:color w:val="auto"/>
                <w:sz w:val="21"/>
              </w:rPr>
              <w:t>m</w:t>
            </w:r>
            <w:r>
              <w:rPr>
                <w:rFonts w:ascii="Times New Roman" w:hAnsi="Times New Roman" w:cs="Times New Roman"/>
                <w:color w:val="auto"/>
                <w:sz w:val="21"/>
                <w:szCs w:val="21"/>
              </w:rPr>
              <w:t>直检测尺检查</w:t>
            </w:r>
          </w:p>
        </w:tc>
      </w:tr>
      <w:tr w14:paraId="6019C5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12" w:type="pct"/>
            <w:vAlign w:val="center"/>
          </w:tcPr>
          <w:p w14:paraId="10A5EDE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563" w:type="pct"/>
            <w:vAlign w:val="center"/>
          </w:tcPr>
          <w:p w14:paraId="3F974F5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边框宽度、高度</w:t>
            </w:r>
          </w:p>
        </w:tc>
        <w:tc>
          <w:tcPr>
            <w:tcW w:w="1215" w:type="pct"/>
            <w:vAlign w:val="center"/>
          </w:tcPr>
          <w:p w14:paraId="167ED7F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0.5；-1.5</w:t>
            </w:r>
          </w:p>
        </w:tc>
        <w:tc>
          <w:tcPr>
            <w:tcW w:w="1910" w:type="pct"/>
            <w:vAlign w:val="center"/>
          </w:tcPr>
          <w:p w14:paraId="3D12EF7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用钢尺检查</w:t>
            </w:r>
          </w:p>
        </w:tc>
      </w:tr>
      <w:tr w14:paraId="644255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12" w:type="pct"/>
            <w:vAlign w:val="center"/>
          </w:tcPr>
          <w:p w14:paraId="03C009E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563" w:type="pct"/>
            <w:vAlign w:val="center"/>
          </w:tcPr>
          <w:p w14:paraId="651C5C1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对角线长度差</w:t>
            </w:r>
          </w:p>
        </w:tc>
        <w:tc>
          <w:tcPr>
            <w:tcW w:w="1215" w:type="pct"/>
            <w:vAlign w:val="center"/>
          </w:tcPr>
          <w:p w14:paraId="291F0E7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910" w:type="pct"/>
            <w:vAlign w:val="center"/>
          </w:tcPr>
          <w:p w14:paraId="1C1EAC4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用钢尺检查</w:t>
            </w:r>
          </w:p>
        </w:tc>
      </w:tr>
      <w:tr w14:paraId="299244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12" w:type="pct"/>
            <w:vAlign w:val="center"/>
          </w:tcPr>
          <w:p w14:paraId="0296596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1563" w:type="pct"/>
            <w:vAlign w:val="center"/>
          </w:tcPr>
          <w:p w14:paraId="1B18270E">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裁口、线条接缝高低差</w:t>
            </w:r>
          </w:p>
        </w:tc>
        <w:tc>
          <w:tcPr>
            <w:tcW w:w="1215" w:type="pct"/>
            <w:vAlign w:val="center"/>
          </w:tcPr>
          <w:p w14:paraId="6B52379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910" w:type="pct"/>
            <w:vAlign w:val="center"/>
          </w:tcPr>
          <w:p w14:paraId="14EDAAD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用钢直尺和塞尺检查</w:t>
            </w:r>
          </w:p>
        </w:tc>
      </w:tr>
    </w:tbl>
    <w:p w14:paraId="5055C3B5">
      <w:pPr>
        <w:pStyle w:val="3"/>
        <w:rPr>
          <w:rFonts w:cs="Times New Roman"/>
          <w:color w:val="auto"/>
          <w:lang w:eastAsia="zh-CN"/>
        </w:rPr>
      </w:pPr>
      <w:bookmarkStart w:id="252" w:name="_Toc7635"/>
      <w:bookmarkStart w:id="253" w:name="_Toc182349221"/>
      <w:bookmarkStart w:id="254" w:name="_Toc30421"/>
      <w:bookmarkStart w:id="255" w:name="_Toc18721"/>
      <w:bookmarkStart w:id="256" w:name="_Toc30234"/>
      <w:r>
        <w:rPr>
          <w:rFonts w:cs="Times New Roman"/>
          <w:color w:val="auto"/>
          <w:lang w:eastAsia="zh-CN"/>
        </w:rPr>
        <w:t>8.6 玻璃板饰面工程</w:t>
      </w:r>
      <w:bookmarkEnd w:id="252"/>
      <w:bookmarkEnd w:id="253"/>
      <w:bookmarkEnd w:id="254"/>
      <w:bookmarkEnd w:id="255"/>
      <w:bookmarkEnd w:id="256"/>
    </w:p>
    <w:p w14:paraId="4E49B287">
      <w:pPr>
        <w:pStyle w:val="33"/>
        <w:rPr>
          <w:color w:val="auto"/>
        </w:rPr>
      </w:pPr>
      <w:r>
        <w:rPr>
          <w:color w:val="auto"/>
        </w:rPr>
        <w:t>主控项目</w:t>
      </w:r>
    </w:p>
    <w:p w14:paraId="38920DA8">
      <w:pPr>
        <w:rPr>
          <w:rFonts w:ascii="Times New Roman" w:hAnsi="Times New Roman" w:cs="Times New Roman"/>
          <w:color w:val="auto"/>
          <w:lang w:eastAsia="zh-CN"/>
        </w:rPr>
      </w:pPr>
      <w:r>
        <w:rPr>
          <w:rFonts w:ascii="Times New Roman" w:hAnsi="Times New Roman" w:cs="Times New Roman"/>
          <w:b/>
          <w:bCs/>
          <w:color w:val="auto"/>
          <w:lang w:eastAsia="zh-CN"/>
        </w:rPr>
        <w:t xml:space="preserve">8.6.1 </w:t>
      </w:r>
      <w:r>
        <w:rPr>
          <w:rFonts w:ascii="Times New Roman" w:hAnsi="Times New Roman" w:cs="Times New Roman"/>
          <w:color w:val="auto"/>
          <w:lang w:eastAsia="zh-CN"/>
        </w:rPr>
        <w:t>与主体结构连接的预埋件、连接件以及金属框架应安装牢固，其数量、规格、位置、连接方法和防腐处理应符合设计要求。</w:t>
      </w:r>
    </w:p>
    <w:p w14:paraId="02E99020">
      <w:pPr>
        <w:pStyle w:val="9"/>
        <w:ind w:firstLine="480"/>
        <w:rPr>
          <w:rFonts w:cs="Times New Roman"/>
          <w:color w:val="auto"/>
          <w:lang w:eastAsia="zh-CN"/>
        </w:rPr>
      </w:pPr>
      <w:r>
        <w:rPr>
          <w:rFonts w:cs="Times New Roman"/>
          <w:color w:val="auto"/>
          <w:lang w:eastAsia="zh-CN"/>
        </w:rPr>
        <w:t>检验方法：观察，检查产品合格证书、性能检测报告和进场验收记录</w:t>
      </w:r>
      <w:r>
        <w:rPr>
          <w:rFonts w:hint="eastAsia" w:ascii="宋体" w:hAnsi="宋体"/>
          <w:color w:val="auto"/>
          <w:spacing w:val="-3"/>
          <w:szCs w:val="24"/>
          <w:lang w:eastAsia="zh-CN"/>
        </w:rPr>
        <w:t>和施工记录</w:t>
      </w:r>
      <w:r>
        <w:rPr>
          <w:rFonts w:cs="Times New Roman"/>
          <w:color w:val="auto"/>
          <w:lang w:eastAsia="zh-CN"/>
        </w:rPr>
        <w:t>。</w:t>
      </w:r>
    </w:p>
    <w:p w14:paraId="36A7E84D">
      <w:pPr>
        <w:rPr>
          <w:rFonts w:ascii="Times New Roman" w:hAnsi="Times New Roman" w:cs="Times New Roman"/>
          <w:color w:val="auto"/>
          <w:lang w:eastAsia="zh-CN"/>
        </w:rPr>
      </w:pPr>
      <w:r>
        <w:rPr>
          <w:rFonts w:ascii="Times New Roman" w:hAnsi="Times New Roman" w:cs="Times New Roman"/>
          <w:b/>
          <w:bCs/>
          <w:color w:val="auto"/>
          <w:lang w:eastAsia="zh-CN"/>
        </w:rPr>
        <w:t xml:space="preserve">8.6.2 </w:t>
      </w:r>
      <w:r>
        <w:rPr>
          <w:rFonts w:ascii="Times New Roman" w:hAnsi="Times New Roman" w:cs="Times New Roman"/>
          <w:color w:val="auto"/>
          <w:lang w:eastAsia="zh-CN"/>
        </w:rPr>
        <w:t>玻璃板饰面工程所用材料的品种、规格、等级、颜色、图案、花纹应符合设计要求和国家现行有关标准的规定。</w:t>
      </w:r>
    </w:p>
    <w:p w14:paraId="4773E7EE">
      <w:pPr>
        <w:pStyle w:val="9"/>
        <w:ind w:firstLine="480"/>
        <w:rPr>
          <w:rFonts w:cs="Times New Roman"/>
          <w:color w:val="auto"/>
          <w:lang w:eastAsia="zh-CN"/>
        </w:rPr>
      </w:pPr>
      <w:r>
        <w:rPr>
          <w:rFonts w:cs="Times New Roman"/>
          <w:color w:val="auto"/>
          <w:lang w:eastAsia="zh-CN"/>
        </w:rPr>
        <w:t>检验方法：观察。</w:t>
      </w:r>
    </w:p>
    <w:p w14:paraId="4391D4D3">
      <w:pPr>
        <w:rPr>
          <w:rFonts w:ascii="Times New Roman" w:hAnsi="Times New Roman" w:cs="Times New Roman"/>
          <w:color w:val="auto"/>
          <w:lang w:eastAsia="zh-CN"/>
        </w:rPr>
      </w:pPr>
      <w:r>
        <w:rPr>
          <w:rFonts w:ascii="Times New Roman" w:hAnsi="Times New Roman" w:cs="Times New Roman"/>
          <w:b/>
          <w:bCs/>
          <w:color w:val="auto"/>
          <w:lang w:eastAsia="zh-CN"/>
        </w:rPr>
        <w:t>8.6.3</w:t>
      </w:r>
      <w:r>
        <w:rPr>
          <w:rFonts w:ascii="Times New Roman" w:hAnsi="Times New Roman" w:cs="Times New Roman"/>
          <w:color w:val="auto"/>
          <w:lang w:eastAsia="zh-CN"/>
        </w:rPr>
        <w:t xml:space="preserve"> 玻璃安装应安全、牢固、不松动。玻璃安装位置及安装方法应符合设计要求和现行行业标准</w:t>
      </w:r>
      <w:bookmarkStart w:id="257" w:name="_Hlk182340268"/>
      <w:r>
        <w:rPr>
          <w:rFonts w:ascii="Times New Roman" w:hAnsi="Times New Roman" w:cs="Times New Roman"/>
          <w:color w:val="auto"/>
          <w:lang w:eastAsia="zh-CN"/>
        </w:rPr>
        <w:t>《建筑玻璃应用技术标准》JGJ 113</w:t>
      </w:r>
      <w:bookmarkEnd w:id="257"/>
      <w:r>
        <w:rPr>
          <w:rFonts w:ascii="Times New Roman" w:hAnsi="Times New Roman" w:cs="Times New Roman"/>
          <w:color w:val="auto"/>
          <w:lang w:eastAsia="zh-CN"/>
        </w:rPr>
        <w:t>的相关规定。</w:t>
      </w:r>
    </w:p>
    <w:p w14:paraId="6DDF0723">
      <w:pPr>
        <w:ind w:firstLine="480" w:firstLineChars="200"/>
        <w:rPr>
          <w:rFonts w:ascii="Times New Roman" w:hAnsi="Times New Roman" w:cs="Times New Roman"/>
          <w:color w:val="auto"/>
          <w:szCs w:val="24"/>
          <w:lang w:eastAsia="zh-CN"/>
        </w:rPr>
      </w:pPr>
      <w:r>
        <w:rPr>
          <w:rFonts w:ascii="Times New Roman" w:hAnsi="Times New Roman" w:cs="Times New Roman"/>
          <w:color w:val="auto"/>
          <w:lang w:eastAsia="zh-CN"/>
        </w:rPr>
        <w:t>检验方法：观察</w:t>
      </w:r>
      <w:r>
        <w:rPr>
          <w:rFonts w:hint="eastAsia"/>
          <w:color w:val="auto"/>
          <w:spacing w:val="-15"/>
          <w:position w:val="1"/>
          <w:szCs w:val="24"/>
          <w:lang w:eastAsia="zh-CN"/>
        </w:rPr>
        <w:t>，</w:t>
      </w:r>
      <w:r>
        <w:rPr>
          <w:color w:val="auto"/>
          <w:spacing w:val="-5"/>
          <w:szCs w:val="24"/>
          <w:lang w:eastAsia="zh-CN"/>
        </w:rPr>
        <w:t>检查产品合格证书、性能</w:t>
      </w:r>
      <w:r>
        <w:rPr>
          <w:color w:val="auto"/>
          <w:spacing w:val="-6"/>
          <w:szCs w:val="24"/>
          <w:lang w:eastAsia="zh-CN"/>
        </w:rPr>
        <w:t>检测报告</w:t>
      </w:r>
      <w:r>
        <w:rPr>
          <w:rFonts w:hint="eastAsia"/>
          <w:color w:val="auto"/>
          <w:spacing w:val="-6"/>
          <w:szCs w:val="24"/>
          <w:lang w:eastAsia="zh-CN"/>
        </w:rPr>
        <w:t>和</w:t>
      </w:r>
      <w:r>
        <w:rPr>
          <w:color w:val="auto"/>
          <w:spacing w:val="-6"/>
          <w:szCs w:val="24"/>
          <w:lang w:eastAsia="zh-CN"/>
        </w:rPr>
        <w:t>进场验</w:t>
      </w:r>
      <w:r>
        <w:rPr>
          <w:color w:val="auto"/>
          <w:spacing w:val="-3"/>
          <w:szCs w:val="24"/>
          <w:lang w:eastAsia="zh-CN"/>
        </w:rPr>
        <w:t>收记录</w:t>
      </w:r>
      <w:r>
        <w:rPr>
          <w:color w:val="auto"/>
          <w:spacing w:val="-15"/>
          <w:position w:val="1"/>
          <w:szCs w:val="24"/>
          <w:lang w:eastAsia="zh-CN"/>
        </w:rPr>
        <w:t>。</w:t>
      </w:r>
    </w:p>
    <w:p w14:paraId="5D0023E9">
      <w:pPr>
        <w:rPr>
          <w:rFonts w:ascii="Times New Roman" w:hAnsi="Times New Roman" w:cs="Times New Roman"/>
          <w:color w:val="auto"/>
          <w:lang w:eastAsia="zh-CN"/>
        </w:rPr>
      </w:pPr>
      <w:r>
        <w:rPr>
          <w:rFonts w:ascii="Times New Roman" w:hAnsi="Times New Roman" w:cs="Times New Roman"/>
          <w:b/>
          <w:bCs/>
          <w:color w:val="auto"/>
          <w:lang w:eastAsia="zh-CN"/>
        </w:rPr>
        <w:t>8.6.4</w:t>
      </w:r>
      <w:r>
        <w:rPr>
          <w:rFonts w:ascii="Times New Roman" w:hAnsi="Times New Roman" w:cs="Times New Roman"/>
          <w:color w:val="auto"/>
          <w:lang w:eastAsia="zh-CN"/>
        </w:rPr>
        <w:t xml:space="preserve"> 玻璃板外边框或压条的安装位置应正确、安装应牢固。</w:t>
      </w:r>
    </w:p>
    <w:p w14:paraId="529ACAC0">
      <w:pPr>
        <w:pStyle w:val="9"/>
        <w:ind w:firstLine="480"/>
        <w:rPr>
          <w:rFonts w:cs="Times New Roman"/>
          <w:color w:val="auto"/>
          <w:lang w:eastAsia="zh-CN"/>
        </w:rPr>
      </w:pPr>
      <w:r>
        <w:rPr>
          <w:rFonts w:cs="Times New Roman"/>
          <w:color w:val="auto"/>
          <w:lang w:eastAsia="zh-CN"/>
        </w:rPr>
        <w:t>检验方法：观察，尺量检查。</w:t>
      </w:r>
    </w:p>
    <w:p w14:paraId="67E50AB3">
      <w:pPr>
        <w:rPr>
          <w:rFonts w:ascii="Times New Roman" w:hAnsi="Times New Roman" w:cs="Times New Roman"/>
          <w:color w:val="auto"/>
          <w:lang w:eastAsia="zh-CN"/>
        </w:rPr>
      </w:pPr>
      <w:r>
        <w:rPr>
          <w:rFonts w:ascii="Times New Roman" w:hAnsi="Times New Roman" w:cs="Times New Roman"/>
          <w:b/>
          <w:bCs/>
          <w:color w:val="auto"/>
          <w:lang w:eastAsia="zh-CN"/>
        </w:rPr>
        <w:t>8.6.5</w:t>
      </w:r>
      <w:r>
        <w:rPr>
          <w:rFonts w:ascii="Times New Roman" w:hAnsi="Times New Roman" w:cs="Times New Roman"/>
          <w:color w:val="auto"/>
          <w:lang w:eastAsia="zh-CN"/>
        </w:rPr>
        <w:t xml:space="preserve"> 玻璃板结构胶和密封胶的打注应饱满、密实、平顺、连续、均匀、无气泡。</w:t>
      </w:r>
    </w:p>
    <w:p w14:paraId="589D8861">
      <w:pPr>
        <w:pStyle w:val="9"/>
        <w:ind w:firstLine="480"/>
        <w:rPr>
          <w:rFonts w:cs="Times New Roman"/>
          <w:color w:val="auto"/>
          <w:lang w:eastAsia="zh-CN"/>
        </w:rPr>
      </w:pPr>
      <w:r>
        <w:rPr>
          <w:rFonts w:cs="Times New Roman"/>
          <w:color w:val="auto"/>
          <w:lang w:eastAsia="zh-CN"/>
        </w:rPr>
        <w:t>检验方法：观察，尺量检查。</w:t>
      </w:r>
    </w:p>
    <w:p w14:paraId="5DBC69D3">
      <w:pPr>
        <w:rPr>
          <w:rFonts w:ascii="Times New Roman" w:hAnsi="Times New Roman" w:cs="Times New Roman"/>
          <w:color w:val="auto"/>
          <w:lang w:eastAsia="zh-CN"/>
        </w:rPr>
      </w:pPr>
      <w:r>
        <w:rPr>
          <w:rFonts w:ascii="Times New Roman" w:hAnsi="Times New Roman" w:cs="Times New Roman"/>
          <w:b/>
          <w:bCs/>
          <w:color w:val="auto"/>
          <w:lang w:eastAsia="zh-CN"/>
        </w:rPr>
        <w:t>8.6.6</w:t>
      </w:r>
      <w:r>
        <w:rPr>
          <w:rFonts w:ascii="Times New Roman" w:hAnsi="Times New Roman" w:cs="Times New Roman"/>
          <w:color w:val="auto"/>
          <w:lang w:eastAsia="zh-CN"/>
        </w:rPr>
        <w:t xml:space="preserve"> 室内饰面玻璃可采用平板玻璃、釉面玻璃、镜面玻璃、</w:t>
      </w:r>
      <w:r>
        <w:rPr>
          <w:rFonts w:hint="eastAsia"/>
          <w:color w:val="auto"/>
          <w:spacing w:val="-13"/>
          <w:szCs w:val="24"/>
          <w:lang w:eastAsia="zh-CN"/>
        </w:rPr>
        <w:t>微晶玻璃、</w:t>
      </w:r>
      <w:r>
        <w:rPr>
          <w:rFonts w:ascii="Times New Roman" w:hAnsi="Times New Roman" w:cs="Times New Roman"/>
          <w:color w:val="auto"/>
          <w:lang w:eastAsia="zh-CN"/>
        </w:rPr>
        <w:t>钢化玻璃和夹层玻璃等，其许用面积应符合国家现行有关标准的规定。</w:t>
      </w:r>
    </w:p>
    <w:p w14:paraId="1E6844AA">
      <w:pPr>
        <w:pStyle w:val="9"/>
        <w:ind w:firstLine="480"/>
        <w:rPr>
          <w:rFonts w:cs="Times New Roman"/>
          <w:color w:val="auto"/>
          <w:lang w:eastAsia="zh-CN"/>
        </w:rPr>
      </w:pPr>
      <w:r>
        <w:rPr>
          <w:rFonts w:cs="Times New Roman"/>
          <w:color w:val="auto"/>
          <w:lang w:eastAsia="zh-CN"/>
        </w:rPr>
        <w:t>检验方法：观察，尺量检查。</w:t>
      </w:r>
    </w:p>
    <w:p w14:paraId="76C37356">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 xml:space="preserve">8.6.6 </w:t>
      </w:r>
      <w:r>
        <w:rPr>
          <w:rFonts w:ascii="Times New Roman" w:hAnsi="Times New Roman" w:eastAsia="楷体_GB2312" w:cs="Times New Roman"/>
          <w:color w:val="auto"/>
          <w:u w:val="single"/>
          <w:lang w:eastAsia="zh-CN"/>
        </w:rPr>
        <w:t>室内饰面玻璃的许用面积应符合下表的规定：</w:t>
      </w:r>
    </w:p>
    <w:p w14:paraId="3BD594C7">
      <w:pPr>
        <w:jc w:val="center"/>
        <w:rPr>
          <w:rFonts w:ascii="Times New Roman" w:hAnsi="Times New Roman" w:eastAsia="黑体" w:cs="Times New Roman"/>
          <w:color w:val="auto"/>
          <w:sz w:val="21"/>
          <w:szCs w:val="21"/>
          <w:lang w:eastAsia="zh-CN"/>
        </w:rPr>
      </w:pPr>
      <w:r>
        <w:rPr>
          <w:rFonts w:ascii="Times New Roman" w:hAnsi="Times New Roman" w:eastAsia="黑体" w:cs="Times New Roman"/>
          <w:color w:val="auto"/>
          <w:sz w:val="21"/>
          <w:szCs w:val="21"/>
          <w:lang w:eastAsia="zh-CN"/>
        </w:rPr>
        <w:t>表8.6.6-1</w:t>
      </w:r>
      <w:r>
        <w:rPr>
          <w:rFonts w:hint="eastAsia" w:ascii="Times New Roman" w:hAnsi="Times New Roman" w:eastAsia="黑体" w:cs="Times New Roman"/>
          <w:color w:val="auto"/>
          <w:sz w:val="21"/>
          <w:szCs w:val="21"/>
          <w:lang w:eastAsia="zh-CN"/>
        </w:rPr>
        <w:t xml:space="preserve">  </w:t>
      </w:r>
      <w:r>
        <w:rPr>
          <w:rFonts w:ascii="Times New Roman" w:hAnsi="Times New Roman" w:eastAsia="黑体" w:cs="Times New Roman"/>
          <w:color w:val="auto"/>
          <w:sz w:val="21"/>
          <w:szCs w:val="21"/>
          <w:lang w:eastAsia="zh-CN"/>
        </w:rPr>
        <w:t>安全玻璃最大许用面积</w:t>
      </w:r>
    </w:p>
    <w:tbl>
      <w:tblPr>
        <w:tblStyle w:val="24"/>
        <w:tblW w:w="5000" w:type="pct"/>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0" w:type="dxa"/>
          <w:bottom w:w="0" w:type="dxa"/>
          <w:right w:w="0" w:type="dxa"/>
        </w:tblCellMar>
      </w:tblPr>
      <w:tblGrid>
        <w:gridCol w:w="1487"/>
        <w:gridCol w:w="1481"/>
        <w:gridCol w:w="1487"/>
        <w:gridCol w:w="1485"/>
        <w:gridCol w:w="3160"/>
      </w:tblGrid>
      <w:tr w14:paraId="0C8A142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17" w:type="pct"/>
            <w:vAlign w:val="center"/>
          </w:tcPr>
          <w:p w14:paraId="291F94C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玻璃种</w:t>
            </w:r>
            <w:r>
              <w:rPr>
                <w:rFonts w:ascii="Times New Roman" w:hAnsi="Times New Roman" w:cs="Times New Roman"/>
                <w:color w:val="auto"/>
                <w:spacing w:val="-10"/>
                <w:sz w:val="21"/>
                <w:szCs w:val="21"/>
              </w:rPr>
              <w:t>类</w:t>
            </w:r>
          </w:p>
        </w:tc>
        <w:tc>
          <w:tcPr>
            <w:tcW w:w="2447" w:type="pct"/>
            <w:gridSpan w:val="3"/>
            <w:vAlign w:val="center"/>
          </w:tcPr>
          <w:p w14:paraId="1208D9F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公称厚度（mm）</w:t>
            </w:r>
          </w:p>
        </w:tc>
        <w:tc>
          <w:tcPr>
            <w:tcW w:w="1736" w:type="pct"/>
            <w:vAlign w:val="center"/>
          </w:tcPr>
          <w:p w14:paraId="53B102C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最大许用面</w:t>
            </w:r>
            <w:r>
              <w:rPr>
                <w:rFonts w:ascii="Times New Roman" w:hAnsi="Times New Roman" w:cs="Times New Roman"/>
                <w:color w:val="auto"/>
                <w:spacing w:val="-72"/>
                <w:sz w:val="21"/>
                <w:szCs w:val="21"/>
              </w:rPr>
              <w:t>积</w:t>
            </w:r>
            <w:r>
              <w:rPr>
                <w:rFonts w:ascii="Times New Roman" w:hAnsi="Times New Roman" w:cs="Times New Roman"/>
                <w:color w:val="auto"/>
                <w:spacing w:val="-4"/>
                <w:sz w:val="21"/>
                <w:szCs w:val="21"/>
              </w:rPr>
              <w:t>（m</w:t>
            </w:r>
            <w:r>
              <w:rPr>
                <w:rFonts w:ascii="Times New Roman" w:hAnsi="Times New Roman" w:cs="Times New Roman"/>
                <w:color w:val="auto"/>
                <w:spacing w:val="-4"/>
                <w:sz w:val="21"/>
                <w:szCs w:val="21"/>
                <w:vertAlign w:val="superscript"/>
              </w:rPr>
              <w:t>2</w:t>
            </w:r>
            <w:r>
              <w:rPr>
                <w:rFonts w:ascii="Times New Roman" w:hAnsi="Times New Roman" w:cs="Times New Roman"/>
                <w:color w:val="auto"/>
                <w:spacing w:val="-4"/>
                <w:sz w:val="21"/>
                <w:szCs w:val="21"/>
              </w:rPr>
              <w:t>）</w:t>
            </w:r>
          </w:p>
        </w:tc>
      </w:tr>
      <w:tr w14:paraId="1A02BAE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17" w:type="pct"/>
            <w:vMerge w:val="restart"/>
            <w:vAlign w:val="center"/>
          </w:tcPr>
          <w:p w14:paraId="17EF755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钢化玻</w:t>
            </w:r>
            <w:r>
              <w:rPr>
                <w:rFonts w:ascii="Times New Roman" w:hAnsi="Times New Roman" w:cs="Times New Roman"/>
                <w:color w:val="auto"/>
                <w:spacing w:val="-10"/>
                <w:sz w:val="21"/>
                <w:szCs w:val="21"/>
              </w:rPr>
              <w:t>璃</w:t>
            </w:r>
          </w:p>
        </w:tc>
        <w:tc>
          <w:tcPr>
            <w:tcW w:w="2447" w:type="pct"/>
            <w:gridSpan w:val="3"/>
            <w:vAlign w:val="center"/>
          </w:tcPr>
          <w:p w14:paraId="04DEF2D6">
            <w:pPr>
              <w:spacing w:line="240" w:lineRule="auto"/>
              <w:jc w:val="center"/>
              <w:rPr>
                <w:rFonts w:ascii="Times New Roman" w:hAnsi="Times New Roman" w:cs="Times New Roman"/>
                <w:color w:val="auto"/>
                <w:sz w:val="21"/>
                <w:szCs w:val="21"/>
              </w:rPr>
            </w:pPr>
            <w:r>
              <w:rPr>
                <w:rFonts w:ascii="Times New Roman" w:hAnsi="Times New Roman" w:cs="Times New Roman"/>
                <w:color w:val="auto"/>
                <w:w w:val="103"/>
                <w:sz w:val="21"/>
                <w:szCs w:val="21"/>
              </w:rPr>
              <w:t>4</w:t>
            </w:r>
          </w:p>
        </w:tc>
        <w:tc>
          <w:tcPr>
            <w:tcW w:w="1736" w:type="pct"/>
            <w:vAlign w:val="center"/>
          </w:tcPr>
          <w:p w14:paraId="29D511CF">
            <w:pPr>
              <w:spacing w:line="240" w:lineRule="auto"/>
              <w:jc w:val="center"/>
              <w:rPr>
                <w:rFonts w:ascii="Times New Roman" w:hAnsi="Times New Roman" w:cs="Times New Roman"/>
                <w:color w:val="auto"/>
                <w:spacing w:val="-5"/>
                <w:w w:val="105"/>
                <w:sz w:val="21"/>
                <w:szCs w:val="21"/>
              </w:rPr>
            </w:pPr>
            <w:r>
              <w:rPr>
                <w:rFonts w:hint="eastAsia" w:ascii="Times New Roman" w:hAnsi="Times New Roman" w:cs="Times New Roman"/>
                <w:color w:val="auto"/>
                <w:spacing w:val="-5"/>
                <w:w w:val="105"/>
                <w:sz w:val="21"/>
                <w:szCs w:val="21"/>
              </w:rPr>
              <w:t>2.0</w:t>
            </w:r>
          </w:p>
        </w:tc>
      </w:tr>
      <w:tr w14:paraId="4EC9156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17" w:type="pct"/>
            <w:vMerge w:val="continue"/>
            <w:vAlign w:val="center"/>
          </w:tcPr>
          <w:p w14:paraId="4049548A">
            <w:pPr>
              <w:spacing w:line="240" w:lineRule="auto"/>
              <w:jc w:val="center"/>
              <w:rPr>
                <w:rFonts w:ascii="Times New Roman" w:hAnsi="Times New Roman" w:cs="Times New Roman"/>
                <w:color w:val="auto"/>
                <w:sz w:val="21"/>
                <w:szCs w:val="21"/>
              </w:rPr>
            </w:pPr>
          </w:p>
        </w:tc>
        <w:tc>
          <w:tcPr>
            <w:tcW w:w="2447" w:type="pct"/>
            <w:gridSpan w:val="3"/>
            <w:vAlign w:val="center"/>
          </w:tcPr>
          <w:p w14:paraId="6FD50342">
            <w:pPr>
              <w:spacing w:line="240" w:lineRule="auto"/>
              <w:jc w:val="center"/>
              <w:rPr>
                <w:rFonts w:ascii="Times New Roman" w:hAnsi="Times New Roman" w:cs="Times New Roman"/>
                <w:color w:val="auto"/>
                <w:sz w:val="21"/>
                <w:szCs w:val="21"/>
              </w:rPr>
            </w:pPr>
            <w:r>
              <w:rPr>
                <w:rFonts w:ascii="Times New Roman" w:hAnsi="Times New Roman" w:cs="Times New Roman"/>
                <w:color w:val="auto"/>
                <w:w w:val="103"/>
                <w:sz w:val="21"/>
                <w:szCs w:val="21"/>
              </w:rPr>
              <w:t>5</w:t>
            </w:r>
          </w:p>
        </w:tc>
        <w:tc>
          <w:tcPr>
            <w:tcW w:w="1736" w:type="pct"/>
            <w:vAlign w:val="center"/>
          </w:tcPr>
          <w:p w14:paraId="69AD33D4">
            <w:pPr>
              <w:spacing w:line="240" w:lineRule="auto"/>
              <w:jc w:val="center"/>
              <w:rPr>
                <w:rFonts w:ascii="Times New Roman" w:hAnsi="Times New Roman" w:cs="Times New Roman"/>
                <w:color w:val="auto"/>
                <w:spacing w:val="-5"/>
                <w:w w:val="105"/>
                <w:sz w:val="21"/>
                <w:szCs w:val="21"/>
              </w:rPr>
            </w:pPr>
            <w:r>
              <w:rPr>
                <w:rFonts w:ascii="Times New Roman" w:hAnsi="Times New Roman" w:cs="Times New Roman"/>
                <w:color w:val="auto"/>
                <w:spacing w:val="-5"/>
                <w:w w:val="105"/>
                <w:sz w:val="21"/>
                <w:szCs w:val="21"/>
              </w:rPr>
              <w:t>2.0</w:t>
            </w:r>
          </w:p>
        </w:tc>
      </w:tr>
      <w:tr w14:paraId="60A564B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17" w:type="pct"/>
            <w:vMerge w:val="continue"/>
            <w:vAlign w:val="center"/>
          </w:tcPr>
          <w:p w14:paraId="67510B1E">
            <w:pPr>
              <w:spacing w:line="240" w:lineRule="auto"/>
              <w:jc w:val="center"/>
              <w:rPr>
                <w:rFonts w:ascii="Times New Roman" w:hAnsi="Times New Roman" w:cs="Times New Roman"/>
                <w:color w:val="auto"/>
                <w:sz w:val="21"/>
                <w:szCs w:val="21"/>
              </w:rPr>
            </w:pPr>
          </w:p>
        </w:tc>
        <w:tc>
          <w:tcPr>
            <w:tcW w:w="2447" w:type="pct"/>
            <w:gridSpan w:val="3"/>
            <w:vAlign w:val="center"/>
          </w:tcPr>
          <w:p w14:paraId="487CF630">
            <w:pPr>
              <w:spacing w:line="240" w:lineRule="auto"/>
              <w:jc w:val="center"/>
              <w:rPr>
                <w:rFonts w:ascii="Times New Roman" w:hAnsi="Times New Roman" w:cs="Times New Roman"/>
                <w:color w:val="auto"/>
                <w:sz w:val="21"/>
                <w:szCs w:val="21"/>
              </w:rPr>
            </w:pPr>
            <w:r>
              <w:rPr>
                <w:rFonts w:ascii="Times New Roman" w:hAnsi="Times New Roman" w:cs="Times New Roman"/>
                <w:color w:val="auto"/>
                <w:w w:val="103"/>
                <w:sz w:val="21"/>
                <w:szCs w:val="21"/>
              </w:rPr>
              <w:t>6</w:t>
            </w:r>
          </w:p>
        </w:tc>
        <w:tc>
          <w:tcPr>
            <w:tcW w:w="1736" w:type="pct"/>
            <w:vAlign w:val="center"/>
          </w:tcPr>
          <w:p w14:paraId="679C08D8">
            <w:pPr>
              <w:spacing w:line="240" w:lineRule="auto"/>
              <w:jc w:val="center"/>
              <w:rPr>
                <w:rFonts w:ascii="Times New Roman" w:hAnsi="Times New Roman" w:cs="Times New Roman"/>
                <w:color w:val="auto"/>
                <w:spacing w:val="-5"/>
                <w:w w:val="105"/>
                <w:sz w:val="21"/>
                <w:szCs w:val="21"/>
              </w:rPr>
            </w:pPr>
            <w:r>
              <w:rPr>
                <w:rFonts w:ascii="Times New Roman" w:hAnsi="Times New Roman" w:cs="Times New Roman"/>
                <w:color w:val="auto"/>
                <w:spacing w:val="-5"/>
                <w:w w:val="105"/>
                <w:sz w:val="21"/>
                <w:szCs w:val="21"/>
              </w:rPr>
              <w:t>3.0</w:t>
            </w:r>
          </w:p>
        </w:tc>
      </w:tr>
      <w:tr w14:paraId="5689EF5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17" w:type="pct"/>
            <w:vMerge w:val="continue"/>
            <w:vAlign w:val="center"/>
          </w:tcPr>
          <w:p w14:paraId="135AFD34">
            <w:pPr>
              <w:spacing w:line="240" w:lineRule="auto"/>
              <w:jc w:val="center"/>
              <w:rPr>
                <w:rFonts w:ascii="Times New Roman" w:hAnsi="Times New Roman" w:cs="Times New Roman"/>
                <w:color w:val="auto"/>
                <w:sz w:val="21"/>
                <w:szCs w:val="21"/>
              </w:rPr>
            </w:pPr>
          </w:p>
        </w:tc>
        <w:tc>
          <w:tcPr>
            <w:tcW w:w="2447" w:type="pct"/>
            <w:gridSpan w:val="3"/>
            <w:vAlign w:val="center"/>
          </w:tcPr>
          <w:p w14:paraId="5D4D02F8">
            <w:pPr>
              <w:spacing w:line="240" w:lineRule="auto"/>
              <w:jc w:val="center"/>
              <w:rPr>
                <w:rFonts w:ascii="Times New Roman" w:hAnsi="Times New Roman" w:cs="Times New Roman"/>
                <w:color w:val="auto"/>
                <w:sz w:val="21"/>
                <w:szCs w:val="21"/>
              </w:rPr>
            </w:pPr>
            <w:r>
              <w:rPr>
                <w:rFonts w:ascii="Times New Roman" w:hAnsi="Times New Roman" w:cs="Times New Roman"/>
                <w:color w:val="auto"/>
                <w:w w:val="103"/>
                <w:sz w:val="21"/>
                <w:szCs w:val="21"/>
              </w:rPr>
              <w:t>8</w:t>
            </w:r>
          </w:p>
        </w:tc>
        <w:tc>
          <w:tcPr>
            <w:tcW w:w="1736" w:type="pct"/>
            <w:vAlign w:val="center"/>
          </w:tcPr>
          <w:p w14:paraId="69AFFF66">
            <w:pPr>
              <w:spacing w:line="240" w:lineRule="auto"/>
              <w:jc w:val="center"/>
              <w:rPr>
                <w:rFonts w:ascii="Times New Roman" w:hAnsi="Times New Roman" w:cs="Times New Roman"/>
                <w:color w:val="auto"/>
                <w:spacing w:val="-5"/>
                <w:w w:val="105"/>
                <w:sz w:val="21"/>
                <w:szCs w:val="21"/>
              </w:rPr>
            </w:pPr>
            <w:r>
              <w:rPr>
                <w:rFonts w:ascii="Times New Roman" w:hAnsi="Times New Roman" w:cs="Times New Roman"/>
                <w:color w:val="auto"/>
                <w:spacing w:val="-5"/>
                <w:w w:val="105"/>
                <w:sz w:val="21"/>
                <w:szCs w:val="21"/>
              </w:rPr>
              <w:t>4.0</w:t>
            </w:r>
          </w:p>
        </w:tc>
      </w:tr>
      <w:tr w14:paraId="1A5BA34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17" w:type="pct"/>
            <w:vMerge w:val="continue"/>
            <w:vAlign w:val="center"/>
          </w:tcPr>
          <w:p w14:paraId="4E054877">
            <w:pPr>
              <w:spacing w:line="240" w:lineRule="auto"/>
              <w:jc w:val="center"/>
              <w:rPr>
                <w:rFonts w:ascii="Times New Roman" w:hAnsi="Times New Roman" w:cs="Times New Roman"/>
                <w:color w:val="auto"/>
                <w:sz w:val="21"/>
                <w:szCs w:val="21"/>
              </w:rPr>
            </w:pPr>
          </w:p>
        </w:tc>
        <w:tc>
          <w:tcPr>
            <w:tcW w:w="2447" w:type="pct"/>
            <w:gridSpan w:val="3"/>
            <w:vAlign w:val="center"/>
          </w:tcPr>
          <w:p w14:paraId="0409E642">
            <w:pPr>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5"/>
                <w:w w:val="105"/>
                <w:sz w:val="21"/>
                <w:szCs w:val="21"/>
              </w:rPr>
              <w:t>10</w:t>
            </w:r>
          </w:p>
        </w:tc>
        <w:tc>
          <w:tcPr>
            <w:tcW w:w="1736" w:type="pct"/>
            <w:vAlign w:val="center"/>
          </w:tcPr>
          <w:p w14:paraId="74D63DCA">
            <w:pPr>
              <w:spacing w:line="240" w:lineRule="auto"/>
              <w:jc w:val="center"/>
              <w:rPr>
                <w:rFonts w:ascii="Times New Roman" w:hAnsi="Times New Roman" w:cs="Times New Roman"/>
                <w:color w:val="auto"/>
                <w:spacing w:val="-5"/>
                <w:w w:val="105"/>
                <w:sz w:val="21"/>
                <w:szCs w:val="21"/>
              </w:rPr>
            </w:pPr>
            <w:r>
              <w:rPr>
                <w:rFonts w:ascii="Times New Roman" w:hAnsi="Times New Roman" w:cs="Times New Roman"/>
                <w:color w:val="auto"/>
                <w:spacing w:val="-5"/>
                <w:w w:val="105"/>
                <w:sz w:val="21"/>
                <w:szCs w:val="21"/>
              </w:rPr>
              <w:t>5.0</w:t>
            </w:r>
          </w:p>
        </w:tc>
      </w:tr>
      <w:tr w14:paraId="50E2464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17" w:type="pct"/>
            <w:vMerge w:val="continue"/>
            <w:vAlign w:val="center"/>
          </w:tcPr>
          <w:p w14:paraId="7EC1B691">
            <w:pPr>
              <w:spacing w:line="240" w:lineRule="auto"/>
              <w:jc w:val="center"/>
              <w:rPr>
                <w:rFonts w:ascii="Times New Roman" w:hAnsi="Times New Roman" w:cs="Times New Roman"/>
                <w:color w:val="auto"/>
                <w:sz w:val="21"/>
                <w:szCs w:val="21"/>
              </w:rPr>
            </w:pPr>
          </w:p>
        </w:tc>
        <w:tc>
          <w:tcPr>
            <w:tcW w:w="2447" w:type="pct"/>
            <w:gridSpan w:val="3"/>
            <w:vAlign w:val="center"/>
          </w:tcPr>
          <w:p w14:paraId="69E0D7C0">
            <w:pPr>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5"/>
                <w:w w:val="105"/>
                <w:sz w:val="21"/>
                <w:szCs w:val="21"/>
              </w:rPr>
              <w:t>12</w:t>
            </w:r>
          </w:p>
        </w:tc>
        <w:tc>
          <w:tcPr>
            <w:tcW w:w="1736" w:type="pct"/>
            <w:vAlign w:val="center"/>
          </w:tcPr>
          <w:p w14:paraId="64F668C7">
            <w:pPr>
              <w:spacing w:line="240" w:lineRule="auto"/>
              <w:jc w:val="center"/>
              <w:rPr>
                <w:rFonts w:ascii="Times New Roman" w:hAnsi="Times New Roman" w:cs="Times New Roman"/>
                <w:color w:val="auto"/>
                <w:spacing w:val="-5"/>
                <w:w w:val="105"/>
                <w:sz w:val="21"/>
                <w:szCs w:val="21"/>
              </w:rPr>
            </w:pPr>
            <w:r>
              <w:rPr>
                <w:rFonts w:ascii="Times New Roman" w:hAnsi="Times New Roman" w:cs="Times New Roman"/>
                <w:color w:val="auto"/>
                <w:spacing w:val="-5"/>
                <w:w w:val="105"/>
                <w:sz w:val="21"/>
                <w:szCs w:val="21"/>
              </w:rPr>
              <w:t>6.0</w:t>
            </w:r>
          </w:p>
        </w:tc>
      </w:tr>
      <w:tr w14:paraId="5BE5EE9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17" w:type="pct"/>
            <w:vMerge w:val="restart"/>
            <w:vAlign w:val="center"/>
          </w:tcPr>
          <w:p w14:paraId="38C64ED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夹层玻</w:t>
            </w:r>
            <w:r>
              <w:rPr>
                <w:rFonts w:ascii="Times New Roman" w:hAnsi="Times New Roman" w:cs="Times New Roman"/>
                <w:color w:val="auto"/>
                <w:spacing w:val="-10"/>
                <w:sz w:val="21"/>
                <w:szCs w:val="21"/>
              </w:rPr>
              <w:t>璃</w:t>
            </w:r>
          </w:p>
        </w:tc>
        <w:tc>
          <w:tcPr>
            <w:tcW w:w="814" w:type="pct"/>
            <w:vAlign w:val="center"/>
          </w:tcPr>
          <w:p w14:paraId="0DF6DED4">
            <w:pPr>
              <w:spacing w:line="240" w:lineRule="auto"/>
              <w:jc w:val="center"/>
              <w:rPr>
                <w:rFonts w:ascii="Times New Roman" w:hAnsi="Times New Roman" w:cs="Times New Roman"/>
                <w:color w:val="auto"/>
                <w:spacing w:val="-5"/>
                <w:w w:val="105"/>
                <w:sz w:val="21"/>
                <w:szCs w:val="21"/>
              </w:rPr>
            </w:pPr>
            <w:r>
              <w:rPr>
                <w:rFonts w:ascii="Times New Roman" w:hAnsi="Times New Roman" w:cs="Times New Roman"/>
                <w:color w:val="auto"/>
                <w:spacing w:val="-5"/>
                <w:w w:val="105"/>
                <w:sz w:val="21"/>
                <w:szCs w:val="21"/>
              </w:rPr>
              <w:t>6.38</w:t>
            </w:r>
          </w:p>
        </w:tc>
        <w:tc>
          <w:tcPr>
            <w:tcW w:w="817" w:type="pct"/>
            <w:vAlign w:val="center"/>
          </w:tcPr>
          <w:p w14:paraId="4A6D7688">
            <w:pPr>
              <w:spacing w:line="240" w:lineRule="auto"/>
              <w:jc w:val="center"/>
              <w:rPr>
                <w:rFonts w:ascii="Times New Roman" w:hAnsi="Times New Roman" w:cs="Times New Roman"/>
                <w:color w:val="auto"/>
                <w:spacing w:val="-5"/>
                <w:w w:val="105"/>
                <w:sz w:val="21"/>
                <w:szCs w:val="21"/>
              </w:rPr>
            </w:pPr>
            <w:r>
              <w:rPr>
                <w:rFonts w:ascii="Times New Roman" w:hAnsi="Times New Roman" w:cs="Times New Roman"/>
                <w:color w:val="auto"/>
                <w:spacing w:val="-5"/>
                <w:w w:val="105"/>
                <w:sz w:val="21"/>
                <w:szCs w:val="21"/>
              </w:rPr>
              <w:t>6.76</w:t>
            </w:r>
          </w:p>
        </w:tc>
        <w:tc>
          <w:tcPr>
            <w:tcW w:w="816" w:type="pct"/>
            <w:vAlign w:val="center"/>
          </w:tcPr>
          <w:p w14:paraId="08CF7A64">
            <w:pPr>
              <w:spacing w:line="240" w:lineRule="auto"/>
              <w:jc w:val="center"/>
              <w:rPr>
                <w:rFonts w:ascii="Times New Roman" w:hAnsi="Times New Roman" w:cs="Times New Roman"/>
                <w:color w:val="auto"/>
                <w:spacing w:val="-5"/>
                <w:w w:val="105"/>
                <w:sz w:val="21"/>
                <w:szCs w:val="21"/>
              </w:rPr>
            </w:pPr>
            <w:r>
              <w:rPr>
                <w:rFonts w:ascii="Times New Roman" w:hAnsi="Times New Roman" w:cs="Times New Roman"/>
                <w:color w:val="auto"/>
                <w:spacing w:val="-5"/>
                <w:w w:val="105"/>
                <w:sz w:val="21"/>
                <w:szCs w:val="21"/>
              </w:rPr>
              <w:t>7.52</w:t>
            </w:r>
          </w:p>
        </w:tc>
        <w:tc>
          <w:tcPr>
            <w:tcW w:w="1736" w:type="pct"/>
            <w:vAlign w:val="center"/>
          </w:tcPr>
          <w:p w14:paraId="37CA1356">
            <w:pPr>
              <w:spacing w:line="240" w:lineRule="auto"/>
              <w:jc w:val="center"/>
              <w:rPr>
                <w:rFonts w:ascii="Times New Roman" w:hAnsi="Times New Roman" w:cs="Times New Roman"/>
                <w:color w:val="auto"/>
                <w:spacing w:val="-5"/>
                <w:w w:val="105"/>
                <w:sz w:val="21"/>
                <w:szCs w:val="21"/>
              </w:rPr>
            </w:pPr>
            <w:r>
              <w:rPr>
                <w:rFonts w:ascii="Times New Roman" w:hAnsi="Times New Roman" w:cs="Times New Roman"/>
                <w:color w:val="auto"/>
                <w:spacing w:val="-5"/>
                <w:w w:val="105"/>
                <w:sz w:val="21"/>
                <w:szCs w:val="21"/>
              </w:rPr>
              <w:t>3.0</w:t>
            </w:r>
          </w:p>
        </w:tc>
      </w:tr>
      <w:tr w14:paraId="2C6987E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17" w:type="pct"/>
            <w:vMerge w:val="continue"/>
            <w:vAlign w:val="center"/>
          </w:tcPr>
          <w:p w14:paraId="54E87C4D">
            <w:pPr>
              <w:spacing w:line="240" w:lineRule="auto"/>
              <w:jc w:val="center"/>
              <w:rPr>
                <w:rFonts w:ascii="Times New Roman" w:hAnsi="Times New Roman" w:cs="Times New Roman"/>
                <w:color w:val="auto"/>
                <w:sz w:val="21"/>
                <w:szCs w:val="21"/>
              </w:rPr>
            </w:pPr>
          </w:p>
        </w:tc>
        <w:tc>
          <w:tcPr>
            <w:tcW w:w="814" w:type="pct"/>
            <w:vAlign w:val="center"/>
          </w:tcPr>
          <w:p w14:paraId="3E899A33">
            <w:pPr>
              <w:spacing w:line="240" w:lineRule="auto"/>
              <w:jc w:val="center"/>
              <w:rPr>
                <w:rFonts w:ascii="Times New Roman" w:hAnsi="Times New Roman" w:cs="Times New Roman"/>
                <w:color w:val="auto"/>
                <w:spacing w:val="-5"/>
                <w:w w:val="105"/>
                <w:sz w:val="21"/>
                <w:szCs w:val="21"/>
              </w:rPr>
            </w:pPr>
            <w:r>
              <w:rPr>
                <w:rFonts w:ascii="Times New Roman" w:hAnsi="Times New Roman" w:cs="Times New Roman"/>
                <w:color w:val="auto"/>
                <w:spacing w:val="-5"/>
                <w:w w:val="105"/>
                <w:sz w:val="21"/>
                <w:szCs w:val="21"/>
              </w:rPr>
              <w:t>8.38</w:t>
            </w:r>
          </w:p>
        </w:tc>
        <w:tc>
          <w:tcPr>
            <w:tcW w:w="817" w:type="pct"/>
            <w:vAlign w:val="center"/>
          </w:tcPr>
          <w:p w14:paraId="3A4D0BC3">
            <w:pPr>
              <w:spacing w:line="240" w:lineRule="auto"/>
              <w:jc w:val="center"/>
              <w:rPr>
                <w:rFonts w:ascii="Times New Roman" w:hAnsi="Times New Roman" w:cs="Times New Roman"/>
                <w:color w:val="auto"/>
                <w:spacing w:val="-5"/>
                <w:w w:val="105"/>
                <w:sz w:val="21"/>
                <w:szCs w:val="21"/>
              </w:rPr>
            </w:pPr>
            <w:r>
              <w:rPr>
                <w:rFonts w:ascii="Times New Roman" w:hAnsi="Times New Roman" w:cs="Times New Roman"/>
                <w:color w:val="auto"/>
                <w:spacing w:val="-5"/>
                <w:w w:val="105"/>
                <w:sz w:val="21"/>
                <w:szCs w:val="21"/>
              </w:rPr>
              <w:t>8.76</w:t>
            </w:r>
          </w:p>
        </w:tc>
        <w:tc>
          <w:tcPr>
            <w:tcW w:w="816" w:type="pct"/>
            <w:vAlign w:val="center"/>
          </w:tcPr>
          <w:p w14:paraId="248ABF92">
            <w:pPr>
              <w:spacing w:line="240" w:lineRule="auto"/>
              <w:jc w:val="center"/>
              <w:rPr>
                <w:rFonts w:ascii="Times New Roman" w:hAnsi="Times New Roman" w:cs="Times New Roman"/>
                <w:color w:val="auto"/>
                <w:spacing w:val="-5"/>
                <w:w w:val="105"/>
                <w:sz w:val="21"/>
                <w:szCs w:val="21"/>
              </w:rPr>
            </w:pPr>
            <w:r>
              <w:rPr>
                <w:rFonts w:ascii="Times New Roman" w:hAnsi="Times New Roman" w:cs="Times New Roman"/>
                <w:color w:val="auto"/>
                <w:spacing w:val="-5"/>
                <w:w w:val="105"/>
                <w:sz w:val="21"/>
                <w:szCs w:val="21"/>
              </w:rPr>
              <w:t>9.52</w:t>
            </w:r>
          </w:p>
        </w:tc>
        <w:tc>
          <w:tcPr>
            <w:tcW w:w="1736" w:type="pct"/>
            <w:vAlign w:val="center"/>
          </w:tcPr>
          <w:p w14:paraId="32D2BE71">
            <w:pPr>
              <w:spacing w:line="240" w:lineRule="auto"/>
              <w:jc w:val="center"/>
              <w:rPr>
                <w:rFonts w:ascii="Times New Roman" w:hAnsi="Times New Roman" w:cs="Times New Roman"/>
                <w:color w:val="auto"/>
                <w:spacing w:val="-5"/>
                <w:w w:val="105"/>
                <w:sz w:val="21"/>
                <w:szCs w:val="21"/>
              </w:rPr>
            </w:pPr>
            <w:r>
              <w:rPr>
                <w:rFonts w:ascii="Times New Roman" w:hAnsi="Times New Roman" w:cs="Times New Roman"/>
                <w:color w:val="auto"/>
                <w:spacing w:val="-5"/>
                <w:w w:val="105"/>
                <w:sz w:val="21"/>
                <w:szCs w:val="21"/>
              </w:rPr>
              <w:t>5.0</w:t>
            </w:r>
          </w:p>
        </w:tc>
      </w:tr>
      <w:tr w14:paraId="7673E36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17" w:type="pct"/>
            <w:vMerge w:val="continue"/>
            <w:vAlign w:val="center"/>
          </w:tcPr>
          <w:p w14:paraId="69030D98">
            <w:pPr>
              <w:spacing w:line="240" w:lineRule="auto"/>
              <w:jc w:val="center"/>
              <w:rPr>
                <w:rFonts w:ascii="Times New Roman" w:hAnsi="Times New Roman" w:cs="Times New Roman"/>
                <w:color w:val="auto"/>
                <w:sz w:val="21"/>
                <w:szCs w:val="21"/>
              </w:rPr>
            </w:pPr>
          </w:p>
        </w:tc>
        <w:tc>
          <w:tcPr>
            <w:tcW w:w="814" w:type="pct"/>
            <w:vAlign w:val="center"/>
          </w:tcPr>
          <w:p w14:paraId="455BCE34">
            <w:pPr>
              <w:spacing w:line="240" w:lineRule="auto"/>
              <w:jc w:val="center"/>
              <w:rPr>
                <w:rFonts w:ascii="Times New Roman" w:hAnsi="Times New Roman" w:cs="Times New Roman"/>
                <w:color w:val="auto"/>
                <w:spacing w:val="-5"/>
                <w:w w:val="105"/>
                <w:sz w:val="21"/>
                <w:szCs w:val="21"/>
              </w:rPr>
            </w:pPr>
            <w:r>
              <w:rPr>
                <w:rFonts w:ascii="Times New Roman" w:hAnsi="Times New Roman" w:cs="Times New Roman"/>
                <w:color w:val="auto"/>
                <w:spacing w:val="-5"/>
                <w:w w:val="105"/>
                <w:sz w:val="21"/>
                <w:szCs w:val="21"/>
              </w:rPr>
              <w:t>10.38</w:t>
            </w:r>
          </w:p>
        </w:tc>
        <w:tc>
          <w:tcPr>
            <w:tcW w:w="817" w:type="pct"/>
            <w:vAlign w:val="center"/>
          </w:tcPr>
          <w:p w14:paraId="7F795DA4">
            <w:pPr>
              <w:spacing w:line="240" w:lineRule="auto"/>
              <w:jc w:val="center"/>
              <w:rPr>
                <w:rFonts w:ascii="Times New Roman" w:hAnsi="Times New Roman" w:cs="Times New Roman"/>
                <w:color w:val="auto"/>
                <w:spacing w:val="-5"/>
                <w:w w:val="105"/>
                <w:sz w:val="21"/>
                <w:szCs w:val="21"/>
              </w:rPr>
            </w:pPr>
            <w:r>
              <w:rPr>
                <w:rFonts w:ascii="Times New Roman" w:hAnsi="Times New Roman" w:cs="Times New Roman"/>
                <w:color w:val="auto"/>
                <w:spacing w:val="-5"/>
                <w:w w:val="105"/>
                <w:sz w:val="21"/>
                <w:szCs w:val="21"/>
              </w:rPr>
              <w:t>10.76</w:t>
            </w:r>
          </w:p>
        </w:tc>
        <w:tc>
          <w:tcPr>
            <w:tcW w:w="816" w:type="pct"/>
            <w:vAlign w:val="center"/>
          </w:tcPr>
          <w:p w14:paraId="61B01A1F">
            <w:pPr>
              <w:spacing w:line="240" w:lineRule="auto"/>
              <w:jc w:val="center"/>
              <w:rPr>
                <w:rFonts w:ascii="Times New Roman" w:hAnsi="Times New Roman" w:cs="Times New Roman"/>
                <w:color w:val="auto"/>
                <w:spacing w:val="-5"/>
                <w:w w:val="105"/>
                <w:sz w:val="21"/>
                <w:szCs w:val="21"/>
              </w:rPr>
            </w:pPr>
            <w:r>
              <w:rPr>
                <w:rFonts w:ascii="Times New Roman" w:hAnsi="Times New Roman" w:cs="Times New Roman"/>
                <w:color w:val="auto"/>
                <w:spacing w:val="-5"/>
                <w:w w:val="105"/>
                <w:sz w:val="21"/>
                <w:szCs w:val="21"/>
              </w:rPr>
              <w:t>11.52</w:t>
            </w:r>
          </w:p>
        </w:tc>
        <w:tc>
          <w:tcPr>
            <w:tcW w:w="1736" w:type="pct"/>
            <w:vAlign w:val="center"/>
          </w:tcPr>
          <w:p w14:paraId="4BC1D8A7">
            <w:pPr>
              <w:spacing w:line="240" w:lineRule="auto"/>
              <w:jc w:val="center"/>
              <w:rPr>
                <w:rFonts w:ascii="Times New Roman" w:hAnsi="Times New Roman" w:cs="Times New Roman"/>
                <w:color w:val="auto"/>
                <w:spacing w:val="-5"/>
                <w:w w:val="105"/>
                <w:sz w:val="21"/>
                <w:szCs w:val="21"/>
              </w:rPr>
            </w:pPr>
            <w:r>
              <w:rPr>
                <w:rFonts w:ascii="Times New Roman" w:hAnsi="Times New Roman" w:cs="Times New Roman"/>
                <w:color w:val="auto"/>
                <w:spacing w:val="-5"/>
                <w:w w:val="105"/>
                <w:sz w:val="21"/>
                <w:szCs w:val="21"/>
              </w:rPr>
              <w:t>7.0</w:t>
            </w:r>
          </w:p>
        </w:tc>
      </w:tr>
      <w:tr w14:paraId="32C40DC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17" w:type="pct"/>
            <w:vMerge w:val="continue"/>
            <w:vAlign w:val="center"/>
          </w:tcPr>
          <w:p w14:paraId="4F859D23">
            <w:pPr>
              <w:spacing w:line="240" w:lineRule="auto"/>
              <w:jc w:val="center"/>
              <w:rPr>
                <w:rFonts w:ascii="Times New Roman" w:hAnsi="Times New Roman" w:cs="Times New Roman"/>
                <w:color w:val="auto"/>
                <w:sz w:val="21"/>
                <w:szCs w:val="21"/>
              </w:rPr>
            </w:pPr>
          </w:p>
        </w:tc>
        <w:tc>
          <w:tcPr>
            <w:tcW w:w="814" w:type="pct"/>
            <w:vAlign w:val="center"/>
          </w:tcPr>
          <w:p w14:paraId="3A629FC9">
            <w:pPr>
              <w:spacing w:line="240" w:lineRule="auto"/>
              <w:jc w:val="center"/>
              <w:rPr>
                <w:rFonts w:ascii="Times New Roman" w:hAnsi="Times New Roman" w:cs="Times New Roman"/>
                <w:color w:val="auto"/>
                <w:spacing w:val="-5"/>
                <w:w w:val="105"/>
                <w:sz w:val="21"/>
                <w:szCs w:val="21"/>
              </w:rPr>
            </w:pPr>
            <w:r>
              <w:rPr>
                <w:rFonts w:ascii="Times New Roman" w:hAnsi="Times New Roman" w:cs="Times New Roman"/>
                <w:color w:val="auto"/>
                <w:spacing w:val="-5"/>
                <w:w w:val="105"/>
                <w:sz w:val="21"/>
                <w:szCs w:val="21"/>
              </w:rPr>
              <w:t>12.38</w:t>
            </w:r>
          </w:p>
        </w:tc>
        <w:tc>
          <w:tcPr>
            <w:tcW w:w="817" w:type="pct"/>
            <w:vAlign w:val="center"/>
          </w:tcPr>
          <w:p w14:paraId="62952103">
            <w:pPr>
              <w:spacing w:line="240" w:lineRule="auto"/>
              <w:jc w:val="center"/>
              <w:rPr>
                <w:rFonts w:ascii="Times New Roman" w:hAnsi="Times New Roman" w:cs="Times New Roman"/>
                <w:color w:val="auto"/>
                <w:spacing w:val="-5"/>
                <w:w w:val="105"/>
                <w:sz w:val="21"/>
                <w:szCs w:val="21"/>
              </w:rPr>
            </w:pPr>
            <w:r>
              <w:rPr>
                <w:rFonts w:ascii="Times New Roman" w:hAnsi="Times New Roman" w:cs="Times New Roman"/>
                <w:color w:val="auto"/>
                <w:spacing w:val="-5"/>
                <w:w w:val="105"/>
                <w:sz w:val="21"/>
                <w:szCs w:val="21"/>
              </w:rPr>
              <w:t>12.76</w:t>
            </w:r>
          </w:p>
        </w:tc>
        <w:tc>
          <w:tcPr>
            <w:tcW w:w="816" w:type="pct"/>
            <w:vAlign w:val="center"/>
          </w:tcPr>
          <w:p w14:paraId="0ACE0B5C">
            <w:pPr>
              <w:spacing w:line="240" w:lineRule="auto"/>
              <w:jc w:val="center"/>
              <w:rPr>
                <w:rFonts w:ascii="Times New Roman" w:hAnsi="Times New Roman" w:cs="Times New Roman"/>
                <w:color w:val="auto"/>
                <w:spacing w:val="-5"/>
                <w:w w:val="105"/>
                <w:sz w:val="21"/>
                <w:szCs w:val="21"/>
              </w:rPr>
            </w:pPr>
            <w:r>
              <w:rPr>
                <w:rFonts w:ascii="Times New Roman" w:hAnsi="Times New Roman" w:cs="Times New Roman"/>
                <w:color w:val="auto"/>
                <w:spacing w:val="-5"/>
                <w:w w:val="105"/>
                <w:sz w:val="21"/>
                <w:szCs w:val="21"/>
              </w:rPr>
              <w:t>13.52</w:t>
            </w:r>
          </w:p>
        </w:tc>
        <w:tc>
          <w:tcPr>
            <w:tcW w:w="1736" w:type="pct"/>
            <w:vAlign w:val="center"/>
          </w:tcPr>
          <w:p w14:paraId="1A311BA7">
            <w:pPr>
              <w:spacing w:line="240" w:lineRule="auto"/>
              <w:jc w:val="center"/>
              <w:rPr>
                <w:rFonts w:ascii="Times New Roman" w:hAnsi="Times New Roman" w:cs="Times New Roman"/>
                <w:color w:val="auto"/>
                <w:spacing w:val="-5"/>
                <w:w w:val="105"/>
                <w:sz w:val="21"/>
                <w:szCs w:val="21"/>
              </w:rPr>
            </w:pPr>
            <w:r>
              <w:rPr>
                <w:rFonts w:ascii="Times New Roman" w:hAnsi="Times New Roman" w:cs="Times New Roman"/>
                <w:color w:val="auto"/>
                <w:spacing w:val="-5"/>
                <w:w w:val="105"/>
                <w:sz w:val="21"/>
                <w:szCs w:val="21"/>
              </w:rPr>
              <w:t>8.0</w:t>
            </w:r>
          </w:p>
        </w:tc>
      </w:tr>
    </w:tbl>
    <w:p w14:paraId="4B4E608D">
      <w:pPr>
        <w:pStyle w:val="9"/>
        <w:spacing w:beforeLines="50"/>
        <w:ind w:firstLine="0" w:firstLineChars="0"/>
        <w:jc w:val="center"/>
        <w:rPr>
          <w:rFonts w:eastAsia="黑体" w:cs="Times New Roman"/>
          <w:color w:val="auto"/>
          <w:sz w:val="21"/>
          <w:lang w:eastAsia="zh-CN"/>
        </w:rPr>
      </w:pPr>
      <w:r>
        <w:rPr>
          <w:rFonts w:eastAsia="黑体" w:cs="Times New Roman"/>
          <w:color w:val="auto"/>
          <w:sz w:val="21"/>
          <w:lang w:eastAsia="zh-CN"/>
        </w:rPr>
        <w:t xml:space="preserve">表8.6.6-2 </w:t>
      </w:r>
      <w:r>
        <w:rPr>
          <w:rFonts w:hint="eastAsia" w:eastAsia="黑体" w:cs="Times New Roman"/>
          <w:color w:val="auto"/>
          <w:sz w:val="21"/>
          <w:lang w:eastAsia="zh-CN"/>
        </w:rPr>
        <w:t xml:space="preserve"> </w:t>
      </w:r>
      <w:r>
        <w:rPr>
          <w:rFonts w:eastAsia="黑体" w:cs="Times New Roman"/>
          <w:color w:val="auto"/>
          <w:sz w:val="21"/>
          <w:lang w:eastAsia="zh-CN"/>
        </w:rPr>
        <w:t>有框平板玻璃、超白浮法玻璃和真空玻璃的最大许用面积</w:t>
      </w:r>
    </w:p>
    <w:tbl>
      <w:tblPr>
        <w:tblStyle w:val="2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151"/>
        <w:gridCol w:w="3789"/>
        <w:gridCol w:w="3160"/>
      </w:tblGrid>
      <w:tr w14:paraId="519F0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82" w:type="pct"/>
            <w:vAlign w:val="center"/>
          </w:tcPr>
          <w:p w14:paraId="290ECD3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玻璃</w:t>
            </w:r>
            <w:r>
              <w:rPr>
                <w:rFonts w:ascii="Times New Roman" w:hAnsi="Times New Roman" w:cs="Times New Roman"/>
                <w:color w:val="auto"/>
                <w:spacing w:val="-5"/>
                <w:sz w:val="21"/>
                <w:szCs w:val="21"/>
              </w:rPr>
              <w:t>种类</w:t>
            </w:r>
          </w:p>
        </w:tc>
        <w:tc>
          <w:tcPr>
            <w:tcW w:w="2082" w:type="pct"/>
            <w:vAlign w:val="center"/>
          </w:tcPr>
          <w:p w14:paraId="45B929B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公称厚度</w:t>
            </w:r>
            <w:r>
              <w:rPr>
                <w:rFonts w:ascii="Times New Roman" w:hAnsi="Times New Roman" w:cs="Times New Roman"/>
                <w:color w:val="auto"/>
                <w:spacing w:val="-4"/>
                <w:sz w:val="21"/>
                <w:szCs w:val="21"/>
              </w:rPr>
              <w:t>（mm）</w:t>
            </w:r>
          </w:p>
        </w:tc>
        <w:tc>
          <w:tcPr>
            <w:tcW w:w="1736" w:type="pct"/>
            <w:vAlign w:val="center"/>
          </w:tcPr>
          <w:p w14:paraId="3CB3528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最大许用面</w:t>
            </w:r>
            <w:r>
              <w:rPr>
                <w:rFonts w:ascii="Times New Roman" w:hAnsi="Times New Roman" w:cs="Times New Roman"/>
                <w:color w:val="auto"/>
                <w:spacing w:val="-63"/>
                <w:sz w:val="21"/>
                <w:szCs w:val="21"/>
              </w:rPr>
              <w:t>积</w:t>
            </w:r>
            <w:r>
              <w:rPr>
                <w:rFonts w:ascii="Times New Roman" w:hAnsi="Times New Roman" w:cs="Times New Roman"/>
                <w:color w:val="auto"/>
                <w:spacing w:val="-4"/>
                <w:sz w:val="21"/>
                <w:szCs w:val="21"/>
              </w:rPr>
              <w:t>（m</w:t>
            </w:r>
            <w:r>
              <w:rPr>
                <w:rFonts w:ascii="Times New Roman" w:hAnsi="Times New Roman" w:cs="Times New Roman"/>
                <w:color w:val="auto"/>
                <w:spacing w:val="-4"/>
                <w:sz w:val="21"/>
                <w:szCs w:val="21"/>
                <w:vertAlign w:val="superscript"/>
              </w:rPr>
              <w:t>2</w:t>
            </w:r>
            <w:r>
              <w:rPr>
                <w:rFonts w:ascii="Times New Roman" w:hAnsi="Times New Roman" w:cs="Times New Roman"/>
                <w:color w:val="auto"/>
                <w:spacing w:val="-4"/>
                <w:sz w:val="21"/>
                <w:szCs w:val="21"/>
              </w:rPr>
              <w:t>）</w:t>
            </w:r>
          </w:p>
        </w:tc>
      </w:tr>
      <w:tr w14:paraId="17426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82" w:type="pct"/>
            <w:vMerge w:val="restart"/>
            <w:vAlign w:val="center"/>
          </w:tcPr>
          <w:p w14:paraId="1132781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平板玻</w:t>
            </w:r>
            <w:r>
              <w:rPr>
                <w:rFonts w:ascii="Times New Roman" w:hAnsi="Times New Roman" w:cs="Times New Roman"/>
                <w:color w:val="auto"/>
                <w:spacing w:val="-10"/>
                <w:sz w:val="21"/>
                <w:szCs w:val="21"/>
              </w:rPr>
              <w:t>璃</w:t>
            </w:r>
          </w:p>
          <w:p w14:paraId="025B896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超白浮法玻</w:t>
            </w:r>
            <w:r>
              <w:rPr>
                <w:rFonts w:ascii="Times New Roman" w:hAnsi="Times New Roman" w:cs="Times New Roman"/>
                <w:color w:val="auto"/>
                <w:spacing w:val="-10"/>
                <w:sz w:val="21"/>
                <w:szCs w:val="21"/>
              </w:rPr>
              <w:t>璃</w:t>
            </w:r>
          </w:p>
          <w:p w14:paraId="3165AD5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真空玻</w:t>
            </w:r>
            <w:r>
              <w:rPr>
                <w:rFonts w:ascii="Times New Roman" w:hAnsi="Times New Roman" w:cs="Times New Roman"/>
                <w:color w:val="auto"/>
                <w:spacing w:val="-10"/>
                <w:sz w:val="21"/>
                <w:szCs w:val="21"/>
              </w:rPr>
              <w:t>璃</w:t>
            </w:r>
          </w:p>
        </w:tc>
        <w:tc>
          <w:tcPr>
            <w:tcW w:w="2082" w:type="pct"/>
            <w:vAlign w:val="center"/>
          </w:tcPr>
          <w:p w14:paraId="0C5E5294">
            <w:pPr>
              <w:spacing w:line="240" w:lineRule="auto"/>
              <w:jc w:val="center"/>
              <w:rPr>
                <w:rFonts w:ascii="Times New Roman" w:hAnsi="Times New Roman" w:cs="Times New Roman"/>
                <w:color w:val="auto"/>
                <w:sz w:val="21"/>
                <w:szCs w:val="21"/>
              </w:rPr>
            </w:pPr>
            <w:r>
              <w:rPr>
                <w:rFonts w:ascii="Times New Roman" w:hAnsi="Times New Roman" w:cs="Times New Roman"/>
                <w:color w:val="auto"/>
                <w:w w:val="103"/>
                <w:sz w:val="21"/>
                <w:szCs w:val="21"/>
              </w:rPr>
              <w:t>3</w:t>
            </w:r>
          </w:p>
        </w:tc>
        <w:tc>
          <w:tcPr>
            <w:tcW w:w="1736" w:type="pct"/>
            <w:vAlign w:val="center"/>
          </w:tcPr>
          <w:p w14:paraId="4F42008A">
            <w:pPr>
              <w:spacing w:line="240" w:lineRule="auto"/>
              <w:jc w:val="center"/>
              <w:rPr>
                <w:rFonts w:ascii="Times New Roman" w:hAnsi="Times New Roman" w:cs="Times New Roman"/>
                <w:color w:val="auto"/>
                <w:w w:val="103"/>
                <w:sz w:val="21"/>
                <w:szCs w:val="21"/>
              </w:rPr>
            </w:pPr>
            <w:r>
              <w:rPr>
                <w:rFonts w:ascii="Times New Roman" w:hAnsi="Times New Roman" w:cs="Times New Roman"/>
                <w:color w:val="auto"/>
                <w:w w:val="103"/>
                <w:sz w:val="21"/>
                <w:szCs w:val="21"/>
              </w:rPr>
              <w:t>0.1</w:t>
            </w:r>
          </w:p>
        </w:tc>
      </w:tr>
      <w:tr w14:paraId="268A25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82" w:type="pct"/>
            <w:vMerge w:val="continue"/>
            <w:vAlign w:val="center"/>
          </w:tcPr>
          <w:p w14:paraId="1C78B9B2">
            <w:pPr>
              <w:spacing w:line="240" w:lineRule="auto"/>
              <w:jc w:val="center"/>
              <w:rPr>
                <w:rFonts w:ascii="Times New Roman" w:hAnsi="Times New Roman" w:cs="Times New Roman"/>
                <w:color w:val="auto"/>
                <w:sz w:val="21"/>
                <w:szCs w:val="21"/>
              </w:rPr>
            </w:pPr>
          </w:p>
        </w:tc>
        <w:tc>
          <w:tcPr>
            <w:tcW w:w="2082" w:type="pct"/>
            <w:vAlign w:val="center"/>
          </w:tcPr>
          <w:p w14:paraId="1E452E15">
            <w:pPr>
              <w:spacing w:line="240" w:lineRule="auto"/>
              <w:jc w:val="center"/>
              <w:rPr>
                <w:rFonts w:ascii="Times New Roman" w:hAnsi="Times New Roman" w:cs="Times New Roman"/>
                <w:color w:val="auto"/>
                <w:sz w:val="21"/>
                <w:szCs w:val="21"/>
              </w:rPr>
            </w:pPr>
            <w:r>
              <w:rPr>
                <w:rFonts w:ascii="Times New Roman" w:hAnsi="Times New Roman" w:cs="Times New Roman"/>
                <w:color w:val="auto"/>
                <w:w w:val="103"/>
                <w:sz w:val="21"/>
                <w:szCs w:val="21"/>
              </w:rPr>
              <w:t>4</w:t>
            </w:r>
          </w:p>
        </w:tc>
        <w:tc>
          <w:tcPr>
            <w:tcW w:w="1736" w:type="pct"/>
            <w:vAlign w:val="center"/>
          </w:tcPr>
          <w:p w14:paraId="7620020B">
            <w:pPr>
              <w:spacing w:line="240" w:lineRule="auto"/>
              <w:jc w:val="center"/>
              <w:rPr>
                <w:rFonts w:ascii="Times New Roman" w:hAnsi="Times New Roman" w:cs="Times New Roman"/>
                <w:color w:val="auto"/>
                <w:w w:val="103"/>
                <w:sz w:val="21"/>
                <w:szCs w:val="21"/>
              </w:rPr>
            </w:pPr>
            <w:r>
              <w:rPr>
                <w:rFonts w:ascii="Times New Roman" w:hAnsi="Times New Roman" w:cs="Times New Roman"/>
                <w:color w:val="auto"/>
                <w:w w:val="103"/>
                <w:sz w:val="21"/>
                <w:szCs w:val="21"/>
              </w:rPr>
              <w:t>0.3</w:t>
            </w:r>
          </w:p>
        </w:tc>
      </w:tr>
      <w:tr w14:paraId="66F532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82" w:type="pct"/>
            <w:vMerge w:val="continue"/>
            <w:vAlign w:val="center"/>
          </w:tcPr>
          <w:p w14:paraId="47AC3E73">
            <w:pPr>
              <w:spacing w:line="240" w:lineRule="auto"/>
              <w:jc w:val="center"/>
              <w:rPr>
                <w:rFonts w:ascii="Times New Roman" w:hAnsi="Times New Roman" w:cs="Times New Roman"/>
                <w:color w:val="auto"/>
                <w:sz w:val="21"/>
                <w:szCs w:val="21"/>
              </w:rPr>
            </w:pPr>
          </w:p>
        </w:tc>
        <w:tc>
          <w:tcPr>
            <w:tcW w:w="2082" w:type="pct"/>
            <w:vAlign w:val="center"/>
          </w:tcPr>
          <w:p w14:paraId="35CC5EBC">
            <w:pPr>
              <w:spacing w:line="240" w:lineRule="auto"/>
              <w:jc w:val="center"/>
              <w:rPr>
                <w:rFonts w:ascii="Times New Roman" w:hAnsi="Times New Roman" w:cs="Times New Roman"/>
                <w:color w:val="auto"/>
                <w:sz w:val="21"/>
                <w:szCs w:val="21"/>
              </w:rPr>
            </w:pPr>
            <w:r>
              <w:rPr>
                <w:rFonts w:ascii="Times New Roman" w:hAnsi="Times New Roman" w:cs="Times New Roman"/>
                <w:color w:val="auto"/>
                <w:w w:val="103"/>
                <w:sz w:val="21"/>
                <w:szCs w:val="21"/>
              </w:rPr>
              <w:t>5</w:t>
            </w:r>
          </w:p>
        </w:tc>
        <w:tc>
          <w:tcPr>
            <w:tcW w:w="1736" w:type="pct"/>
            <w:vAlign w:val="center"/>
          </w:tcPr>
          <w:p w14:paraId="2530C4FF">
            <w:pPr>
              <w:spacing w:line="240" w:lineRule="auto"/>
              <w:jc w:val="center"/>
              <w:rPr>
                <w:rFonts w:ascii="Times New Roman" w:hAnsi="Times New Roman" w:cs="Times New Roman"/>
                <w:color w:val="auto"/>
                <w:w w:val="103"/>
                <w:sz w:val="21"/>
                <w:szCs w:val="21"/>
              </w:rPr>
            </w:pPr>
            <w:r>
              <w:rPr>
                <w:rFonts w:ascii="Times New Roman" w:hAnsi="Times New Roman" w:cs="Times New Roman"/>
                <w:color w:val="auto"/>
                <w:w w:val="103"/>
                <w:sz w:val="21"/>
                <w:szCs w:val="21"/>
              </w:rPr>
              <w:t>0.5</w:t>
            </w:r>
          </w:p>
        </w:tc>
      </w:tr>
      <w:tr w14:paraId="51A5A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82" w:type="pct"/>
            <w:vMerge w:val="continue"/>
            <w:vAlign w:val="center"/>
          </w:tcPr>
          <w:p w14:paraId="36AC30F6">
            <w:pPr>
              <w:spacing w:line="240" w:lineRule="auto"/>
              <w:jc w:val="center"/>
              <w:rPr>
                <w:rFonts w:ascii="Times New Roman" w:hAnsi="Times New Roman" w:cs="Times New Roman"/>
                <w:color w:val="auto"/>
                <w:sz w:val="21"/>
                <w:szCs w:val="21"/>
              </w:rPr>
            </w:pPr>
          </w:p>
        </w:tc>
        <w:tc>
          <w:tcPr>
            <w:tcW w:w="2082" w:type="pct"/>
            <w:vAlign w:val="center"/>
          </w:tcPr>
          <w:p w14:paraId="387F1336">
            <w:pPr>
              <w:spacing w:line="240" w:lineRule="auto"/>
              <w:jc w:val="center"/>
              <w:rPr>
                <w:rFonts w:ascii="Times New Roman" w:hAnsi="Times New Roman" w:cs="Times New Roman"/>
                <w:color w:val="auto"/>
                <w:sz w:val="21"/>
                <w:szCs w:val="21"/>
              </w:rPr>
            </w:pPr>
            <w:r>
              <w:rPr>
                <w:rFonts w:ascii="Times New Roman" w:hAnsi="Times New Roman" w:cs="Times New Roman"/>
                <w:color w:val="auto"/>
                <w:w w:val="103"/>
                <w:sz w:val="21"/>
                <w:szCs w:val="21"/>
              </w:rPr>
              <w:t>6</w:t>
            </w:r>
          </w:p>
        </w:tc>
        <w:tc>
          <w:tcPr>
            <w:tcW w:w="1736" w:type="pct"/>
            <w:vAlign w:val="center"/>
          </w:tcPr>
          <w:p w14:paraId="169E7263">
            <w:pPr>
              <w:spacing w:line="240" w:lineRule="auto"/>
              <w:jc w:val="center"/>
              <w:rPr>
                <w:rFonts w:ascii="Times New Roman" w:hAnsi="Times New Roman" w:cs="Times New Roman"/>
                <w:color w:val="auto"/>
                <w:w w:val="103"/>
                <w:sz w:val="21"/>
                <w:szCs w:val="21"/>
              </w:rPr>
            </w:pPr>
            <w:r>
              <w:rPr>
                <w:rFonts w:ascii="Times New Roman" w:hAnsi="Times New Roman" w:cs="Times New Roman"/>
                <w:color w:val="auto"/>
                <w:w w:val="103"/>
                <w:sz w:val="21"/>
                <w:szCs w:val="21"/>
              </w:rPr>
              <w:t>0.9</w:t>
            </w:r>
          </w:p>
        </w:tc>
      </w:tr>
      <w:tr w14:paraId="0AE7B9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82" w:type="pct"/>
            <w:vMerge w:val="continue"/>
            <w:vAlign w:val="center"/>
          </w:tcPr>
          <w:p w14:paraId="1B5CC9F7">
            <w:pPr>
              <w:spacing w:line="240" w:lineRule="auto"/>
              <w:jc w:val="center"/>
              <w:rPr>
                <w:rFonts w:ascii="Times New Roman" w:hAnsi="Times New Roman" w:cs="Times New Roman"/>
                <w:color w:val="auto"/>
                <w:sz w:val="21"/>
                <w:szCs w:val="21"/>
              </w:rPr>
            </w:pPr>
          </w:p>
        </w:tc>
        <w:tc>
          <w:tcPr>
            <w:tcW w:w="2082" w:type="pct"/>
            <w:vAlign w:val="center"/>
          </w:tcPr>
          <w:p w14:paraId="1770BCD3">
            <w:pPr>
              <w:spacing w:line="240" w:lineRule="auto"/>
              <w:jc w:val="center"/>
              <w:rPr>
                <w:rFonts w:ascii="Times New Roman" w:hAnsi="Times New Roman" w:cs="Times New Roman"/>
                <w:color w:val="auto"/>
                <w:sz w:val="21"/>
                <w:szCs w:val="21"/>
              </w:rPr>
            </w:pPr>
            <w:r>
              <w:rPr>
                <w:rFonts w:ascii="Times New Roman" w:hAnsi="Times New Roman" w:cs="Times New Roman"/>
                <w:color w:val="auto"/>
                <w:w w:val="103"/>
                <w:sz w:val="21"/>
                <w:szCs w:val="21"/>
              </w:rPr>
              <w:t>8</w:t>
            </w:r>
          </w:p>
        </w:tc>
        <w:tc>
          <w:tcPr>
            <w:tcW w:w="1736" w:type="pct"/>
            <w:vAlign w:val="center"/>
          </w:tcPr>
          <w:p w14:paraId="7990A222">
            <w:pPr>
              <w:spacing w:line="240" w:lineRule="auto"/>
              <w:jc w:val="center"/>
              <w:rPr>
                <w:rFonts w:ascii="Times New Roman" w:hAnsi="Times New Roman" w:cs="Times New Roman"/>
                <w:color w:val="auto"/>
                <w:w w:val="103"/>
                <w:sz w:val="21"/>
                <w:szCs w:val="21"/>
              </w:rPr>
            </w:pPr>
            <w:r>
              <w:rPr>
                <w:rFonts w:ascii="Times New Roman" w:hAnsi="Times New Roman" w:cs="Times New Roman"/>
                <w:color w:val="auto"/>
                <w:w w:val="103"/>
                <w:sz w:val="21"/>
                <w:szCs w:val="21"/>
              </w:rPr>
              <w:t>1.8</w:t>
            </w:r>
          </w:p>
        </w:tc>
      </w:tr>
      <w:tr w14:paraId="6D44E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82" w:type="pct"/>
            <w:vMerge w:val="continue"/>
            <w:vAlign w:val="center"/>
          </w:tcPr>
          <w:p w14:paraId="5304611A">
            <w:pPr>
              <w:spacing w:line="240" w:lineRule="auto"/>
              <w:jc w:val="center"/>
              <w:rPr>
                <w:rFonts w:ascii="Times New Roman" w:hAnsi="Times New Roman" w:cs="Times New Roman"/>
                <w:color w:val="auto"/>
                <w:sz w:val="21"/>
                <w:szCs w:val="21"/>
              </w:rPr>
            </w:pPr>
          </w:p>
        </w:tc>
        <w:tc>
          <w:tcPr>
            <w:tcW w:w="2082" w:type="pct"/>
            <w:vAlign w:val="center"/>
          </w:tcPr>
          <w:p w14:paraId="3C99C9EC">
            <w:pPr>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5"/>
                <w:w w:val="105"/>
                <w:sz w:val="21"/>
                <w:szCs w:val="21"/>
              </w:rPr>
              <w:t>10</w:t>
            </w:r>
          </w:p>
        </w:tc>
        <w:tc>
          <w:tcPr>
            <w:tcW w:w="1736" w:type="pct"/>
            <w:vAlign w:val="center"/>
          </w:tcPr>
          <w:p w14:paraId="6E815BF7">
            <w:pPr>
              <w:spacing w:line="240" w:lineRule="auto"/>
              <w:jc w:val="center"/>
              <w:rPr>
                <w:rFonts w:ascii="Times New Roman" w:hAnsi="Times New Roman" w:cs="Times New Roman"/>
                <w:color w:val="auto"/>
                <w:w w:val="103"/>
                <w:sz w:val="21"/>
                <w:szCs w:val="21"/>
              </w:rPr>
            </w:pPr>
            <w:r>
              <w:rPr>
                <w:rFonts w:ascii="Times New Roman" w:hAnsi="Times New Roman" w:cs="Times New Roman"/>
                <w:color w:val="auto"/>
                <w:w w:val="103"/>
                <w:sz w:val="21"/>
                <w:szCs w:val="21"/>
              </w:rPr>
              <w:t>2.7</w:t>
            </w:r>
          </w:p>
        </w:tc>
      </w:tr>
      <w:tr w14:paraId="5B60D5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82" w:type="pct"/>
            <w:vMerge w:val="continue"/>
            <w:vAlign w:val="center"/>
          </w:tcPr>
          <w:p w14:paraId="6977F4BD">
            <w:pPr>
              <w:spacing w:line="240" w:lineRule="auto"/>
              <w:jc w:val="center"/>
              <w:rPr>
                <w:rFonts w:ascii="Times New Roman" w:hAnsi="Times New Roman" w:cs="Times New Roman"/>
                <w:color w:val="auto"/>
                <w:sz w:val="21"/>
                <w:szCs w:val="21"/>
              </w:rPr>
            </w:pPr>
          </w:p>
        </w:tc>
        <w:tc>
          <w:tcPr>
            <w:tcW w:w="2082" w:type="pct"/>
            <w:vAlign w:val="center"/>
          </w:tcPr>
          <w:p w14:paraId="0DA192AF">
            <w:pPr>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5"/>
                <w:w w:val="105"/>
                <w:sz w:val="21"/>
                <w:szCs w:val="21"/>
              </w:rPr>
              <w:t>12</w:t>
            </w:r>
          </w:p>
        </w:tc>
        <w:tc>
          <w:tcPr>
            <w:tcW w:w="1736" w:type="pct"/>
            <w:vAlign w:val="center"/>
          </w:tcPr>
          <w:p w14:paraId="380B6655">
            <w:pPr>
              <w:spacing w:line="240" w:lineRule="auto"/>
              <w:jc w:val="center"/>
              <w:rPr>
                <w:rFonts w:ascii="Times New Roman" w:hAnsi="Times New Roman" w:cs="Times New Roman"/>
                <w:color w:val="auto"/>
                <w:w w:val="103"/>
                <w:sz w:val="21"/>
                <w:szCs w:val="21"/>
              </w:rPr>
            </w:pPr>
            <w:r>
              <w:rPr>
                <w:rFonts w:ascii="Times New Roman" w:hAnsi="Times New Roman" w:cs="Times New Roman"/>
                <w:color w:val="auto"/>
                <w:w w:val="103"/>
                <w:sz w:val="21"/>
                <w:szCs w:val="21"/>
              </w:rPr>
              <w:t>4.5</w:t>
            </w:r>
          </w:p>
        </w:tc>
      </w:tr>
    </w:tbl>
    <w:p w14:paraId="714552EF">
      <w:pPr>
        <w:spacing w:beforeLines="50"/>
        <w:rPr>
          <w:rFonts w:ascii="Times New Roman" w:hAnsi="Times New Roman" w:cs="Times New Roman"/>
          <w:color w:val="auto"/>
          <w:lang w:eastAsia="zh-CN"/>
        </w:rPr>
      </w:pPr>
      <w:r>
        <w:rPr>
          <w:rFonts w:ascii="Times New Roman" w:hAnsi="Times New Roman" w:cs="Times New Roman"/>
          <w:b/>
          <w:bCs/>
          <w:color w:val="auto"/>
          <w:lang w:eastAsia="zh-CN"/>
        </w:rPr>
        <w:t>8.6.7</w:t>
      </w:r>
      <w:r>
        <w:rPr>
          <w:rFonts w:ascii="Times New Roman" w:hAnsi="Times New Roman" w:cs="Times New Roman"/>
          <w:color w:val="auto"/>
          <w:lang w:eastAsia="zh-CN"/>
        </w:rPr>
        <w:t xml:space="preserve"> 当室内饰面玻璃最高点离地面高度在3m或3m以上时，应使用夹层玻璃。</w:t>
      </w:r>
    </w:p>
    <w:p w14:paraId="0E896B45">
      <w:pPr>
        <w:pStyle w:val="9"/>
        <w:ind w:firstLine="480"/>
        <w:rPr>
          <w:rFonts w:cs="Times New Roman"/>
          <w:color w:val="auto"/>
          <w:lang w:eastAsia="zh-CN"/>
        </w:rPr>
      </w:pPr>
      <w:r>
        <w:rPr>
          <w:rFonts w:cs="Times New Roman"/>
          <w:color w:val="auto"/>
          <w:lang w:eastAsia="zh-CN"/>
        </w:rPr>
        <w:t>检验方法：观察，尺量检查。</w:t>
      </w:r>
    </w:p>
    <w:p w14:paraId="2B233292">
      <w:pPr>
        <w:rPr>
          <w:rFonts w:ascii="Times New Roman" w:hAnsi="Times New Roman" w:cs="Times New Roman"/>
          <w:color w:val="auto"/>
          <w:lang w:eastAsia="zh-CN"/>
        </w:rPr>
      </w:pPr>
      <w:r>
        <w:rPr>
          <w:rFonts w:ascii="Times New Roman" w:hAnsi="Times New Roman" w:cs="Times New Roman"/>
          <w:b/>
          <w:bCs/>
          <w:color w:val="auto"/>
          <w:lang w:eastAsia="zh-CN"/>
        </w:rPr>
        <w:t>8.6.8</w:t>
      </w:r>
      <w:r>
        <w:rPr>
          <w:rFonts w:ascii="Times New Roman" w:hAnsi="Times New Roman" w:cs="Times New Roman"/>
          <w:color w:val="auto"/>
          <w:lang w:eastAsia="zh-CN"/>
        </w:rPr>
        <w:t xml:space="preserve"> 室内饰面玻璃边部应进行精磨和倒角处理，自由边应进行抛光处理。</w:t>
      </w:r>
    </w:p>
    <w:p w14:paraId="5A8C0F03">
      <w:pPr>
        <w:pStyle w:val="9"/>
        <w:ind w:firstLine="480"/>
        <w:rPr>
          <w:rStyle w:val="32"/>
          <w:color w:val="auto"/>
          <w:lang w:eastAsia="zh-CN"/>
        </w:rPr>
      </w:pPr>
      <w:r>
        <w:rPr>
          <w:rFonts w:cs="Times New Roman"/>
          <w:color w:val="auto"/>
          <w:lang w:eastAsia="zh-CN"/>
        </w:rPr>
        <w:t>检验方法：观察，手试检查。</w:t>
      </w:r>
    </w:p>
    <w:p w14:paraId="6F5574F9">
      <w:pPr>
        <w:pStyle w:val="33"/>
        <w:rPr>
          <w:color w:val="auto"/>
        </w:rPr>
      </w:pPr>
      <w:r>
        <w:rPr>
          <w:color w:val="auto"/>
        </w:rPr>
        <w:t>一般项目</w:t>
      </w:r>
    </w:p>
    <w:p w14:paraId="72AD03B0">
      <w:pPr>
        <w:rPr>
          <w:rFonts w:ascii="Times New Roman" w:hAnsi="Times New Roman" w:cs="Times New Roman"/>
          <w:color w:val="auto"/>
          <w:lang w:eastAsia="zh-CN"/>
        </w:rPr>
      </w:pPr>
      <w:r>
        <w:rPr>
          <w:rFonts w:ascii="Times New Roman" w:hAnsi="Times New Roman" w:cs="Times New Roman"/>
          <w:b/>
          <w:bCs/>
          <w:color w:val="auto"/>
          <w:lang w:eastAsia="zh-CN"/>
        </w:rPr>
        <w:t>8.6.9</w:t>
      </w:r>
      <w:r>
        <w:rPr>
          <w:rFonts w:ascii="Times New Roman" w:hAnsi="Times New Roman" w:cs="Times New Roman"/>
          <w:color w:val="auto"/>
          <w:lang w:eastAsia="zh-CN"/>
        </w:rPr>
        <w:t xml:space="preserve"> 玻璃板表面应平整、洁净，整幅玻璃应色泽一致，不得有污染和镀膜损坏。玻璃应进行磨边处理，接缝应横平竖直、均匀一致。</w:t>
      </w:r>
    </w:p>
    <w:p w14:paraId="3F6D256B">
      <w:pPr>
        <w:pStyle w:val="9"/>
        <w:ind w:firstLine="480"/>
        <w:rPr>
          <w:rFonts w:cs="Times New Roman"/>
          <w:color w:val="auto"/>
          <w:lang w:eastAsia="zh-CN"/>
        </w:rPr>
      </w:pPr>
      <w:r>
        <w:rPr>
          <w:rFonts w:cs="Times New Roman"/>
          <w:color w:val="auto"/>
          <w:lang w:eastAsia="zh-CN"/>
        </w:rPr>
        <w:t>检验方法：观察、手试检查。</w:t>
      </w:r>
    </w:p>
    <w:p w14:paraId="1535BF5F">
      <w:pPr>
        <w:rPr>
          <w:rFonts w:ascii="Times New Roman" w:hAnsi="Times New Roman" w:cs="Times New Roman"/>
          <w:color w:val="auto"/>
          <w:lang w:eastAsia="zh-CN"/>
        </w:rPr>
      </w:pPr>
      <w:r>
        <w:rPr>
          <w:rFonts w:ascii="Times New Roman" w:hAnsi="Times New Roman" w:cs="Times New Roman"/>
          <w:b/>
          <w:bCs/>
          <w:color w:val="auto"/>
          <w:lang w:eastAsia="zh-CN"/>
        </w:rPr>
        <w:t>8.6.1</w:t>
      </w:r>
      <w:r>
        <w:rPr>
          <w:rFonts w:hint="eastAsia" w:ascii="Times New Roman" w:hAnsi="Times New Roman" w:cs="Times New Roman"/>
          <w:b/>
          <w:bCs/>
          <w:color w:val="auto"/>
          <w:lang w:eastAsia="zh-CN"/>
        </w:rPr>
        <w:t>0</w:t>
      </w:r>
      <w:r>
        <w:rPr>
          <w:rFonts w:ascii="Times New Roman" w:hAnsi="Times New Roman" w:cs="Times New Roman"/>
          <w:color w:val="auto"/>
          <w:lang w:eastAsia="zh-CN"/>
        </w:rPr>
        <w:t xml:space="preserve"> 镜面玻璃表面应平整、光洁无暇，镜面玻璃背面不应咬色，成像应清晰、保真、无变形。</w:t>
      </w:r>
    </w:p>
    <w:p w14:paraId="17E57836">
      <w:pPr>
        <w:pStyle w:val="9"/>
        <w:ind w:firstLine="480"/>
        <w:rPr>
          <w:rFonts w:cs="Times New Roman"/>
          <w:color w:val="auto"/>
          <w:lang w:eastAsia="zh-CN"/>
        </w:rPr>
      </w:pPr>
      <w:r>
        <w:rPr>
          <w:rFonts w:cs="Times New Roman"/>
          <w:color w:val="auto"/>
          <w:lang w:eastAsia="zh-CN"/>
        </w:rPr>
        <w:t>检验方法：观察、手试检查。</w:t>
      </w:r>
    </w:p>
    <w:p w14:paraId="6B7368FB">
      <w:pPr>
        <w:rPr>
          <w:rFonts w:ascii="Times New Roman" w:hAnsi="Times New Roman" w:cs="Times New Roman"/>
          <w:color w:val="auto"/>
          <w:lang w:eastAsia="zh-CN"/>
        </w:rPr>
      </w:pPr>
      <w:r>
        <w:rPr>
          <w:rFonts w:ascii="Times New Roman" w:hAnsi="Times New Roman" w:cs="Times New Roman"/>
          <w:b/>
          <w:bCs/>
          <w:color w:val="auto"/>
          <w:lang w:eastAsia="zh-CN"/>
        </w:rPr>
        <w:t>8.6.11</w:t>
      </w:r>
      <w:r>
        <w:rPr>
          <w:rFonts w:ascii="Times New Roman" w:hAnsi="Times New Roman" w:cs="Times New Roman"/>
          <w:color w:val="auto"/>
          <w:lang w:eastAsia="zh-CN"/>
        </w:rPr>
        <w:t xml:space="preserve"> 玻璃安装密封胶缝应横平竖直、深浅一致、宽窄均匀、光滑顺直、美观。</w:t>
      </w:r>
    </w:p>
    <w:p w14:paraId="1EAE24A4">
      <w:pPr>
        <w:pStyle w:val="9"/>
        <w:ind w:firstLine="480"/>
        <w:rPr>
          <w:rFonts w:cs="Times New Roman"/>
          <w:color w:val="auto"/>
          <w:lang w:eastAsia="zh-CN"/>
        </w:rPr>
      </w:pPr>
      <w:r>
        <w:rPr>
          <w:rFonts w:cs="Times New Roman"/>
          <w:color w:val="auto"/>
          <w:lang w:eastAsia="zh-CN"/>
        </w:rPr>
        <w:t>检验方法：观察、手试检查。</w:t>
      </w:r>
    </w:p>
    <w:p w14:paraId="5E437000">
      <w:pPr>
        <w:rPr>
          <w:rFonts w:ascii="Times New Roman" w:hAnsi="Times New Roman" w:cs="Times New Roman"/>
          <w:color w:val="auto"/>
          <w:lang w:eastAsia="zh-CN"/>
        </w:rPr>
      </w:pPr>
      <w:r>
        <w:rPr>
          <w:rFonts w:ascii="Times New Roman" w:hAnsi="Times New Roman" w:cs="Times New Roman"/>
          <w:b/>
          <w:bCs/>
          <w:color w:val="auto"/>
          <w:lang w:eastAsia="zh-CN"/>
        </w:rPr>
        <w:t>8.6.12</w:t>
      </w:r>
      <w:r>
        <w:rPr>
          <w:rFonts w:ascii="Times New Roman" w:hAnsi="Times New Roman" w:cs="Times New Roman"/>
          <w:color w:val="auto"/>
          <w:lang w:eastAsia="zh-CN"/>
        </w:rPr>
        <w:t xml:space="preserve"> 玻璃外框或压条应平整、顺直、无翘曲，线型挺秀、美观。</w:t>
      </w:r>
    </w:p>
    <w:p w14:paraId="5065EC12">
      <w:pPr>
        <w:pStyle w:val="9"/>
        <w:ind w:firstLine="480"/>
        <w:rPr>
          <w:rFonts w:cs="Times New Roman"/>
          <w:color w:val="auto"/>
          <w:lang w:eastAsia="zh-CN"/>
        </w:rPr>
      </w:pPr>
      <w:r>
        <w:rPr>
          <w:rFonts w:cs="Times New Roman"/>
          <w:color w:val="auto"/>
          <w:lang w:eastAsia="zh-CN"/>
        </w:rPr>
        <w:t>检验方法：观察。</w:t>
      </w:r>
    </w:p>
    <w:p w14:paraId="60AA99C6">
      <w:pPr>
        <w:rPr>
          <w:rFonts w:ascii="Times New Roman" w:hAnsi="Times New Roman" w:cs="Times New Roman"/>
          <w:color w:val="auto"/>
          <w:lang w:eastAsia="zh-CN"/>
        </w:rPr>
      </w:pPr>
      <w:r>
        <w:rPr>
          <w:rFonts w:ascii="Times New Roman" w:hAnsi="Times New Roman" w:cs="Times New Roman"/>
          <w:b/>
          <w:bCs/>
          <w:color w:val="auto"/>
          <w:lang w:eastAsia="zh-CN"/>
        </w:rPr>
        <w:t xml:space="preserve">8.6.13 </w:t>
      </w:r>
      <w:r>
        <w:rPr>
          <w:rFonts w:ascii="Times New Roman" w:hAnsi="Times New Roman" w:cs="Times New Roman"/>
          <w:color w:val="auto"/>
          <w:lang w:eastAsia="zh-CN"/>
        </w:rPr>
        <w:t>玻璃板安装的允许偏差和检验方法应符合表8.6.13的规定。</w:t>
      </w:r>
    </w:p>
    <w:p w14:paraId="14ED881B">
      <w:pPr>
        <w:jc w:val="center"/>
        <w:rPr>
          <w:rFonts w:ascii="Times New Roman" w:hAnsi="Times New Roman" w:eastAsia="黑体" w:cs="Times New Roman"/>
          <w:color w:val="auto"/>
          <w:sz w:val="21"/>
          <w:szCs w:val="21"/>
          <w:lang w:eastAsia="zh-CN"/>
        </w:rPr>
      </w:pPr>
      <w:r>
        <w:rPr>
          <w:rFonts w:ascii="Times New Roman" w:hAnsi="Times New Roman" w:eastAsia="黑体" w:cs="Times New Roman"/>
          <w:color w:val="auto"/>
          <w:sz w:val="21"/>
          <w:szCs w:val="21"/>
          <w:lang w:eastAsia="zh-CN"/>
        </w:rPr>
        <w:t>表8.6.13</w:t>
      </w:r>
      <w:r>
        <w:rPr>
          <w:rFonts w:hint="eastAsia" w:ascii="Times New Roman" w:hAnsi="Times New Roman" w:eastAsia="黑体" w:cs="Times New Roman"/>
          <w:color w:val="auto"/>
          <w:sz w:val="21"/>
          <w:szCs w:val="21"/>
          <w:lang w:eastAsia="zh-CN"/>
        </w:rPr>
        <w:t xml:space="preserve">  </w:t>
      </w:r>
      <w:r>
        <w:rPr>
          <w:rFonts w:ascii="Times New Roman" w:hAnsi="Times New Roman" w:eastAsia="黑体" w:cs="Times New Roman"/>
          <w:color w:val="auto"/>
          <w:sz w:val="21"/>
          <w:szCs w:val="21"/>
          <w:lang w:eastAsia="zh-CN"/>
        </w:rPr>
        <w:t>玻璃板安装的允许偏差和检验方法</w:t>
      </w:r>
    </w:p>
    <w:tbl>
      <w:tblPr>
        <w:tblStyle w:val="24"/>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567"/>
        <w:gridCol w:w="979"/>
        <w:gridCol w:w="2055"/>
        <w:gridCol w:w="1327"/>
        <w:gridCol w:w="1327"/>
        <w:gridCol w:w="2845"/>
      </w:tblGrid>
      <w:tr w14:paraId="2BE12C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2" w:type="pct"/>
            <w:vMerge w:val="restart"/>
            <w:tcBorders>
              <w:tl2br w:val="nil"/>
              <w:tr2bl w:val="nil"/>
            </w:tcBorders>
            <w:vAlign w:val="center"/>
          </w:tcPr>
          <w:p w14:paraId="60FA2AEC">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rPr>
              <w:t>项</w:t>
            </w:r>
            <w:r>
              <w:rPr>
                <w:rFonts w:ascii="Times New Roman" w:hAnsi="Times New Roman" w:cs="Times New Roman"/>
                <w:color w:val="auto"/>
                <w:sz w:val="21"/>
                <w:szCs w:val="21"/>
                <w:lang w:eastAsia="zh-CN"/>
              </w:rPr>
              <w:t>次</w:t>
            </w:r>
          </w:p>
        </w:tc>
        <w:tc>
          <w:tcPr>
            <w:tcW w:w="1667" w:type="pct"/>
            <w:gridSpan w:val="2"/>
            <w:vMerge w:val="restart"/>
            <w:tcBorders>
              <w:tl2br w:val="nil"/>
              <w:tr2bl w:val="nil"/>
            </w:tcBorders>
            <w:vAlign w:val="center"/>
          </w:tcPr>
          <w:p w14:paraId="4C8239C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1458" w:type="pct"/>
            <w:gridSpan w:val="2"/>
            <w:tcBorders>
              <w:tl2br w:val="nil"/>
              <w:tr2bl w:val="nil"/>
            </w:tcBorders>
            <w:vAlign w:val="center"/>
          </w:tcPr>
          <w:p w14:paraId="423ED45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允许偏差（mm）</w:t>
            </w:r>
          </w:p>
        </w:tc>
        <w:tc>
          <w:tcPr>
            <w:tcW w:w="1563" w:type="pct"/>
            <w:vMerge w:val="restart"/>
            <w:tcBorders>
              <w:tl2br w:val="nil"/>
              <w:tr2bl w:val="nil"/>
            </w:tcBorders>
            <w:vAlign w:val="center"/>
          </w:tcPr>
          <w:p w14:paraId="19B217B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4A47D8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2" w:type="pct"/>
            <w:vMerge w:val="continue"/>
            <w:tcBorders>
              <w:tl2br w:val="nil"/>
              <w:tr2bl w:val="nil"/>
            </w:tcBorders>
            <w:vAlign w:val="center"/>
          </w:tcPr>
          <w:p w14:paraId="1B71D869">
            <w:pPr>
              <w:spacing w:line="240" w:lineRule="auto"/>
              <w:jc w:val="center"/>
              <w:rPr>
                <w:rFonts w:ascii="Times New Roman" w:hAnsi="Times New Roman" w:cs="Times New Roman"/>
                <w:color w:val="auto"/>
                <w:sz w:val="21"/>
                <w:szCs w:val="21"/>
              </w:rPr>
            </w:pPr>
          </w:p>
        </w:tc>
        <w:tc>
          <w:tcPr>
            <w:tcW w:w="1667" w:type="pct"/>
            <w:gridSpan w:val="2"/>
            <w:vMerge w:val="continue"/>
            <w:tcBorders>
              <w:tl2br w:val="nil"/>
              <w:tr2bl w:val="nil"/>
            </w:tcBorders>
            <w:vAlign w:val="center"/>
          </w:tcPr>
          <w:p w14:paraId="390D044F">
            <w:pPr>
              <w:spacing w:line="240" w:lineRule="auto"/>
              <w:jc w:val="center"/>
              <w:rPr>
                <w:rFonts w:ascii="Times New Roman" w:hAnsi="Times New Roman" w:cs="Times New Roman"/>
                <w:color w:val="auto"/>
                <w:sz w:val="21"/>
                <w:szCs w:val="21"/>
              </w:rPr>
            </w:pPr>
          </w:p>
        </w:tc>
        <w:tc>
          <w:tcPr>
            <w:tcW w:w="729" w:type="pct"/>
            <w:tcBorders>
              <w:tl2br w:val="nil"/>
              <w:tr2bl w:val="nil"/>
            </w:tcBorders>
            <w:vAlign w:val="center"/>
          </w:tcPr>
          <w:p w14:paraId="6864B72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明框玻璃</w:t>
            </w:r>
          </w:p>
        </w:tc>
        <w:tc>
          <w:tcPr>
            <w:tcW w:w="729" w:type="pct"/>
            <w:tcBorders>
              <w:tl2br w:val="nil"/>
              <w:tr2bl w:val="nil"/>
            </w:tcBorders>
            <w:vAlign w:val="center"/>
          </w:tcPr>
          <w:p w14:paraId="1878C6F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隐框玻璃</w:t>
            </w:r>
          </w:p>
        </w:tc>
        <w:tc>
          <w:tcPr>
            <w:tcW w:w="1563" w:type="pct"/>
            <w:vMerge w:val="continue"/>
            <w:tcBorders>
              <w:tl2br w:val="nil"/>
              <w:tr2bl w:val="nil"/>
            </w:tcBorders>
            <w:vAlign w:val="center"/>
          </w:tcPr>
          <w:p w14:paraId="054C49FB">
            <w:pPr>
              <w:spacing w:line="240" w:lineRule="auto"/>
              <w:jc w:val="center"/>
              <w:rPr>
                <w:rFonts w:ascii="Times New Roman" w:hAnsi="Times New Roman" w:cs="Times New Roman"/>
                <w:color w:val="auto"/>
                <w:sz w:val="21"/>
                <w:szCs w:val="21"/>
              </w:rPr>
            </w:pPr>
          </w:p>
        </w:tc>
      </w:tr>
      <w:tr w14:paraId="79630F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2" w:type="pct"/>
            <w:tcBorders>
              <w:tl2br w:val="nil"/>
              <w:tr2bl w:val="nil"/>
            </w:tcBorders>
            <w:vAlign w:val="center"/>
          </w:tcPr>
          <w:p w14:paraId="5717B0C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667" w:type="pct"/>
            <w:gridSpan w:val="2"/>
            <w:tcBorders>
              <w:tl2br w:val="nil"/>
              <w:tr2bl w:val="nil"/>
            </w:tcBorders>
            <w:vAlign w:val="center"/>
          </w:tcPr>
          <w:p w14:paraId="3D0FB83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立面垂直度</w:t>
            </w:r>
          </w:p>
        </w:tc>
        <w:tc>
          <w:tcPr>
            <w:tcW w:w="729" w:type="pct"/>
            <w:tcBorders>
              <w:tl2br w:val="nil"/>
              <w:tr2bl w:val="nil"/>
            </w:tcBorders>
            <w:vAlign w:val="center"/>
          </w:tcPr>
          <w:p w14:paraId="3506908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729" w:type="pct"/>
            <w:tcBorders>
              <w:tl2br w:val="nil"/>
              <w:tr2bl w:val="nil"/>
            </w:tcBorders>
            <w:vAlign w:val="center"/>
          </w:tcPr>
          <w:p w14:paraId="7C5F4B1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563" w:type="pct"/>
            <w:tcBorders>
              <w:tl2br w:val="nil"/>
              <w:tr2bl w:val="nil"/>
            </w:tcBorders>
            <w:vAlign w:val="center"/>
          </w:tcPr>
          <w:p w14:paraId="62677A4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用2m垂直检测尺检查</w:t>
            </w:r>
          </w:p>
        </w:tc>
      </w:tr>
      <w:tr w14:paraId="2B4125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2" w:type="pct"/>
            <w:tcBorders>
              <w:tl2br w:val="nil"/>
              <w:tr2bl w:val="nil"/>
            </w:tcBorders>
            <w:vAlign w:val="center"/>
          </w:tcPr>
          <w:p w14:paraId="5E58DBE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667" w:type="pct"/>
            <w:gridSpan w:val="2"/>
            <w:tcBorders>
              <w:tl2br w:val="nil"/>
              <w:tr2bl w:val="nil"/>
            </w:tcBorders>
            <w:vAlign w:val="center"/>
          </w:tcPr>
          <w:p w14:paraId="2F15489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构件直线度</w:t>
            </w:r>
          </w:p>
        </w:tc>
        <w:tc>
          <w:tcPr>
            <w:tcW w:w="729" w:type="pct"/>
            <w:tcBorders>
              <w:tl2br w:val="nil"/>
              <w:tr2bl w:val="nil"/>
            </w:tcBorders>
            <w:vAlign w:val="center"/>
          </w:tcPr>
          <w:p w14:paraId="2D69BD5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729" w:type="pct"/>
            <w:tcBorders>
              <w:tl2br w:val="nil"/>
              <w:tr2bl w:val="nil"/>
            </w:tcBorders>
            <w:vAlign w:val="center"/>
          </w:tcPr>
          <w:p w14:paraId="060648F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563" w:type="pct"/>
            <w:tcBorders>
              <w:tl2br w:val="nil"/>
              <w:tr2bl w:val="nil"/>
            </w:tcBorders>
            <w:vAlign w:val="center"/>
          </w:tcPr>
          <w:p w14:paraId="3A61D59B">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拉5m线，不足5m拉通线，用钢直尺检查</w:t>
            </w:r>
          </w:p>
        </w:tc>
      </w:tr>
      <w:tr w14:paraId="108C63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2" w:type="pct"/>
            <w:tcBorders>
              <w:tl2br w:val="nil"/>
              <w:tr2bl w:val="nil"/>
            </w:tcBorders>
            <w:vAlign w:val="center"/>
          </w:tcPr>
          <w:p w14:paraId="0276C22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667" w:type="pct"/>
            <w:gridSpan w:val="2"/>
            <w:tcBorders>
              <w:tl2br w:val="nil"/>
              <w:tr2bl w:val="nil"/>
            </w:tcBorders>
            <w:vAlign w:val="center"/>
          </w:tcPr>
          <w:p w14:paraId="570D54E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表面平整度</w:t>
            </w:r>
          </w:p>
        </w:tc>
        <w:tc>
          <w:tcPr>
            <w:tcW w:w="729" w:type="pct"/>
            <w:tcBorders>
              <w:tl2br w:val="nil"/>
              <w:tr2bl w:val="nil"/>
            </w:tcBorders>
            <w:vAlign w:val="center"/>
          </w:tcPr>
          <w:p w14:paraId="751C721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729" w:type="pct"/>
            <w:tcBorders>
              <w:tl2br w:val="nil"/>
              <w:tr2bl w:val="nil"/>
            </w:tcBorders>
            <w:vAlign w:val="center"/>
          </w:tcPr>
          <w:p w14:paraId="4B5B0B7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563" w:type="pct"/>
            <w:tcBorders>
              <w:tl2br w:val="nil"/>
              <w:tr2bl w:val="nil"/>
            </w:tcBorders>
            <w:vAlign w:val="center"/>
          </w:tcPr>
          <w:p w14:paraId="3001F67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用2m靠尺和塞尺检查</w:t>
            </w:r>
          </w:p>
        </w:tc>
      </w:tr>
      <w:tr w14:paraId="54C0D1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2" w:type="pct"/>
            <w:tcBorders>
              <w:tl2br w:val="nil"/>
              <w:tr2bl w:val="nil"/>
            </w:tcBorders>
            <w:vAlign w:val="center"/>
          </w:tcPr>
          <w:p w14:paraId="607D677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1667" w:type="pct"/>
            <w:gridSpan w:val="2"/>
            <w:tcBorders>
              <w:tl2br w:val="nil"/>
              <w:tr2bl w:val="nil"/>
            </w:tcBorders>
            <w:vAlign w:val="center"/>
          </w:tcPr>
          <w:p w14:paraId="308507F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阳角方正</w:t>
            </w:r>
          </w:p>
        </w:tc>
        <w:tc>
          <w:tcPr>
            <w:tcW w:w="729" w:type="pct"/>
            <w:tcBorders>
              <w:tl2br w:val="nil"/>
              <w:tr2bl w:val="nil"/>
            </w:tcBorders>
            <w:vAlign w:val="center"/>
          </w:tcPr>
          <w:p w14:paraId="45DFE98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729" w:type="pct"/>
            <w:tcBorders>
              <w:tl2br w:val="nil"/>
              <w:tr2bl w:val="nil"/>
            </w:tcBorders>
            <w:vAlign w:val="center"/>
          </w:tcPr>
          <w:p w14:paraId="4161C6D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563" w:type="pct"/>
            <w:tcBorders>
              <w:tl2br w:val="nil"/>
              <w:tr2bl w:val="nil"/>
            </w:tcBorders>
            <w:vAlign w:val="center"/>
          </w:tcPr>
          <w:p w14:paraId="159FB7B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用直角检测检查</w:t>
            </w:r>
          </w:p>
        </w:tc>
      </w:tr>
      <w:tr w14:paraId="12711D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2" w:type="pct"/>
            <w:tcBorders>
              <w:tl2br w:val="nil"/>
              <w:tr2bl w:val="nil"/>
            </w:tcBorders>
            <w:vAlign w:val="center"/>
          </w:tcPr>
          <w:p w14:paraId="4AF6A92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1667" w:type="pct"/>
            <w:gridSpan w:val="2"/>
            <w:tcBorders>
              <w:tl2br w:val="nil"/>
              <w:tr2bl w:val="nil"/>
            </w:tcBorders>
            <w:vAlign w:val="center"/>
          </w:tcPr>
          <w:p w14:paraId="10A0AC1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接缝直线度</w:t>
            </w:r>
          </w:p>
        </w:tc>
        <w:tc>
          <w:tcPr>
            <w:tcW w:w="729" w:type="pct"/>
            <w:tcBorders>
              <w:tl2br w:val="nil"/>
              <w:tr2bl w:val="nil"/>
            </w:tcBorders>
            <w:vAlign w:val="center"/>
          </w:tcPr>
          <w:p w14:paraId="3B3E565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729" w:type="pct"/>
            <w:tcBorders>
              <w:tl2br w:val="nil"/>
              <w:tr2bl w:val="nil"/>
            </w:tcBorders>
            <w:vAlign w:val="center"/>
          </w:tcPr>
          <w:p w14:paraId="0A48FCE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563" w:type="pct"/>
            <w:tcBorders>
              <w:tl2br w:val="nil"/>
              <w:tr2bl w:val="nil"/>
            </w:tcBorders>
            <w:vAlign w:val="center"/>
          </w:tcPr>
          <w:p w14:paraId="6D81892F">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拉5m线，不足5m拉通线，用钢直尺检查</w:t>
            </w:r>
          </w:p>
        </w:tc>
      </w:tr>
      <w:tr w14:paraId="2796DA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2" w:type="pct"/>
            <w:tcBorders>
              <w:tl2br w:val="nil"/>
              <w:tr2bl w:val="nil"/>
            </w:tcBorders>
            <w:vAlign w:val="center"/>
          </w:tcPr>
          <w:p w14:paraId="1A5FD64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6</w:t>
            </w:r>
          </w:p>
        </w:tc>
        <w:tc>
          <w:tcPr>
            <w:tcW w:w="1667" w:type="pct"/>
            <w:gridSpan w:val="2"/>
            <w:tcBorders>
              <w:tl2br w:val="nil"/>
              <w:tr2bl w:val="nil"/>
            </w:tcBorders>
            <w:vAlign w:val="center"/>
          </w:tcPr>
          <w:p w14:paraId="4BBDF47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接缝高低差</w:t>
            </w:r>
          </w:p>
        </w:tc>
        <w:tc>
          <w:tcPr>
            <w:tcW w:w="729" w:type="pct"/>
            <w:tcBorders>
              <w:tl2br w:val="nil"/>
              <w:tr2bl w:val="nil"/>
            </w:tcBorders>
            <w:vAlign w:val="center"/>
          </w:tcPr>
          <w:p w14:paraId="4DF930E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729" w:type="pct"/>
            <w:tcBorders>
              <w:tl2br w:val="nil"/>
              <w:tr2bl w:val="nil"/>
            </w:tcBorders>
            <w:vAlign w:val="center"/>
          </w:tcPr>
          <w:p w14:paraId="7E94E4A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563" w:type="pct"/>
            <w:tcBorders>
              <w:tl2br w:val="nil"/>
              <w:tr2bl w:val="nil"/>
            </w:tcBorders>
            <w:vAlign w:val="center"/>
          </w:tcPr>
          <w:p w14:paraId="5791F3E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用钢直尺和塞尺检查</w:t>
            </w:r>
          </w:p>
        </w:tc>
      </w:tr>
      <w:tr w14:paraId="7DB5AB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2" w:type="pct"/>
            <w:tcBorders>
              <w:tl2br w:val="nil"/>
              <w:tr2bl w:val="nil"/>
            </w:tcBorders>
            <w:vAlign w:val="center"/>
          </w:tcPr>
          <w:p w14:paraId="3F27EAE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7</w:t>
            </w:r>
          </w:p>
        </w:tc>
        <w:tc>
          <w:tcPr>
            <w:tcW w:w="1667" w:type="pct"/>
            <w:gridSpan w:val="2"/>
            <w:tcBorders>
              <w:tl2br w:val="nil"/>
              <w:tr2bl w:val="nil"/>
            </w:tcBorders>
            <w:vAlign w:val="center"/>
          </w:tcPr>
          <w:p w14:paraId="6D8E270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接缝宽度</w:t>
            </w:r>
          </w:p>
        </w:tc>
        <w:tc>
          <w:tcPr>
            <w:tcW w:w="729" w:type="pct"/>
            <w:tcBorders>
              <w:tl2br w:val="nil"/>
              <w:tr2bl w:val="nil"/>
            </w:tcBorders>
            <w:vAlign w:val="center"/>
          </w:tcPr>
          <w:p w14:paraId="1213942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729" w:type="pct"/>
            <w:tcBorders>
              <w:tl2br w:val="nil"/>
              <w:tr2bl w:val="nil"/>
            </w:tcBorders>
            <w:vAlign w:val="center"/>
          </w:tcPr>
          <w:p w14:paraId="598E8E6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563" w:type="pct"/>
            <w:tcBorders>
              <w:tl2br w:val="nil"/>
              <w:tr2bl w:val="nil"/>
            </w:tcBorders>
            <w:vAlign w:val="center"/>
          </w:tcPr>
          <w:p w14:paraId="046231F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用钢直尺检查</w:t>
            </w:r>
          </w:p>
        </w:tc>
      </w:tr>
      <w:tr w14:paraId="623147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2" w:type="pct"/>
            <w:tcBorders>
              <w:tl2br w:val="nil"/>
              <w:tr2bl w:val="nil"/>
            </w:tcBorders>
            <w:vAlign w:val="center"/>
          </w:tcPr>
          <w:p w14:paraId="513E73B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8</w:t>
            </w:r>
          </w:p>
        </w:tc>
        <w:tc>
          <w:tcPr>
            <w:tcW w:w="1667" w:type="pct"/>
            <w:gridSpan w:val="2"/>
            <w:tcBorders>
              <w:tl2br w:val="nil"/>
              <w:tr2bl w:val="nil"/>
            </w:tcBorders>
            <w:vAlign w:val="center"/>
          </w:tcPr>
          <w:p w14:paraId="776006C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相邻板角错位</w:t>
            </w:r>
          </w:p>
        </w:tc>
        <w:tc>
          <w:tcPr>
            <w:tcW w:w="729" w:type="pct"/>
            <w:tcBorders>
              <w:tl2br w:val="nil"/>
              <w:tr2bl w:val="nil"/>
            </w:tcBorders>
            <w:vAlign w:val="center"/>
          </w:tcPr>
          <w:p w14:paraId="180E214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729" w:type="pct"/>
            <w:tcBorders>
              <w:tl2br w:val="nil"/>
              <w:tr2bl w:val="nil"/>
            </w:tcBorders>
            <w:vAlign w:val="center"/>
          </w:tcPr>
          <w:p w14:paraId="08F062A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563" w:type="pct"/>
            <w:tcBorders>
              <w:tl2br w:val="nil"/>
              <w:tr2bl w:val="nil"/>
            </w:tcBorders>
            <w:vAlign w:val="center"/>
          </w:tcPr>
          <w:p w14:paraId="7232841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用钢直尺检查</w:t>
            </w:r>
          </w:p>
        </w:tc>
      </w:tr>
      <w:tr w14:paraId="0C0A8C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2" w:type="pct"/>
            <w:vMerge w:val="restart"/>
            <w:tcBorders>
              <w:tl2br w:val="nil"/>
              <w:tr2bl w:val="nil"/>
            </w:tcBorders>
            <w:vAlign w:val="center"/>
          </w:tcPr>
          <w:p w14:paraId="0B73417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9</w:t>
            </w:r>
          </w:p>
        </w:tc>
        <w:tc>
          <w:tcPr>
            <w:tcW w:w="538" w:type="pct"/>
            <w:vMerge w:val="restart"/>
            <w:tcBorders>
              <w:tl2br w:val="nil"/>
              <w:tr2bl w:val="nil"/>
            </w:tcBorders>
            <w:vAlign w:val="center"/>
          </w:tcPr>
          <w:p w14:paraId="450BA8A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分隔框对角线长度</w:t>
            </w:r>
          </w:p>
        </w:tc>
        <w:tc>
          <w:tcPr>
            <w:tcW w:w="1129" w:type="pct"/>
            <w:tcBorders>
              <w:tl2br w:val="nil"/>
              <w:tr2bl w:val="nil"/>
            </w:tcBorders>
            <w:vAlign w:val="center"/>
          </w:tcPr>
          <w:p w14:paraId="5463495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对角线长度≤2m</w:t>
            </w:r>
          </w:p>
        </w:tc>
        <w:tc>
          <w:tcPr>
            <w:tcW w:w="729" w:type="pct"/>
            <w:tcBorders>
              <w:tl2br w:val="nil"/>
              <w:tr2bl w:val="nil"/>
            </w:tcBorders>
            <w:vAlign w:val="center"/>
          </w:tcPr>
          <w:p w14:paraId="388B304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729" w:type="pct"/>
            <w:tcBorders>
              <w:tl2br w:val="nil"/>
              <w:tr2bl w:val="nil"/>
            </w:tcBorders>
            <w:vAlign w:val="center"/>
          </w:tcPr>
          <w:p w14:paraId="653E193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563" w:type="pct"/>
            <w:vMerge w:val="restart"/>
            <w:tcBorders>
              <w:tl2br w:val="nil"/>
              <w:tr2bl w:val="nil"/>
            </w:tcBorders>
            <w:vAlign w:val="center"/>
          </w:tcPr>
          <w:p w14:paraId="56E98AD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用钢直尺检查</w:t>
            </w:r>
          </w:p>
        </w:tc>
      </w:tr>
      <w:tr w14:paraId="76B1A6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2" w:type="pct"/>
            <w:vMerge w:val="continue"/>
            <w:tcBorders>
              <w:tl2br w:val="nil"/>
              <w:tr2bl w:val="nil"/>
            </w:tcBorders>
            <w:vAlign w:val="center"/>
          </w:tcPr>
          <w:p w14:paraId="1E430938">
            <w:pPr>
              <w:spacing w:line="240" w:lineRule="auto"/>
              <w:jc w:val="center"/>
              <w:rPr>
                <w:rFonts w:ascii="Times New Roman" w:hAnsi="Times New Roman" w:cs="Times New Roman"/>
                <w:color w:val="auto"/>
                <w:sz w:val="21"/>
                <w:szCs w:val="21"/>
              </w:rPr>
            </w:pPr>
          </w:p>
        </w:tc>
        <w:tc>
          <w:tcPr>
            <w:tcW w:w="538" w:type="pct"/>
            <w:vMerge w:val="continue"/>
            <w:tcBorders>
              <w:tl2br w:val="nil"/>
              <w:tr2bl w:val="nil"/>
            </w:tcBorders>
            <w:vAlign w:val="center"/>
          </w:tcPr>
          <w:p w14:paraId="726CB75E">
            <w:pPr>
              <w:spacing w:line="240" w:lineRule="auto"/>
              <w:jc w:val="center"/>
              <w:rPr>
                <w:rFonts w:ascii="Times New Roman" w:hAnsi="Times New Roman" w:cs="Times New Roman"/>
                <w:color w:val="auto"/>
                <w:sz w:val="21"/>
                <w:szCs w:val="21"/>
              </w:rPr>
            </w:pPr>
          </w:p>
        </w:tc>
        <w:tc>
          <w:tcPr>
            <w:tcW w:w="1129" w:type="pct"/>
            <w:tcBorders>
              <w:tl2br w:val="nil"/>
              <w:tr2bl w:val="nil"/>
            </w:tcBorders>
            <w:vAlign w:val="center"/>
          </w:tcPr>
          <w:p w14:paraId="6FFAC75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对角线长度</w:t>
            </w:r>
            <w:r>
              <w:rPr>
                <w:rFonts w:ascii="Times New Roman" w:hAnsi="Times New Roman" w:cs="Times New Roman"/>
                <w:color w:val="auto"/>
                <w:sz w:val="21"/>
                <w:szCs w:val="21"/>
                <w:lang w:eastAsia="zh-CN"/>
              </w:rPr>
              <w:t>&gt;</w:t>
            </w:r>
            <w:r>
              <w:rPr>
                <w:rFonts w:ascii="Times New Roman" w:hAnsi="Times New Roman" w:cs="Times New Roman"/>
                <w:color w:val="auto"/>
                <w:sz w:val="21"/>
                <w:szCs w:val="21"/>
              </w:rPr>
              <w:t>2m</w:t>
            </w:r>
          </w:p>
        </w:tc>
        <w:tc>
          <w:tcPr>
            <w:tcW w:w="729" w:type="pct"/>
            <w:tcBorders>
              <w:tl2br w:val="nil"/>
              <w:tr2bl w:val="nil"/>
            </w:tcBorders>
            <w:vAlign w:val="center"/>
          </w:tcPr>
          <w:p w14:paraId="30633BC8">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p>
        </w:tc>
        <w:tc>
          <w:tcPr>
            <w:tcW w:w="729" w:type="pct"/>
            <w:tcBorders>
              <w:tl2br w:val="nil"/>
              <w:tr2bl w:val="nil"/>
            </w:tcBorders>
            <w:vAlign w:val="center"/>
          </w:tcPr>
          <w:p w14:paraId="6CA5A02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563" w:type="pct"/>
            <w:vMerge w:val="continue"/>
            <w:tcBorders>
              <w:tl2br w:val="nil"/>
              <w:tr2bl w:val="nil"/>
            </w:tcBorders>
            <w:vAlign w:val="center"/>
          </w:tcPr>
          <w:p w14:paraId="59DDD699">
            <w:pPr>
              <w:spacing w:line="240" w:lineRule="auto"/>
              <w:jc w:val="center"/>
              <w:rPr>
                <w:rFonts w:ascii="Times New Roman" w:hAnsi="Times New Roman" w:cs="Times New Roman"/>
                <w:color w:val="auto"/>
                <w:sz w:val="21"/>
                <w:szCs w:val="21"/>
              </w:rPr>
            </w:pPr>
          </w:p>
        </w:tc>
      </w:tr>
    </w:tbl>
    <w:p w14:paraId="1EB2E3A4">
      <w:pPr>
        <w:spacing w:beforeLines="100" w:afterLines="100"/>
        <w:jc w:val="center"/>
        <w:outlineLvl w:val="1"/>
        <w:rPr>
          <w:rFonts w:ascii="Times New Roman" w:hAnsi="Times New Roman" w:eastAsia="黑体" w:cs="Times New Roman"/>
          <w:b/>
          <w:color w:val="auto"/>
          <w:sz w:val="28"/>
          <w:szCs w:val="28"/>
        </w:rPr>
      </w:pPr>
      <w:bookmarkStart w:id="258" w:name="_Toc182349222"/>
      <w:r>
        <w:rPr>
          <w:rFonts w:hint="eastAsia" w:ascii="Times New Roman" w:hAnsi="Times New Roman" w:eastAsia="黑体" w:cs="Times New Roman"/>
          <w:b/>
          <w:color w:val="auto"/>
          <w:sz w:val="28"/>
          <w:szCs w:val="28"/>
        </w:rPr>
        <w:t>8.7 预制成型墙饰面</w:t>
      </w:r>
      <w:bookmarkEnd w:id="258"/>
    </w:p>
    <w:p w14:paraId="7E5A3BE3">
      <w:pPr>
        <w:pStyle w:val="33"/>
        <w:rPr>
          <w:color w:val="auto"/>
        </w:rPr>
      </w:pPr>
      <w:r>
        <w:rPr>
          <w:rFonts w:hint="eastAsia"/>
          <w:color w:val="auto"/>
        </w:rPr>
        <w:t>主控项目</w:t>
      </w:r>
    </w:p>
    <w:p w14:paraId="1B4CAAFB">
      <w:pPr>
        <w:rPr>
          <w:rFonts w:ascii="Times New Roman" w:hAnsi="Times New Roman" w:cs="Times New Roman"/>
          <w:color w:val="auto"/>
          <w:lang w:eastAsia="zh-CN"/>
        </w:rPr>
      </w:pPr>
      <w:r>
        <w:rPr>
          <w:rFonts w:ascii="Times New Roman" w:hAnsi="Times New Roman" w:cs="Times New Roman"/>
          <w:b/>
          <w:bCs/>
          <w:color w:val="auto"/>
          <w:lang w:eastAsia="zh-CN"/>
        </w:rPr>
        <w:t>8.7.1</w:t>
      </w:r>
      <w:r>
        <w:rPr>
          <w:rFonts w:ascii="Times New Roman" w:hAnsi="Times New Roman" w:cs="Times New Roman"/>
          <w:color w:val="auto"/>
          <w:spacing w:val="38"/>
          <w:szCs w:val="24"/>
          <w:lang w:eastAsia="zh-CN"/>
        </w:rPr>
        <w:t xml:space="preserve"> </w:t>
      </w:r>
      <w:r>
        <w:rPr>
          <w:rFonts w:ascii="Times New Roman" w:hAnsi="Times New Roman" w:cs="Times New Roman"/>
          <w:color w:val="auto"/>
          <w:lang w:eastAsia="zh-CN"/>
        </w:rPr>
        <w:t>预制成型墙饰面应满足结构安全性、耐久性、防潮性、燃烧性能和环境保护等要求。</w:t>
      </w:r>
    </w:p>
    <w:p w14:paraId="412D4918">
      <w:pPr>
        <w:rPr>
          <w:rFonts w:ascii="Times New Roman" w:hAnsi="Times New Roman" w:cs="Times New Roman"/>
          <w:color w:val="auto"/>
          <w:lang w:eastAsia="zh-CN"/>
        </w:rPr>
      </w:pPr>
      <w:r>
        <w:rPr>
          <w:rFonts w:ascii="Times New Roman" w:hAnsi="Times New Roman" w:cs="Times New Roman"/>
          <w:color w:val="auto"/>
          <w:lang w:eastAsia="zh-CN"/>
        </w:rPr>
        <w:t>检验方法：观察，检查产品合格证书、性能检测报告和进场验收记录。</w:t>
      </w:r>
    </w:p>
    <w:p w14:paraId="45A33559">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8.7.1</w:t>
      </w:r>
      <w:r>
        <w:rPr>
          <w:rFonts w:hint="eastAsia" w:ascii="Times New Roman" w:hAnsi="Times New Roman" w:eastAsia="楷体_GB2312" w:cs="Times New Roman"/>
          <w:color w:val="auto"/>
          <w:u w:val="single"/>
          <w:lang w:eastAsia="zh-CN"/>
        </w:rPr>
        <w:t xml:space="preserve"> </w:t>
      </w:r>
      <w:r>
        <w:rPr>
          <w:rFonts w:ascii="Times New Roman" w:hAnsi="Times New Roman" w:eastAsia="楷体_GB2312" w:cs="Times New Roman"/>
          <w:color w:val="auto"/>
          <w:u w:val="single"/>
          <w:lang w:eastAsia="zh-CN"/>
        </w:rPr>
        <w:t>预制成型墙饰面包含目前常用的GRG、GRC、石膏制品、UHPC、陶土板、夯土板等装饰材料。</w:t>
      </w:r>
    </w:p>
    <w:p w14:paraId="36B8FD5C">
      <w:pPr>
        <w:rPr>
          <w:rFonts w:ascii="Times New Roman" w:hAnsi="Times New Roman" w:cs="Times New Roman"/>
          <w:color w:val="auto"/>
          <w:lang w:eastAsia="zh-CN"/>
        </w:rPr>
      </w:pPr>
      <w:r>
        <w:rPr>
          <w:rFonts w:ascii="Times New Roman" w:hAnsi="Times New Roman" w:cs="Times New Roman"/>
          <w:b/>
          <w:bCs/>
          <w:color w:val="auto"/>
          <w:lang w:eastAsia="zh-CN"/>
        </w:rPr>
        <w:t>8.7.2</w:t>
      </w:r>
      <w:r>
        <w:rPr>
          <w:rFonts w:ascii="Times New Roman" w:hAnsi="Times New Roman" w:cs="Times New Roman"/>
          <w:color w:val="auto"/>
          <w:lang w:eastAsia="zh-CN"/>
        </w:rPr>
        <w:t xml:space="preserve"> 预制成型墙饰面应符合造型、质感及色彩等设计要求，与制造工艺水平及运输、堆放、安装条件相适应。</w:t>
      </w:r>
    </w:p>
    <w:p w14:paraId="488F69D1">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w:t>
      </w:r>
    </w:p>
    <w:p w14:paraId="3CF8B8E1">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hint="eastAsia" w:ascii="Times New Roman" w:hAnsi="Times New Roman" w:eastAsia="楷体_GB2312" w:cs="Times New Roman"/>
          <w:b/>
          <w:bCs/>
          <w:color w:val="auto"/>
          <w:u w:val="single"/>
          <w:lang w:eastAsia="zh-CN"/>
        </w:rPr>
        <w:t>8.7.2</w:t>
      </w:r>
      <w:r>
        <w:rPr>
          <w:rFonts w:hint="eastAsia" w:ascii="Times New Roman" w:hAnsi="Times New Roman" w:eastAsia="楷体_GB2312" w:cs="Times New Roman"/>
          <w:color w:val="auto"/>
          <w:u w:val="single"/>
          <w:lang w:eastAsia="zh-CN"/>
        </w:rPr>
        <w:t xml:space="preserve"> </w:t>
      </w:r>
      <w:r>
        <w:rPr>
          <w:rFonts w:ascii="Times New Roman" w:hAnsi="Times New Roman" w:eastAsia="楷体_GB2312" w:cs="Times New Roman"/>
          <w:color w:val="auto"/>
          <w:u w:val="single"/>
          <w:lang w:eastAsia="zh-CN"/>
        </w:rPr>
        <w:t>预制成型墙饰面构件多为造型奇特、尺寸偏大等特点，设计、制造过程中，应结合加工能力、施工现场条件及安装工人能力素质等因素综合考虑。</w:t>
      </w:r>
    </w:p>
    <w:p w14:paraId="3F161685">
      <w:pPr>
        <w:rPr>
          <w:rFonts w:ascii="Times New Roman" w:hAnsi="Times New Roman" w:cs="Times New Roman"/>
          <w:color w:val="auto"/>
          <w:lang w:eastAsia="zh-CN"/>
        </w:rPr>
      </w:pPr>
      <w:r>
        <w:rPr>
          <w:rFonts w:ascii="Times New Roman" w:hAnsi="Times New Roman" w:cs="Times New Roman"/>
          <w:b/>
          <w:bCs/>
          <w:color w:val="auto"/>
          <w:lang w:eastAsia="zh-CN"/>
        </w:rPr>
        <w:t>8.7.3</w:t>
      </w:r>
      <w:r>
        <w:rPr>
          <w:rFonts w:ascii="Times New Roman" w:hAnsi="Times New Roman" w:cs="Times New Roman"/>
          <w:color w:val="auto"/>
          <w:lang w:eastAsia="zh-CN"/>
        </w:rPr>
        <w:t xml:space="preserve"> 预制成型墙饰面背附钢架应用轻型钢、结构型钢或铝合金型材预制，其材质应符合国家现行相关标准的规定或设计要求。</w:t>
      </w:r>
    </w:p>
    <w:p w14:paraId="22D3E368">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检验方法：观察，检查产品合格证书、性能检测报告和进场验收记录。</w:t>
      </w:r>
    </w:p>
    <w:p w14:paraId="33A02855">
      <w:pPr>
        <w:rPr>
          <w:rFonts w:ascii="Times New Roman" w:hAnsi="Times New Roman" w:cs="Times New Roman"/>
          <w:color w:val="auto"/>
          <w:lang w:eastAsia="zh-CN"/>
        </w:rPr>
      </w:pPr>
      <w:r>
        <w:rPr>
          <w:rFonts w:ascii="Times New Roman" w:hAnsi="Times New Roman" w:cs="Times New Roman"/>
          <w:b/>
          <w:bCs/>
          <w:color w:val="auto"/>
          <w:lang w:eastAsia="zh-CN"/>
        </w:rPr>
        <w:t>8.7.4</w:t>
      </w:r>
      <w:r>
        <w:rPr>
          <w:rFonts w:ascii="Times New Roman" w:hAnsi="Times New Roman" w:cs="Times New Roman"/>
          <w:color w:val="auto"/>
          <w:lang w:eastAsia="zh-CN"/>
        </w:rPr>
        <w:t xml:space="preserve"> 预制成型墙饰面安装用紧固件规格应根据计算确定，应具有足够的承载力和可靠性，螺栓、锚栓、铆钉等紧固件应分别符合国家现行有关标准的规定。</w:t>
      </w:r>
    </w:p>
    <w:p w14:paraId="5AE78C07">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检验方法：观察，检查产品合格证书、性能检测报告和进场验收记录，检查隐蔽工程验收记录。</w:t>
      </w:r>
    </w:p>
    <w:p w14:paraId="0BDBED13">
      <w:pPr>
        <w:rPr>
          <w:rFonts w:ascii="Times New Roman" w:hAnsi="Times New Roman" w:cs="Times New Roman"/>
          <w:color w:val="auto"/>
          <w:lang w:eastAsia="zh-CN"/>
        </w:rPr>
      </w:pPr>
      <w:r>
        <w:rPr>
          <w:rFonts w:ascii="Times New Roman" w:hAnsi="Times New Roman" w:cs="Times New Roman"/>
          <w:b/>
          <w:bCs/>
          <w:color w:val="auto"/>
          <w:lang w:eastAsia="zh-CN"/>
        </w:rPr>
        <w:t>8.7.5</w:t>
      </w:r>
      <w:r>
        <w:rPr>
          <w:rFonts w:ascii="Times New Roman" w:hAnsi="Times New Roman" w:cs="Times New Roman"/>
          <w:color w:val="auto"/>
          <w:lang w:eastAsia="zh-CN"/>
        </w:rPr>
        <w:t xml:space="preserve"> 预制成型墙饰面构件中的预埋件应采取防腐处理或采用不锈钢材质，严禁采用预埋钢筋代替预埋件。</w:t>
      </w:r>
    </w:p>
    <w:p w14:paraId="44609E36">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检验方法：观察，检查产品合格证书、性能检测报告和进场验收记录，检查隐蔽工程验收记录。</w:t>
      </w:r>
    </w:p>
    <w:p w14:paraId="2A752315">
      <w:pPr>
        <w:pStyle w:val="33"/>
        <w:rPr>
          <w:color w:val="auto"/>
        </w:rPr>
      </w:pPr>
      <w:r>
        <w:rPr>
          <w:rFonts w:hint="eastAsia"/>
          <w:color w:val="auto"/>
        </w:rPr>
        <w:t>一般项目</w:t>
      </w:r>
    </w:p>
    <w:p w14:paraId="542436A0">
      <w:pPr>
        <w:rPr>
          <w:rFonts w:ascii="Times New Roman" w:hAnsi="Times New Roman" w:cs="Times New Roman"/>
          <w:color w:val="auto"/>
          <w:lang w:eastAsia="zh-CN"/>
        </w:rPr>
      </w:pPr>
      <w:r>
        <w:rPr>
          <w:rFonts w:hint="eastAsia" w:ascii="Times New Roman" w:hAnsi="Times New Roman" w:cs="Times New Roman"/>
          <w:b/>
          <w:bCs/>
          <w:color w:val="auto"/>
          <w:lang w:eastAsia="zh-CN"/>
        </w:rPr>
        <w:t>8.7.6</w:t>
      </w:r>
      <w:r>
        <w:rPr>
          <w:rFonts w:hint="eastAsia" w:ascii="Times New Roman" w:hAnsi="Times New Roman" w:cs="Times New Roman"/>
          <w:color w:val="auto"/>
          <w:lang w:eastAsia="zh-CN"/>
        </w:rPr>
        <w:t xml:space="preserve"> 预制成型墙饰面构件根据使用部位分批次制作加工，避免色差，还应按制作质量标准完成养护及脱模。</w:t>
      </w:r>
    </w:p>
    <w:p w14:paraId="187B4CC9">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检验方法：观察，检查进场验收记录，检查施工记录。</w:t>
      </w:r>
    </w:p>
    <w:p w14:paraId="687415F2">
      <w:pPr>
        <w:rPr>
          <w:rFonts w:ascii="Times New Roman" w:hAnsi="Times New Roman" w:eastAsia="楷体_GB2312" w:cs="Times New Roman"/>
          <w:color w:val="auto"/>
          <w:u w:val="single"/>
          <w:lang w:eastAsia="zh-CN"/>
        </w:rPr>
      </w:pPr>
      <w:r>
        <w:rPr>
          <w:rFonts w:hint="eastAsia" w:ascii="Times New Roman" w:hAnsi="Times New Roman" w:eastAsia="楷体_GB2312" w:cs="Times New Roman"/>
          <w:color w:val="auto"/>
          <w:u w:val="single"/>
          <w:lang w:eastAsia="zh-CN"/>
        </w:rPr>
        <w:t>【条文说明】</w:t>
      </w:r>
      <w:r>
        <w:rPr>
          <w:rFonts w:hint="eastAsia" w:ascii="Times New Roman" w:hAnsi="Times New Roman" w:eastAsia="楷体_GB2312" w:cs="Times New Roman"/>
          <w:b/>
          <w:bCs/>
          <w:color w:val="auto"/>
          <w:u w:val="single"/>
          <w:lang w:eastAsia="zh-CN"/>
        </w:rPr>
        <w:t>8.7.6</w:t>
      </w:r>
      <w:r>
        <w:rPr>
          <w:rFonts w:hint="eastAsia" w:ascii="Times New Roman" w:hAnsi="Times New Roman" w:eastAsia="楷体_GB2312" w:cs="Times New Roman"/>
          <w:color w:val="auto"/>
          <w:u w:val="single"/>
          <w:lang w:eastAsia="zh-CN"/>
        </w:rPr>
        <w:t xml:space="preserve"> 预制成型墙饰面构件需使用模具进行加工，深化设计时应考虑模具的利用率，尽可能统一相同模数，节约加工成本。同空间或同立面的制品应为同一个批次，避免产生色差。</w:t>
      </w:r>
    </w:p>
    <w:p w14:paraId="2EE85FE3">
      <w:pPr>
        <w:rPr>
          <w:rFonts w:ascii="Times New Roman" w:hAnsi="Times New Roman" w:cs="Times New Roman"/>
          <w:color w:val="auto"/>
          <w:lang w:eastAsia="zh-CN"/>
        </w:rPr>
      </w:pPr>
      <w:r>
        <w:rPr>
          <w:rFonts w:hint="eastAsia" w:ascii="Times New Roman" w:hAnsi="Times New Roman" w:cs="Times New Roman"/>
          <w:b/>
          <w:bCs/>
          <w:color w:val="auto"/>
          <w:lang w:eastAsia="zh-CN"/>
        </w:rPr>
        <w:t>8.7.7</w:t>
      </w:r>
      <w:r>
        <w:rPr>
          <w:rFonts w:hint="eastAsia" w:ascii="Times New Roman" w:hAnsi="Times New Roman" w:cs="Times New Roman"/>
          <w:color w:val="auto"/>
          <w:lang w:eastAsia="zh-CN"/>
        </w:rPr>
        <w:t xml:space="preserve"> 预制成型墙饰面构件表面需做装饰面层时，装饰材料与构件基层应粘结良好，不得空鼓、开裂、起翘等。</w:t>
      </w:r>
    </w:p>
    <w:p w14:paraId="18D18560">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检验方法：观察，手试检查</w:t>
      </w:r>
      <w:r>
        <w:rPr>
          <w:rFonts w:hint="eastAsia" w:ascii="Times New Roman" w:hAnsi="Times New Roman" w:cs="Times New Roman"/>
          <w:color w:val="auto"/>
          <w:lang w:eastAsia="zh-CN"/>
        </w:rPr>
        <w:t>。</w:t>
      </w:r>
    </w:p>
    <w:p w14:paraId="69D021F2">
      <w:pPr>
        <w:rPr>
          <w:rFonts w:ascii="Times New Roman" w:hAnsi="Times New Roman" w:cs="Times New Roman"/>
          <w:color w:val="auto"/>
          <w:lang w:eastAsia="zh-CN"/>
        </w:rPr>
      </w:pPr>
      <w:r>
        <w:rPr>
          <w:rFonts w:hint="eastAsia" w:ascii="Times New Roman" w:hAnsi="Times New Roman" w:cs="Times New Roman"/>
          <w:b/>
          <w:bCs/>
          <w:color w:val="auto"/>
          <w:lang w:eastAsia="zh-CN"/>
        </w:rPr>
        <w:t>8.7.8</w:t>
      </w:r>
      <w:r>
        <w:rPr>
          <w:rFonts w:hint="eastAsia" w:ascii="Times New Roman" w:hAnsi="Times New Roman" w:cs="Times New Roman"/>
          <w:color w:val="auto"/>
          <w:lang w:eastAsia="zh-CN"/>
        </w:rPr>
        <w:t xml:space="preserve"> 选用的密封材料应符合国家现行相关表的规定及设计要求，嵌缝应填充饱满、深度一致。</w:t>
      </w:r>
    </w:p>
    <w:p w14:paraId="7FB3126E">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检验方法：观察，手试检查</w:t>
      </w:r>
      <w:r>
        <w:rPr>
          <w:rFonts w:hint="eastAsia" w:ascii="Times New Roman" w:hAnsi="Times New Roman" w:cs="Times New Roman"/>
          <w:color w:val="auto"/>
          <w:lang w:eastAsia="zh-CN"/>
        </w:rPr>
        <w:t>。</w:t>
      </w:r>
    </w:p>
    <w:p w14:paraId="6EF7BBF0">
      <w:pPr>
        <w:rPr>
          <w:rFonts w:ascii="Times New Roman" w:hAnsi="Times New Roman" w:cs="Times New Roman"/>
          <w:color w:val="auto"/>
          <w:lang w:eastAsia="zh-CN"/>
        </w:rPr>
      </w:pPr>
      <w:r>
        <w:rPr>
          <w:rFonts w:hint="eastAsia" w:ascii="Times New Roman" w:hAnsi="Times New Roman" w:cs="Times New Roman"/>
          <w:b/>
          <w:bCs/>
          <w:color w:val="auto"/>
          <w:lang w:eastAsia="zh-CN"/>
        </w:rPr>
        <w:t>8.7.9</w:t>
      </w:r>
      <w:r>
        <w:rPr>
          <w:rFonts w:hint="eastAsia" w:ascii="Times New Roman" w:hAnsi="Times New Roman" w:cs="Times New Roman"/>
          <w:color w:val="auto"/>
          <w:lang w:eastAsia="zh-CN"/>
        </w:rPr>
        <w:t xml:space="preserve"> 构件与其他墙饰面材料相接时，应有接缝处理措施，应符合设计要求。</w:t>
      </w:r>
    </w:p>
    <w:p w14:paraId="22FEC4F4">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检验方法：观察，手试检查</w:t>
      </w:r>
      <w:r>
        <w:rPr>
          <w:rFonts w:hint="eastAsia" w:ascii="Times New Roman" w:hAnsi="Times New Roman" w:cs="Times New Roman"/>
          <w:color w:val="auto"/>
          <w:lang w:eastAsia="zh-CN"/>
        </w:rPr>
        <w:t>。</w:t>
      </w:r>
    </w:p>
    <w:p w14:paraId="7AC325E8">
      <w:pPr>
        <w:rPr>
          <w:rFonts w:ascii="Times New Roman" w:hAnsi="Times New Roman" w:cs="Times New Roman"/>
          <w:color w:val="auto"/>
          <w:lang w:eastAsia="zh-CN"/>
        </w:rPr>
      </w:pPr>
      <w:r>
        <w:rPr>
          <w:rFonts w:hint="eastAsia" w:ascii="Times New Roman" w:hAnsi="Times New Roman" w:cs="Times New Roman"/>
          <w:b/>
          <w:bCs/>
          <w:color w:val="auto"/>
          <w:lang w:eastAsia="zh-CN"/>
        </w:rPr>
        <w:t>8.7.10</w:t>
      </w:r>
      <w:r>
        <w:rPr>
          <w:rFonts w:hint="eastAsia" w:ascii="Times New Roman" w:hAnsi="Times New Roman" w:cs="Times New Roman"/>
          <w:color w:val="auto"/>
          <w:lang w:eastAsia="zh-CN"/>
        </w:rPr>
        <w:t xml:space="preserve"> 预制成型墙饰面应便于维护、清洁和更换。</w:t>
      </w:r>
    </w:p>
    <w:p w14:paraId="31AC8E3D">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w:t>
      </w:r>
      <w:r>
        <w:rPr>
          <w:rFonts w:hint="eastAsia" w:ascii="Times New Roman" w:hAnsi="Times New Roman" w:cs="Times New Roman"/>
          <w:color w:val="auto"/>
          <w:lang w:eastAsia="zh-CN"/>
        </w:rPr>
        <w:t>。</w:t>
      </w:r>
    </w:p>
    <w:p w14:paraId="31480B4A">
      <w:pPr>
        <w:rPr>
          <w:rFonts w:ascii="Times New Roman" w:hAnsi="Times New Roman" w:cs="Times New Roman"/>
          <w:color w:val="auto"/>
          <w:lang w:eastAsia="zh-CN"/>
        </w:rPr>
      </w:pPr>
      <w:r>
        <w:rPr>
          <w:rFonts w:hint="eastAsia" w:ascii="Times New Roman" w:hAnsi="Times New Roman" w:cs="Times New Roman"/>
          <w:b/>
          <w:bCs/>
          <w:color w:val="auto"/>
          <w:lang w:eastAsia="zh-CN"/>
        </w:rPr>
        <w:t>8.7.11</w:t>
      </w:r>
      <w:r>
        <w:rPr>
          <w:rFonts w:hint="eastAsia" w:ascii="Times New Roman" w:hAnsi="Times New Roman" w:cs="Times New Roman"/>
          <w:color w:val="auto"/>
          <w:lang w:eastAsia="zh-CN"/>
        </w:rPr>
        <w:t xml:space="preserve"> 预制成型墙饰面构件的装卸顺序应与安装顺序相符，应有保护措施，装卸过程应轻缓平稳。</w:t>
      </w:r>
    </w:p>
    <w:p w14:paraId="7D0C7F53">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检验方法：观察，手试检查</w:t>
      </w:r>
      <w:r>
        <w:rPr>
          <w:rFonts w:hint="eastAsia" w:ascii="Times New Roman" w:hAnsi="Times New Roman" w:cs="Times New Roman"/>
          <w:color w:val="auto"/>
          <w:lang w:eastAsia="zh-CN"/>
        </w:rPr>
        <w:t>。</w:t>
      </w:r>
    </w:p>
    <w:p w14:paraId="03A38E67">
      <w:pPr>
        <w:rPr>
          <w:color w:val="auto"/>
          <w:lang w:eastAsia="zh-CN"/>
        </w:rPr>
      </w:pPr>
    </w:p>
    <w:p w14:paraId="1D61B9E7">
      <w:pPr>
        <w:rPr>
          <w:color w:val="auto"/>
          <w:lang w:eastAsia="zh-CN"/>
        </w:rPr>
      </w:pPr>
      <w:r>
        <w:rPr>
          <w:rFonts w:hint="eastAsia"/>
          <w:color w:val="auto"/>
          <w:lang w:eastAsia="zh-CN"/>
        </w:rPr>
        <w:br w:type="page"/>
      </w:r>
    </w:p>
    <w:p w14:paraId="7E458424">
      <w:pPr>
        <w:pStyle w:val="2"/>
        <w:spacing w:before="240" w:after="240"/>
        <w:rPr>
          <w:rFonts w:cs="Times New Roman"/>
          <w:color w:val="auto"/>
          <w:lang w:eastAsia="zh-CN"/>
        </w:rPr>
      </w:pPr>
      <w:bookmarkStart w:id="259" w:name="_Toc182349223"/>
      <w:r>
        <w:rPr>
          <w:rFonts w:cs="Times New Roman"/>
          <w:color w:val="auto"/>
          <w:lang w:eastAsia="zh-CN"/>
        </w:rPr>
        <w:t>9 楼地面饰面工程</w:t>
      </w:r>
      <w:bookmarkEnd w:id="259"/>
    </w:p>
    <w:p w14:paraId="193C8EAD">
      <w:pPr>
        <w:pStyle w:val="3"/>
        <w:rPr>
          <w:rFonts w:cs="Times New Roman"/>
          <w:color w:val="auto"/>
          <w:lang w:eastAsia="zh-CN"/>
        </w:rPr>
      </w:pPr>
      <w:bookmarkStart w:id="260" w:name="_Toc4621"/>
      <w:bookmarkStart w:id="261" w:name="_Toc182349224"/>
      <w:bookmarkStart w:id="262" w:name="_Toc4597"/>
      <w:bookmarkStart w:id="263" w:name="_Toc6125"/>
      <w:bookmarkStart w:id="264" w:name="_Toc11669"/>
      <w:r>
        <w:rPr>
          <w:rFonts w:eastAsia="宋体" w:cs="Times New Roman"/>
          <w:color w:val="auto"/>
          <w:szCs w:val="22"/>
          <w:lang w:eastAsia="zh-CN"/>
        </w:rPr>
        <w:t>9.1</w:t>
      </w:r>
      <w:r>
        <w:rPr>
          <w:rFonts w:cs="Times New Roman"/>
          <w:color w:val="auto"/>
          <w:lang w:eastAsia="zh-CN"/>
        </w:rPr>
        <w:t xml:space="preserve"> 一般规定</w:t>
      </w:r>
      <w:bookmarkEnd w:id="260"/>
      <w:bookmarkEnd w:id="261"/>
      <w:bookmarkEnd w:id="262"/>
      <w:bookmarkEnd w:id="263"/>
      <w:bookmarkEnd w:id="264"/>
    </w:p>
    <w:p w14:paraId="5D7E377E">
      <w:pPr>
        <w:rPr>
          <w:rFonts w:ascii="Times New Roman" w:hAnsi="Times New Roman" w:cs="Times New Roman"/>
          <w:color w:val="auto"/>
          <w:lang w:eastAsia="zh-CN"/>
        </w:rPr>
      </w:pPr>
      <w:r>
        <w:rPr>
          <w:rFonts w:ascii="Times New Roman" w:hAnsi="Times New Roman" w:cs="Times New Roman"/>
          <w:b/>
          <w:bCs/>
          <w:color w:val="auto"/>
          <w:lang w:eastAsia="zh-CN"/>
        </w:rPr>
        <w:t>9.1.1</w:t>
      </w:r>
      <w:r>
        <w:rPr>
          <w:rFonts w:ascii="Times New Roman" w:hAnsi="Times New Roman" w:cs="Times New Roman"/>
          <w:color w:val="auto"/>
          <w:lang w:eastAsia="zh-CN"/>
        </w:rPr>
        <w:t xml:space="preserve"> 本章适用于楼地面工程的木（竹）地板、块材地板、整体面层等分项工程的质量验收。</w:t>
      </w:r>
    </w:p>
    <w:p w14:paraId="6F83F722">
      <w:pPr>
        <w:rPr>
          <w:rFonts w:ascii="Times New Roman" w:hAnsi="Times New Roman" w:cs="Times New Roman"/>
          <w:color w:val="auto"/>
          <w:lang w:eastAsia="zh-CN"/>
        </w:rPr>
      </w:pPr>
      <w:r>
        <w:rPr>
          <w:rFonts w:ascii="Times New Roman" w:hAnsi="Times New Roman" w:cs="Times New Roman"/>
          <w:b/>
          <w:bCs/>
          <w:color w:val="auto"/>
          <w:lang w:eastAsia="zh-CN"/>
        </w:rPr>
        <w:t>9.1.2</w:t>
      </w:r>
      <w:r>
        <w:rPr>
          <w:rFonts w:ascii="Times New Roman" w:hAnsi="Times New Roman" w:cs="Times New Roman"/>
          <w:color w:val="auto"/>
          <w:lang w:eastAsia="zh-CN"/>
        </w:rPr>
        <w:t xml:space="preserve"> 楼地面工程验收时应检查下列文件和记录：</w:t>
      </w:r>
    </w:p>
    <w:p w14:paraId="7FCCCCE1">
      <w:pPr>
        <w:pStyle w:val="9"/>
        <w:ind w:firstLine="482"/>
        <w:rPr>
          <w:rFonts w:cs="Times New Roman"/>
          <w:color w:val="auto"/>
          <w:lang w:eastAsia="zh-CN"/>
        </w:rPr>
      </w:pPr>
      <w:r>
        <w:rPr>
          <w:rFonts w:cs="Times New Roman"/>
          <w:b/>
          <w:bCs/>
          <w:color w:val="auto"/>
          <w:lang w:eastAsia="zh-CN"/>
        </w:rPr>
        <w:t>1</w:t>
      </w:r>
      <w:r>
        <w:rPr>
          <w:rFonts w:cs="Times New Roman"/>
          <w:color w:val="auto"/>
          <w:lang w:eastAsia="zh-CN"/>
        </w:rPr>
        <w:t xml:space="preserve"> 楼地面工程的施工图、设计说明和其他设计文件；</w:t>
      </w:r>
    </w:p>
    <w:p w14:paraId="15F6CE0B">
      <w:pPr>
        <w:pStyle w:val="9"/>
        <w:ind w:firstLine="482"/>
        <w:rPr>
          <w:rFonts w:cs="Times New Roman"/>
          <w:color w:val="auto"/>
          <w:lang w:eastAsia="zh-CN"/>
        </w:rPr>
      </w:pPr>
      <w:r>
        <w:rPr>
          <w:rFonts w:cs="Times New Roman"/>
          <w:b/>
          <w:bCs/>
          <w:color w:val="auto"/>
          <w:lang w:eastAsia="zh-CN"/>
        </w:rPr>
        <w:t>2</w:t>
      </w:r>
      <w:r>
        <w:rPr>
          <w:rFonts w:cs="Times New Roman"/>
          <w:color w:val="auto"/>
          <w:lang w:eastAsia="zh-CN"/>
        </w:rPr>
        <w:t xml:space="preserve"> 材料的产品合格证书、性能检测报告、进场验收记录和复验报告；</w:t>
      </w:r>
    </w:p>
    <w:p w14:paraId="0BA97191">
      <w:pPr>
        <w:pStyle w:val="9"/>
        <w:ind w:firstLine="482"/>
        <w:rPr>
          <w:rFonts w:cs="Times New Roman"/>
          <w:color w:val="auto"/>
          <w:lang w:eastAsia="zh-CN"/>
        </w:rPr>
      </w:pPr>
      <w:r>
        <w:rPr>
          <w:rFonts w:cs="Times New Roman"/>
          <w:b/>
          <w:bCs/>
          <w:color w:val="auto"/>
          <w:lang w:eastAsia="zh-CN"/>
        </w:rPr>
        <w:t>3</w:t>
      </w:r>
      <w:r>
        <w:rPr>
          <w:rFonts w:cs="Times New Roman"/>
          <w:color w:val="auto"/>
          <w:lang w:eastAsia="zh-CN"/>
        </w:rPr>
        <w:t xml:space="preserve"> 隐蔽工程验收记录；</w:t>
      </w:r>
    </w:p>
    <w:p w14:paraId="18BE2DAF">
      <w:pPr>
        <w:pStyle w:val="9"/>
        <w:ind w:firstLine="482"/>
        <w:rPr>
          <w:rFonts w:cs="Times New Roman"/>
          <w:color w:val="auto"/>
          <w:lang w:eastAsia="zh-CN"/>
        </w:rPr>
      </w:pPr>
      <w:r>
        <w:rPr>
          <w:rFonts w:cs="Times New Roman"/>
          <w:b/>
          <w:bCs/>
          <w:color w:val="auto"/>
          <w:lang w:eastAsia="zh-CN"/>
        </w:rPr>
        <w:t>4</w:t>
      </w:r>
      <w:r>
        <w:rPr>
          <w:rFonts w:cs="Times New Roman"/>
          <w:color w:val="auto"/>
          <w:lang w:eastAsia="zh-CN"/>
        </w:rPr>
        <w:t xml:space="preserve"> 施工记录。</w:t>
      </w:r>
    </w:p>
    <w:p w14:paraId="6028CAF3">
      <w:pPr>
        <w:rPr>
          <w:rFonts w:ascii="Times New Roman" w:hAnsi="Times New Roman" w:cs="Times New Roman"/>
          <w:color w:val="auto"/>
          <w:lang w:eastAsia="zh-CN"/>
        </w:rPr>
      </w:pPr>
      <w:r>
        <w:rPr>
          <w:rFonts w:ascii="Times New Roman" w:hAnsi="Times New Roman" w:cs="Times New Roman"/>
          <w:b/>
          <w:bCs/>
          <w:color w:val="auto"/>
          <w:lang w:eastAsia="zh-CN"/>
        </w:rPr>
        <w:t>9.1.3</w:t>
      </w:r>
      <w:r>
        <w:rPr>
          <w:rFonts w:ascii="Times New Roman" w:hAnsi="Times New Roman" w:cs="Times New Roman"/>
          <w:color w:val="auto"/>
          <w:lang w:eastAsia="zh-CN"/>
        </w:rPr>
        <w:t xml:space="preserve"> 楼地面工程应对下列材料及性能指标进行复验报告的核查：</w:t>
      </w:r>
    </w:p>
    <w:p w14:paraId="5F0BC383">
      <w:pPr>
        <w:pStyle w:val="9"/>
        <w:ind w:firstLine="482"/>
        <w:rPr>
          <w:rFonts w:cs="Times New Roman"/>
          <w:color w:val="auto"/>
          <w:lang w:eastAsia="zh-CN"/>
        </w:rPr>
      </w:pPr>
      <w:r>
        <w:rPr>
          <w:rFonts w:cs="Times New Roman"/>
          <w:b/>
          <w:bCs/>
          <w:color w:val="auto"/>
          <w:lang w:eastAsia="zh-CN"/>
        </w:rPr>
        <w:t>1</w:t>
      </w:r>
      <w:r>
        <w:rPr>
          <w:rFonts w:cs="Times New Roman"/>
          <w:color w:val="auto"/>
          <w:lang w:eastAsia="zh-CN"/>
        </w:rPr>
        <w:t xml:space="preserve"> 室内用天然花岗岩或瓷质砖的放射性；</w:t>
      </w:r>
    </w:p>
    <w:p w14:paraId="643A19F1">
      <w:pPr>
        <w:pStyle w:val="9"/>
        <w:ind w:firstLine="482"/>
        <w:rPr>
          <w:rFonts w:cs="Times New Roman"/>
          <w:color w:val="auto"/>
          <w:lang w:eastAsia="zh-CN"/>
        </w:rPr>
      </w:pPr>
      <w:r>
        <w:rPr>
          <w:rFonts w:cs="Times New Roman"/>
          <w:b/>
          <w:bCs/>
          <w:color w:val="auto"/>
          <w:lang w:eastAsia="zh-CN"/>
        </w:rPr>
        <w:t>2</w:t>
      </w:r>
      <w:r>
        <w:rPr>
          <w:rFonts w:cs="Times New Roman"/>
          <w:color w:val="auto"/>
          <w:lang w:eastAsia="zh-CN"/>
        </w:rPr>
        <w:t xml:space="preserve"> 水泥的凝结时间、安定性和抗压强度；</w:t>
      </w:r>
    </w:p>
    <w:p w14:paraId="4AE979BB">
      <w:pPr>
        <w:pStyle w:val="9"/>
        <w:ind w:firstLine="482"/>
        <w:rPr>
          <w:rFonts w:cs="Times New Roman"/>
          <w:color w:val="auto"/>
          <w:lang w:eastAsia="zh-CN"/>
        </w:rPr>
      </w:pPr>
      <w:r>
        <w:rPr>
          <w:rFonts w:cs="Times New Roman"/>
          <w:b/>
          <w:bCs/>
          <w:color w:val="auto"/>
          <w:lang w:eastAsia="zh-CN"/>
        </w:rPr>
        <w:t>3</w:t>
      </w:r>
      <w:r>
        <w:rPr>
          <w:rFonts w:cs="Times New Roman"/>
          <w:color w:val="auto"/>
          <w:lang w:eastAsia="zh-CN"/>
        </w:rPr>
        <w:t xml:space="preserve"> 人造木板的甲醛含量</w:t>
      </w:r>
      <w:r>
        <w:rPr>
          <w:rFonts w:hint="eastAsia" w:cs="Times New Roman"/>
          <w:color w:val="auto"/>
          <w:lang w:eastAsia="zh-CN"/>
        </w:rPr>
        <w:t>，</w:t>
      </w:r>
      <w:r>
        <w:rPr>
          <w:rFonts w:hint="eastAsia" w:cs="Times New Roman"/>
          <w:color w:val="auto"/>
          <w:szCs w:val="24"/>
          <w:lang w:eastAsia="zh-CN"/>
        </w:rPr>
        <w:t>燃烧性；</w:t>
      </w:r>
    </w:p>
    <w:p w14:paraId="3758C33A">
      <w:pPr>
        <w:ind w:firstLine="482" w:firstLineChars="200"/>
        <w:rPr>
          <w:rFonts w:ascii="Times New Roman" w:hAnsi="Times New Roman" w:cs="Times New Roman"/>
          <w:color w:val="auto"/>
          <w:lang w:eastAsia="zh-CN"/>
        </w:rPr>
      </w:pPr>
      <w:r>
        <w:rPr>
          <w:rFonts w:hint="eastAsia" w:ascii="Times New Roman" w:hAnsi="Times New Roman" w:cs="Times New Roman"/>
          <w:b/>
          <w:bCs/>
          <w:color w:val="auto"/>
          <w:szCs w:val="24"/>
          <w:lang w:eastAsia="zh-CN"/>
        </w:rPr>
        <w:t>4</w:t>
      </w:r>
      <w:r>
        <w:rPr>
          <w:rFonts w:hint="eastAsia" w:ascii="Times New Roman" w:hAnsi="Times New Roman" w:cs="Times New Roman"/>
          <w:color w:val="auto"/>
          <w:szCs w:val="24"/>
          <w:lang w:eastAsia="zh-CN"/>
        </w:rPr>
        <w:t xml:space="preserve"> 胶粘剂中的挥发性有机化合物（</w:t>
      </w:r>
      <w:r>
        <w:rPr>
          <w:rFonts w:ascii="Times New Roman" w:hAnsi="Times New Roman" w:cs="Times New Roman"/>
          <w:color w:val="auto"/>
          <w:szCs w:val="24"/>
          <w:lang w:eastAsia="zh-CN"/>
        </w:rPr>
        <w:t>VOC</w:t>
      </w:r>
      <w:r>
        <w:rPr>
          <w:rFonts w:hint="eastAsia" w:ascii="Times New Roman" w:hAnsi="Times New Roman" w:cs="Times New Roman"/>
          <w:color w:val="auto"/>
          <w:szCs w:val="24"/>
          <w:lang w:eastAsia="zh-CN"/>
        </w:rPr>
        <w:t>）</w:t>
      </w:r>
      <w:r>
        <w:rPr>
          <w:rFonts w:ascii="Times New Roman" w:hAnsi="Times New Roman" w:cs="Times New Roman"/>
          <w:color w:val="auto"/>
          <w:szCs w:val="24"/>
          <w:lang w:eastAsia="zh-CN"/>
        </w:rPr>
        <w:t>、苯、甲苯+二甲苯游离甲醛。</w:t>
      </w:r>
    </w:p>
    <w:p w14:paraId="039F5525">
      <w:pPr>
        <w:rPr>
          <w:rFonts w:ascii="Times New Roman" w:hAnsi="Times New Roman" w:cs="Times New Roman"/>
          <w:color w:val="auto"/>
          <w:lang w:eastAsia="zh-CN"/>
        </w:rPr>
      </w:pPr>
      <w:r>
        <w:rPr>
          <w:rFonts w:ascii="Times New Roman" w:hAnsi="Times New Roman" w:cs="Times New Roman"/>
          <w:b/>
          <w:bCs/>
          <w:color w:val="auto"/>
          <w:lang w:eastAsia="zh-CN"/>
        </w:rPr>
        <w:t>9.1.4</w:t>
      </w:r>
      <w:r>
        <w:rPr>
          <w:rFonts w:ascii="Times New Roman" w:hAnsi="Times New Roman" w:cs="Times New Roman"/>
          <w:color w:val="auto"/>
          <w:lang w:eastAsia="zh-CN"/>
        </w:rPr>
        <w:t xml:space="preserve"> 地面装饰装修材料有害物质含量应符合设计要求和国家现行有关标准的规定。</w:t>
      </w:r>
    </w:p>
    <w:p w14:paraId="73EC70DF">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9.1.4</w:t>
      </w:r>
      <w:r>
        <w:rPr>
          <w:rFonts w:ascii="Times New Roman" w:hAnsi="Times New Roman" w:eastAsia="楷体_GB2312" w:cs="Times New Roman"/>
          <w:color w:val="auto"/>
          <w:u w:val="single"/>
          <w:lang w:eastAsia="zh-CN"/>
        </w:rPr>
        <w:t xml:space="preserve"> 室内采用的天然花岗石材或瓷质砖的，应对不同产品、不同批次材料分别进行放射性指标的抽查复验。室内采用人造木板及饰面人造木板，应对不同产品、不同批次材料的游离甲醛含量或游离甲醛释放量分别进行抽查复验。</w:t>
      </w:r>
    </w:p>
    <w:p w14:paraId="01D63D04">
      <w:pPr>
        <w:rPr>
          <w:rFonts w:ascii="Times New Roman" w:hAnsi="Times New Roman" w:cs="Times New Roman"/>
          <w:color w:val="auto"/>
          <w:lang w:eastAsia="zh-CN"/>
        </w:rPr>
      </w:pPr>
      <w:r>
        <w:rPr>
          <w:rFonts w:ascii="Times New Roman" w:hAnsi="Times New Roman" w:cs="Times New Roman"/>
          <w:b/>
          <w:bCs/>
          <w:color w:val="auto"/>
          <w:lang w:eastAsia="zh-CN"/>
        </w:rPr>
        <w:t>9.1.5</w:t>
      </w:r>
      <w:r>
        <w:rPr>
          <w:rFonts w:ascii="Times New Roman" w:hAnsi="Times New Roman" w:cs="Times New Roman"/>
          <w:color w:val="auto"/>
          <w:lang w:eastAsia="zh-CN"/>
        </w:rPr>
        <w:t xml:space="preserve"> 木质材料必须进行防火、防腐、防白蚁处理，并应符合设计要求。</w:t>
      </w:r>
    </w:p>
    <w:p w14:paraId="40E8D232">
      <w:pPr>
        <w:rPr>
          <w:rFonts w:ascii="Times New Roman" w:hAnsi="Times New Roman" w:cs="Times New Roman"/>
          <w:color w:val="auto"/>
          <w:lang w:eastAsia="zh-CN"/>
        </w:rPr>
      </w:pPr>
      <w:r>
        <w:rPr>
          <w:rFonts w:ascii="Times New Roman" w:hAnsi="Times New Roman" w:cs="Times New Roman"/>
          <w:b/>
          <w:bCs/>
          <w:color w:val="auto"/>
          <w:lang w:eastAsia="zh-CN"/>
        </w:rPr>
        <w:t>9.1.6</w:t>
      </w:r>
      <w:r>
        <w:rPr>
          <w:rFonts w:ascii="Times New Roman" w:hAnsi="Times New Roman" w:cs="Times New Roman"/>
          <w:color w:val="auto"/>
          <w:lang w:eastAsia="zh-CN"/>
        </w:rPr>
        <w:t xml:space="preserve"> 楼地面饰面工程的质量和检验方法应符合本规范和现行国家标准</w:t>
      </w:r>
      <w:bookmarkStart w:id="265" w:name="_Hlk182340247"/>
      <w:r>
        <w:rPr>
          <w:rFonts w:ascii="Times New Roman" w:hAnsi="Times New Roman" w:cs="Times New Roman"/>
          <w:color w:val="auto"/>
          <w:lang w:eastAsia="zh-CN"/>
        </w:rPr>
        <w:t>《建筑地面工程施工质量验收规范》GB 529</w:t>
      </w:r>
      <w:bookmarkEnd w:id="265"/>
      <w:r>
        <w:rPr>
          <w:rFonts w:ascii="Times New Roman" w:hAnsi="Times New Roman" w:cs="Times New Roman"/>
          <w:color w:val="auto"/>
          <w:lang w:eastAsia="zh-CN"/>
        </w:rPr>
        <w:t>的相关规定。</w:t>
      </w:r>
    </w:p>
    <w:p w14:paraId="3B6E9D8F">
      <w:pPr>
        <w:rPr>
          <w:rFonts w:ascii="Times New Roman" w:hAnsi="Times New Roman" w:cs="Times New Roman"/>
          <w:color w:val="auto"/>
          <w:lang w:eastAsia="zh-CN"/>
        </w:rPr>
      </w:pPr>
      <w:r>
        <w:rPr>
          <w:rFonts w:ascii="Times New Roman" w:hAnsi="Times New Roman" w:cs="Times New Roman"/>
          <w:b/>
          <w:bCs/>
          <w:color w:val="auto"/>
          <w:lang w:eastAsia="zh-CN"/>
        </w:rPr>
        <w:t>9.1.7</w:t>
      </w:r>
      <w:r>
        <w:rPr>
          <w:rFonts w:ascii="Times New Roman" w:hAnsi="Times New Roman" w:cs="Times New Roman"/>
          <w:color w:val="auto"/>
          <w:lang w:eastAsia="zh-CN"/>
        </w:rPr>
        <w:t xml:space="preserve"> 检查数量应符合下列规定要求：每个检验批不得少于3间，不足3间时应全数检查。</w:t>
      </w:r>
    </w:p>
    <w:p w14:paraId="528FA6FD">
      <w:pPr>
        <w:pStyle w:val="3"/>
        <w:rPr>
          <w:rFonts w:cs="Times New Roman"/>
          <w:color w:val="auto"/>
          <w:lang w:eastAsia="zh-CN"/>
        </w:rPr>
      </w:pPr>
      <w:bookmarkStart w:id="266" w:name="_Toc7713"/>
      <w:bookmarkStart w:id="267" w:name="_Toc17855"/>
      <w:bookmarkStart w:id="268" w:name="_Toc3655"/>
      <w:bookmarkStart w:id="269" w:name="_Toc182349225"/>
      <w:bookmarkStart w:id="270" w:name="_Toc27879"/>
      <w:r>
        <w:rPr>
          <w:rFonts w:cs="Times New Roman"/>
          <w:color w:val="auto"/>
          <w:lang w:eastAsia="zh-CN"/>
        </w:rPr>
        <w:t>9.2 木（竹）地板</w:t>
      </w:r>
      <w:bookmarkEnd w:id="266"/>
      <w:bookmarkEnd w:id="267"/>
      <w:bookmarkEnd w:id="268"/>
      <w:bookmarkEnd w:id="269"/>
      <w:bookmarkEnd w:id="270"/>
    </w:p>
    <w:p w14:paraId="2449AFBE">
      <w:pPr>
        <w:pStyle w:val="33"/>
        <w:rPr>
          <w:color w:val="auto"/>
        </w:rPr>
      </w:pPr>
      <w:bookmarkStart w:id="271" w:name="_Toc12236"/>
      <w:bookmarkStart w:id="272" w:name="_Toc23247"/>
      <w:bookmarkStart w:id="273" w:name="_Toc32467"/>
      <w:bookmarkStart w:id="274" w:name="_Toc27608"/>
      <w:bookmarkStart w:id="275" w:name="_Toc19473"/>
      <w:r>
        <w:rPr>
          <w:color w:val="auto"/>
        </w:rPr>
        <w:t>主控项目</w:t>
      </w:r>
      <w:bookmarkEnd w:id="271"/>
      <w:bookmarkEnd w:id="272"/>
      <w:bookmarkEnd w:id="273"/>
      <w:bookmarkEnd w:id="274"/>
      <w:bookmarkEnd w:id="275"/>
    </w:p>
    <w:p w14:paraId="58256D8E">
      <w:pPr>
        <w:rPr>
          <w:rFonts w:ascii="Times New Roman" w:hAnsi="Times New Roman" w:cs="Times New Roman"/>
          <w:color w:val="auto"/>
          <w:lang w:eastAsia="zh-CN"/>
        </w:rPr>
      </w:pPr>
      <w:r>
        <w:rPr>
          <w:rFonts w:ascii="Times New Roman" w:hAnsi="Times New Roman" w:cs="Times New Roman"/>
          <w:b/>
          <w:bCs/>
          <w:color w:val="auto"/>
          <w:lang w:eastAsia="zh-CN"/>
        </w:rPr>
        <w:t>9.2.1</w:t>
      </w:r>
      <w:r>
        <w:rPr>
          <w:rFonts w:ascii="Times New Roman" w:hAnsi="Times New Roman" w:cs="Times New Roman"/>
          <w:color w:val="auto"/>
          <w:lang w:eastAsia="zh-CN"/>
        </w:rPr>
        <w:t xml:space="preserve"> 地板材料的品种、规格、图案、颜色和性能应符合设计要求。</w:t>
      </w:r>
    </w:p>
    <w:p w14:paraId="6E3845DB">
      <w:pPr>
        <w:pStyle w:val="9"/>
        <w:ind w:firstLine="480"/>
        <w:rPr>
          <w:rFonts w:cs="Times New Roman"/>
          <w:color w:val="auto"/>
          <w:lang w:eastAsia="zh-CN"/>
        </w:rPr>
      </w:pPr>
      <w:r>
        <w:rPr>
          <w:rFonts w:cs="Times New Roman"/>
          <w:color w:val="auto"/>
          <w:lang w:eastAsia="zh-CN"/>
        </w:rPr>
        <w:t>检验方法：观察，检查产品合格证书、性能检测报告和进场验收记录。</w:t>
      </w:r>
    </w:p>
    <w:p w14:paraId="2EDD1DFF">
      <w:pPr>
        <w:rPr>
          <w:rFonts w:ascii="Times New Roman" w:hAnsi="Times New Roman" w:cs="Times New Roman"/>
          <w:color w:val="auto"/>
          <w:lang w:eastAsia="zh-CN"/>
        </w:rPr>
      </w:pPr>
      <w:r>
        <w:rPr>
          <w:rFonts w:ascii="Times New Roman" w:hAnsi="Times New Roman" w:cs="Times New Roman"/>
          <w:b/>
          <w:bCs/>
          <w:color w:val="auto"/>
          <w:lang w:eastAsia="zh-CN"/>
        </w:rPr>
        <w:t>9.2.2</w:t>
      </w:r>
      <w:r>
        <w:rPr>
          <w:rFonts w:ascii="Times New Roman" w:hAnsi="Times New Roman" w:cs="Times New Roman"/>
          <w:color w:val="auto"/>
          <w:lang w:eastAsia="zh-CN"/>
        </w:rPr>
        <w:t xml:space="preserve"> 基层板铺设应牢固，不松动。</w:t>
      </w:r>
    </w:p>
    <w:p w14:paraId="6B86D063">
      <w:pPr>
        <w:pStyle w:val="9"/>
        <w:ind w:firstLine="480"/>
        <w:rPr>
          <w:rFonts w:cs="Times New Roman"/>
          <w:color w:val="auto"/>
          <w:lang w:eastAsia="zh-CN"/>
        </w:rPr>
      </w:pPr>
      <w:r>
        <w:rPr>
          <w:rFonts w:cs="Times New Roman"/>
          <w:color w:val="auto"/>
          <w:lang w:eastAsia="zh-CN"/>
        </w:rPr>
        <w:t>检验方法：行走检查。</w:t>
      </w:r>
    </w:p>
    <w:p w14:paraId="723FCE10">
      <w:pPr>
        <w:rPr>
          <w:rFonts w:ascii="Times New Roman" w:hAnsi="Times New Roman" w:cs="Times New Roman"/>
          <w:color w:val="auto"/>
          <w:lang w:eastAsia="zh-CN"/>
        </w:rPr>
      </w:pPr>
      <w:r>
        <w:rPr>
          <w:rFonts w:ascii="Times New Roman" w:hAnsi="Times New Roman" w:cs="Times New Roman"/>
          <w:b/>
          <w:bCs/>
          <w:color w:val="auto"/>
          <w:lang w:eastAsia="zh-CN"/>
        </w:rPr>
        <w:t>9.2.3</w:t>
      </w:r>
      <w:r>
        <w:rPr>
          <w:rFonts w:ascii="Times New Roman" w:hAnsi="Times New Roman" w:cs="Times New Roman"/>
          <w:color w:val="auto"/>
          <w:lang w:eastAsia="zh-CN"/>
        </w:rPr>
        <w:t xml:space="preserve"> 木搁栅的截面尺寸、间距和固定方法等应符合设计要求。木搁栅固定时，不得损坏预埋管线。</w:t>
      </w:r>
    </w:p>
    <w:p w14:paraId="7F93E8FF">
      <w:pPr>
        <w:pStyle w:val="9"/>
        <w:ind w:firstLine="480"/>
        <w:rPr>
          <w:rFonts w:cs="Times New Roman"/>
          <w:color w:val="auto"/>
          <w:lang w:eastAsia="zh-CN"/>
        </w:rPr>
      </w:pPr>
      <w:r>
        <w:rPr>
          <w:rFonts w:cs="Times New Roman"/>
          <w:color w:val="auto"/>
          <w:lang w:eastAsia="zh-CN"/>
        </w:rPr>
        <w:t>检验方法：观察，钢直尺检查。</w:t>
      </w:r>
    </w:p>
    <w:p w14:paraId="44380389">
      <w:pPr>
        <w:rPr>
          <w:rFonts w:ascii="Times New Roman" w:hAnsi="Times New Roman" w:cs="Times New Roman"/>
          <w:color w:val="auto"/>
          <w:lang w:eastAsia="zh-CN"/>
        </w:rPr>
      </w:pPr>
      <w:r>
        <w:rPr>
          <w:rFonts w:ascii="Times New Roman" w:hAnsi="Times New Roman" w:cs="Times New Roman"/>
          <w:b/>
          <w:bCs/>
          <w:color w:val="auto"/>
          <w:lang w:eastAsia="zh-CN"/>
        </w:rPr>
        <w:t xml:space="preserve">9.2.4 </w:t>
      </w:r>
      <w:r>
        <w:rPr>
          <w:rFonts w:ascii="Times New Roman" w:hAnsi="Times New Roman" w:cs="Times New Roman"/>
          <w:color w:val="auto"/>
          <w:lang w:eastAsia="zh-CN"/>
        </w:rPr>
        <w:t>地板铺设位置、图案排布应符合设计要求。</w:t>
      </w:r>
    </w:p>
    <w:p w14:paraId="3CCA73CA">
      <w:pPr>
        <w:pStyle w:val="9"/>
        <w:ind w:firstLine="480"/>
        <w:rPr>
          <w:rFonts w:cs="Times New Roman"/>
          <w:color w:val="auto"/>
          <w:lang w:eastAsia="zh-CN"/>
        </w:rPr>
      </w:pPr>
      <w:r>
        <w:rPr>
          <w:rFonts w:cs="Times New Roman"/>
          <w:color w:val="auto"/>
          <w:lang w:eastAsia="zh-CN"/>
        </w:rPr>
        <w:t>检验方法：观察。</w:t>
      </w:r>
    </w:p>
    <w:p w14:paraId="3B667BEA">
      <w:pPr>
        <w:rPr>
          <w:rFonts w:ascii="Times New Roman" w:hAnsi="Times New Roman" w:cs="Times New Roman"/>
          <w:color w:val="auto"/>
          <w:lang w:eastAsia="zh-CN"/>
        </w:rPr>
      </w:pPr>
      <w:r>
        <w:rPr>
          <w:rFonts w:ascii="Times New Roman" w:hAnsi="Times New Roman" w:cs="Times New Roman"/>
          <w:b/>
          <w:bCs/>
          <w:color w:val="auto"/>
          <w:lang w:eastAsia="zh-CN"/>
        </w:rPr>
        <w:t>9.2.5</w:t>
      </w:r>
      <w:r>
        <w:rPr>
          <w:rFonts w:ascii="Times New Roman" w:hAnsi="Times New Roman" w:cs="Times New Roman"/>
          <w:color w:val="auto"/>
          <w:lang w:eastAsia="zh-CN"/>
        </w:rPr>
        <w:t xml:space="preserve"> 实铺木地板面层应稳固；粘结应牢固，无空鼓现象。</w:t>
      </w:r>
    </w:p>
    <w:p w14:paraId="6DBAC341">
      <w:pPr>
        <w:pStyle w:val="9"/>
        <w:ind w:firstLine="480"/>
        <w:rPr>
          <w:rFonts w:cs="Times New Roman"/>
          <w:color w:val="auto"/>
          <w:lang w:eastAsia="zh-CN"/>
        </w:rPr>
      </w:pPr>
      <w:r>
        <w:rPr>
          <w:rFonts w:cs="Times New Roman"/>
          <w:color w:val="auto"/>
          <w:lang w:eastAsia="zh-CN"/>
        </w:rPr>
        <w:t>检验方法：观察，行走检查。</w:t>
      </w:r>
    </w:p>
    <w:p w14:paraId="4E7B6FF1">
      <w:pPr>
        <w:rPr>
          <w:rFonts w:ascii="Times New Roman" w:hAnsi="Times New Roman" w:cs="Times New Roman"/>
          <w:color w:val="auto"/>
          <w:lang w:eastAsia="zh-CN"/>
        </w:rPr>
      </w:pPr>
      <w:r>
        <w:rPr>
          <w:rFonts w:ascii="Times New Roman" w:hAnsi="Times New Roman" w:cs="Times New Roman"/>
          <w:b/>
          <w:bCs/>
          <w:color w:val="auto"/>
          <w:lang w:eastAsia="zh-CN"/>
        </w:rPr>
        <w:t>9.2.6</w:t>
      </w:r>
      <w:r>
        <w:rPr>
          <w:rFonts w:ascii="Times New Roman" w:hAnsi="Times New Roman" w:cs="Times New Roman"/>
          <w:color w:val="auto"/>
          <w:lang w:eastAsia="zh-CN"/>
        </w:rPr>
        <w:t xml:space="preserve"> 地板铺设应无松动，行走时不得有异常响声。</w:t>
      </w:r>
    </w:p>
    <w:p w14:paraId="7B80721D">
      <w:pPr>
        <w:pStyle w:val="9"/>
        <w:ind w:firstLine="480"/>
        <w:rPr>
          <w:rFonts w:cs="Times New Roman"/>
          <w:color w:val="auto"/>
          <w:lang w:eastAsia="zh-CN"/>
        </w:rPr>
      </w:pPr>
      <w:r>
        <w:rPr>
          <w:rFonts w:cs="Times New Roman"/>
          <w:color w:val="auto"/>
          <w:lang w:eastAsia="zh-CN"/>
        </w:rPr>
        <w:t>检验方法：行走检查。</w:t>
      </w:r>
    </w:p>
    <w:p w14:paraId="148050CA">
      <w:pPr>
        <w:pStyle w:val="33"/>
        <w:rPr>
          <w:color w:val="auto"/>
        </w:rPr>
      </w:pPr>
      <w:r>
        <w:rPr>
          <w:color w:val="auto"/>
        </w:rPr>
        <w:t>一般项目</w:t>
      </w:r>
    </w:p>
    <w:p w14:paraId="77AD819F">
      <w:pPr>
        <w:rPr>
          <w:rFonts w:ascii="Times New Roman" w:hAnsi="Times New Roman" w:cs="Times New Roman"/>
          <w:color w:val="auto"/>
          <w:lang w:eastAsia="zh-CN"/>
        </w:rPr>
      </w:pPr>
      <w:r>
        <w:rPr>
          <w:rFonts w:ascii="Times New Roman" w:hAnsi="Times New Roman" w:cs="Times New Roman"/>
          <w:b/>
          <w:bCs/>
          <w:color w:val="auto"/>
          <w:lang w:eastAsia="zh-CN"/>
        </w:rPr>
        <w:t>9.2.7</w:t>
      </w:r>
      <w:r>
        <w:rPr>
          <w:rFonts w:ascii="Times New Roman" w:hAnsi="Times New Roman" w:cs="Times New Roman"/>
          <w:color w:val="auto"/>
          <w:lang w:eastAsia="zh-CN"/>
        </w:rPr>
        <w:t xml:space="preserve"> 地板表面应洁净、平整光滑，无刨痕，无污染、毛刺、戗槎等现象；划痕每处长度不应大于1</w:t>
      </w:r>
      <w:r>
        <w:rPr>
          <w:rFonts w:hint="eastAsia" w:ascii="Times New Roman" w:hAnsi="Times New Roman" w:cs="Times New Roman"/>
          <w:color w:val="auto"/>
          <w:lang w:eastAsia="zh-CN"/>
        </w:rPr>
        <w:t>0</w:t>
      </w:r>
      <w:r>
        <w:rPr>
          <w:rFonts w:ascii="Times New Roman" w:hAnsi="Times New Roman" w:cs="Times New Roman"/>
          <w:color w:val="auto"/>
          <w:lang w:eastAsia="zh-CN"/>
        </w:rPr>
        <w:t>mm，每平方米内累计长度不应大于2</w:t>
      </w:r>
      <w:r>
        <w:rPr>
          <w:rFonts w:hint="eastAsia" w:ascii="Times New Roman" w:hAnsi="Times New Roman" w:cs="Times New Roman"/>
          <w:color w:val="auto"/>
          <w:lang w:eastAsia="zh-CN"/>
        </w:rPr>
        <w:t>0</w:t>
      </w:r>
      <w:r>
        <w:rPr>
          <w:rFonts w:ascii="Times New Roman" w:hAnsi="Times New Roman" w:cs="Times New Roman"/>
          <w:color w:val="auto"/>
          <w:lang w:eastAsia="zh-CN"/>
        </w:rPr>
        <w:t>mm，同一房间累计长度不应大于3</w:t>
      </w:r>
      <w:r>
        <w:rPr>
          <w:rFonts w:hint="eastAsia" w:ascii="Times New Roman" w:hAnsi="Times New Roman" w:cs="Times New Roman"/>
          <w:color w:val="auto"/>
          <w:lang w:eastAsia="zh-CN"/>
        </w:rPr>
        <w:t>00</w:t>
      </w:r>
      <w:r>
        <w:rPr>
          <w:rFonts w:ascii="Times New Roman" w:hAnsi="Times New Roman" w:cs="Times New Roman"/>
          <w:color w:val="auto"/>
          <w:lang w:eastAsia="zh-CN"/>
        </w:rPr>
        <w:t>mm。</w:t>
      </w:r>
    </w:p>
    <w:p w14:paraId="2515BF5E">
      <w:pPr>
        <w:pStyle w:val="9"/>
        <w:ind w:firstLine="480"/>
        <w:rPr>
          <w:rFonts w:cs="Times New Roman"/>
          <w:color w:val="auto"/>
          <w:lang w:eastAsia="zh-CN"/>
        </w:rPr>
      </w:pPr>
      <w:r>
        <w:rPr>
          <w:rFonts w:cs="Times New Roman"/>
          <w:color w:val="auto"/>
          <w:lang w:eastAsia="zh-CN"/>
        </w:rPr>
        <w:t>检验方法：观察，尺量检查。</w:t>
      </w:r>
    </w:p>
    <w:p w14:paraId="12015E79">
      <w:pPr>
        <w:rPr>
          <w:rFonts w:ascii="Times New Roman" w:hAnsi="Times New Roman" w:cs="Times New Roman"/>
          <w:color w:val="auto"/>
          <w:lang w:eastAsia="zh-CN"/>
        </w:rPr>
      </w:pPr>
      <w:r>
        <w:rPr>
          <w:rFonts w:ascii="Times New Roman" w:hAnsi="Times New Roman" w:cs="Times New Roman"/>
          <w:b/>
          <w:bCs/>
          <w:color w:val="auto"/>
          <w:lang w:eastAsia="zh-CN"/>
        </w:rPr>
        <w:t>9.2.8</w:t>
      </w:r>
      <w:r>
        <w:rPr>
          <w:rFonts w:ascii="Times New Roman" w:hAnsi="Times New Roman" w:cs="Times New Roman"/>
          <w:color w:val="auto"/>
          <w:lang w:eastAsia="zh-CN"/>
        </w:rPr>
        <w:t xml:space="preserve"> 地板面层应打蜡均匀，光滑明亮，纹</w:t>
      </w:r>
      <w:r>
        <w:rPr>
          <w:rFonts w:ascii="Times New Roman" w:hAnsi="Times New Roman" w:cs="Times New Roman"/>
          <w:color w:val="auto"/>
          <w:spacing w:val="-24"/>
          <w:lang w:eastAsia="zh-CN"/>
        </w:rPr>
        <w:t>理清晰，色泽一致，且表</w:t>
      </w:r>
      <w:r>
        <w:rPr>
          <w:rFonts w:ascii="Times New Roman" w:hAnsi="Times New Roman" w:cs="Times New Roman"/>
          <w:color w:val="auto"/>
          <w:lang w:eastAsia="zh-CN"/>
        </w:rPr>
        <w:t>面不应有裂纹、损伤等现象。</w:t>
      </w:r>
    </w:p>
    <w:p w14:paraId="0193D937">
      <w:pPr>
        <w:pStyle w:val="9"/>
        <w:ind w:firstLine="480"/>
        <w:rPr>
          <w:rFonts w:cs="Times New Roman"/>
          <w:color w:val="auto"/>
          <w:lang w:eastAsia="zh-CN"/>
        </w:rPr>
      </w:pPr>
      <w:r>
        <w:rPr>
          <w:rFonts w:cs="Times New Roman"/>
          <w:color w:val="auto"/>
          <w:lang w:eastAsia="zh-CN"/>
        </w:rPr>
        <w:t>检验方法：观察，尺量检查。</w:t>
      </w:r>
    </w:p>
    <w:p w14:paraId="218C7982">
      <w:pPr>
        <w:rPr>
          <w:rFonts w:ascii="Times New Roman" w:hAnsi="Times New Roman" w:cs="Times New Roman"/>
          <w:color w:val="auto"/>
          <w:lang w:eastAsia="zh-CN"/>
        </w:rPr>
      </w:pPr>
      <w:r>
        <w:rPr>
          <w:rFonts w:ascii="Times New Roman" w:hAnsi="Times New Roman" w:cs="Times New Roman"/>
          <w:b/>
          <w:bCs/>
          <w:color w:val="auto"/>
          <w:lang w:eastAsia="zh-CN"/>
        </w:rPr>
        <w:t>9.2.9</w:t>
      </w:r>
      <w:r>
        <w:rPr>
          <w:rFonts w:ascii="Times New Roman" w:hAnsi="Times New Roman" w:cs="Times New Roman"/>
          <w:color w:val="auto"/>
          <w:lang w:eastAsia="zh-CN"/>
        </w:rPr>
        <w:t xml:space="preserve"> 板面铺设的方向应正确，条形木地板宜顺光方向铺设。</w:t>
      </w:r>
    </w:p>
    <w:p w14:paraId="4FEB0728">
      <w:pPr>
        <w:pStyle w:val="9"/>
        <w:ind w:firstLine="480"/>
        <w:rPr>
          <w:rFonts w:cs="Times New Roman"/>
          <w:color w:val="auto"/>
          <w:lang w:eastAsia="zh-CN"/>
        </w:rPr>
      </w:pPr>
      <w:r>
        <w:rPr>
          <w:rFonts w:cs="Times New Roman"/>
          <w:color w:val="auto"/>
          <w:lang w:eastAsia="zh-CN"/>
        </w:rPr>
        <w:t>检验方法：观察，尺量检查。</w:t>
      </w:r>
    </w:p>
    <w:p w14:paraId="367233AB">
      <w:pPr>
        <w:rPr>
          <w:rFonts w:ascii="Times New Roman" w:hAnsi="Times New Roman" w:cs="Times New Roman"/>
          <w:color w:val="auto"/>
          <w:lang w:eastAsia="zh-CN"/>
        </w:rPr>
      </w:pPr>
      <w:r>
        <w:rPr>
          <w:rFonts w:ascii="Times New Roman" w:hAnsi="Times New Roman" w:cs="Times New Roman"/>
          <w:b/>
          <w:bCs/>
          <w:color w:val="auto"/>
          <w:lang w:eastAsia="zh-CN"/>
        </w:rPr>
        <w:t>9.2.1</w:t>
      </w:r>
      <w:r>
        <w:rPr>
          <w:rFonts w:hint="eastAsia" w:ascii="Times New Roman" w:hAnsi="Times New Roman" w:cs="Times New Roman"/>
          <w:b/>
          <w:bCs/>
          <w:color w:val="auto"/>
          <w:lang w:eastAsia="zh-CN"/>
        </w:rPr>
        <w:t>0</w:t>
      </w:r>
      <w:r>
        <w:rPr>
          <w:rFonts w:ascii="Times New Roman" w:hAnsi="Times New Roman" w:cs="Times New Roman"/>
          <w:color w:val="auto"/>
          <w:lang w:eastAsia="zh-CN"/>
        </w:rPr>
        <w:t xml:space="preserve"> 地板面层接缝应严密、平直、光滑、均匀，接头位置应错开，表面洁净。拼花地板面层板板面排列及镶边宽度应符合设计要求，周边应一致。</w:t>
      </w:r>
    </w:p>
    <w:p w14:paraId="7319B30E">
      <w:pPr>
        <w:pStyle w:val="9"/>
        <w:ind w:firstLine="480"/>
        <w:rPr>
          <w:rFonts w:cs="Times New Roman"/>
          <w:color w:val="auto"/>
          <w:lang w:eastAsia="zh-CN"/>
        </w:rPr>
      </w:pPr>
      <w:r>
        <w:rPr>
          <w:rFonts w:cs="Times New Roman"/>
          <w:color w:val="auto"/>
          <w:lang w:eastAsia="zh-CN"/>
        </w:rPr>
        <w:t>检验方法：观察，尺量检查。</w:t>
      </w:r>
    </w:p>
    <w:p w14:paraId="0BB46D51">
      <w:pPr>
        <w:rPr>
          <w:rFonts w:ascii="Times New Roman" w:hAnsi="Times New Roman" w:cs="Times New Roman"/>
          <w:color w:val="auto"/>
          <w:lang w:eastAsia="zh-CN"/>
        </w:rPr>
      </w:pPr>
      <w:r>
        <w:rPr>
          <w:rFonts w:ascii="Times New Roman" w:hAnsi="Times New Roman" w:cs="Times New Roman"/>
          <w:b/>
          <w:bCs/>
          <w:color w:val="auto"/>
          <w:lang w:eastAsia="zh-CN"/>
        </w:rPr>
        <w:t>9.2.11</w:t>
      </w:r>
      <w:r>
        <w:rPr>
          <w:rFonts w:ascii="Times New Roman" w:hAnsi="Times New Roman" w:cs="Times New Roman"/>
          <w:color w:val="auto"/>
          <w:lang w:eastAsia="zh-CN"/>
        </w:rPr>
        <w:t xml:space="preserve"> 踢脚线</w:t>
      </w:r>
      <w:r>
        <w:rPr>
          <w:rFonts w:hint="eastAsia" w:ascii="Times New Roman" w:hAnsi="Times New Roman" w:cs="Times New Roman"/>
          <w:color w:val="auto"/>
          <w:lang w:eastAsia="zh-CN"/>
        </w:rPr>
        <w:t>安装应牢固，</w:t>
      </w:r>
      <w:r>
        <w:rPr>
          <w:rFonts w:ascii="Times New Roman" w:hAnsi="Times New Roman" w:cs="Times New Roman"/>
          <w:color w:val="auto"/>
          <w:lang w:eastAsia="zh-CN"/>
        </w:rPr>
        <w:t>表面应光滑，高度及出墙厚度应一致；地板与踢脚板交接应紧密，缝隙顺直。</w:t>
      </w:r>
    </w:p>
    <w:p w14:paraId="4BC46751">
      <w:pPr>
        <w:pStyle w:val="9"/>
        <w:ind w:firstLine="480"/>
        <w:rPr>
          <w:rFonts w:cs="Times New Roman"/>
          <w:color w:val="auto"/>
          <w:lang w:eastAsia="zh-CN"/>
        </w:rPr>
      </w:pPr>
      <w:r>
        <w:rPr>
          <w:rFonts w:cs="Times New Roman"/>
          <w:color w:val="auto"/>
          <w:lang w:eastAsia="zh-CN"/>
        </w:rPr>
        <w:t>检验方法：观察，尺量检查。</w:t>
      </w:r>
    </w:p>
    <w:p w14:paraId="7C662322">
      <w:pPr>
        <w:rPr>
          <w:rFonts w:ascii="Times New Roman" w:hAnsi="Times New Roman" w:cs="Times New Roman"/>
          <w:color w:val="auto"/>
          <w:lang w:eastAsia="zh-CN"/>
        </w:rPr>
      </w:pPr>
      <w:r>
        <w:rPr>
          <w:rFonts w:ascii="Times New Roman" w:hAnsi="Times New Roman" w:cs="Times New Roman"/>
          <w:b/>
          <w:bCs/>
          <w:color w:val="auto"/>
          <w:lang w:eastAsia="zh-CN"/>
        </w:rPr>
        <w:t>9.2.12</w:t>
      </w:r>
      <w:r>
        <w:rPr>
          <w:rFonts w:ascii="Times New Roman" w:hAnsi="Times New Roman" w:cs="Times New Roman"/>
          <w:color w:val="auto"/>
          <w:lang w:eastAsia="zh-CN"/>
        </w:rPr>
        <w:t xml:space="preserve"> 地板与墙面或地面突出物周围套割吻合，边缘应整齐。</w:t>
      </w:r>
    </w:p>
    <w:p w14:paraId="7006723C">
      <w:pPr>
        <w:pStyle w:val="9"/>
        <w:ind w:firstLine="480"/>
        <w:rPr>
          <w:rFonts w:cs="Times New Roman"/>
          <w:color w:val="auto"/>
          <w:lang w:eastAsia="zh-CN"/>
        </w:rPr>
      </w:pPr>
      <w:r>
        <w:rPr>
          <w:rFonts w:cs="Times New Roman"/>
          <w:color w:val="auto"/>
          <w:lang w:eastAsia="zh-CN"/>
        </w:rPr>
        <w:t>检验方法：观察，尺量检查。</w:t>
      </w:r>
    </w:p>
    <w:p w14:paraId="209D14AF">
      <w:pPr>
        <w:rPr>
          <w:rFonts w:ascii="Times New Roman" w:hAnsi="Times New Roman" w:cs="Times New Roman"/>
          <w:color w:val="auto"/>
          <w:lang w:eastAsia="zh-CN"/>
        </w:rPr>
      </w:pPr>
      <w:r>
        <w:rPr>
          <w:rFonts w:ascii="Times New Roman" w:hAnsi="Times New Roman" w:cs="Times New Roman"/>
          <w:b/>
          <w:bCs/>
          <w:color w:val="auto"/>
          <w:lang w:eastAsia="zh-CN"/>
        </w:rPr>
        <w:t>9.2.13</w:t>
      </w:r>
      <w:r>
        <w:rPr>
          <w:rFonts w:ascii="Times New Roman" w:hAnsi="Times New Roman" w:cs="Times New Roman"/>
          <w:color w:val="auto"/>
          <w:lang w:eastAsia="zh-CN"/>
        </w:rPr>
        <w:t xml:space="preserve"> 木（竹）地板铺设的允许偏差和检验方法应符合表9.2.13的规定。</w:t>
      </w:r>
    </w:p>
    <w:p w14:paraId="4CCA7F26">
      <w:pPr>
        <w:jc w:val="center"/>
        <w:rPr>
          <w:rFonts w:ascii="Times New Roman" w:hAnsi="Times New Roman" w:eastAsia="黑体" w:cs="Times New Roman"/>
          <w:color w:val="auto"/>
          <w:sz w:val="21"/>
          <w:szCs w:val="21"/>
          <w:lang w:eastAsia="zh-CN"/>
        </w:rPr>
      </w:pPr>
      <w:r>
        <w:rPr>
          <w:rFonts w:ascii="Times New Roman" w:hAnsi="Times New Roman" w:eastAsia="黑体" w:cs="Times New Roman"/>
          <w:color w:val="auto"/>
          <w:sz w:val="21"/>
          <w:szCs w:val="21"/>
          <w:lang w:eastAsia="zh-CN"/>
        </w:rPr>
        <w:t>表9.2.13</w:t>
      </w:r>
      <w:r>
        <w:rPr>
          <w:rFonts w:hint="eastAsia" w:ascii="Times New Roman" w:hAnsi="Times New Roman" w:eastAsia="黑体" w:cs="Times New Roman"/>
          <w:color w:val="auto"/>
          <w:sz w:val="21"/>
          <w:szCs w:val="21"/>
          <w:lang w:eastAsia="zh-CN"/>
        </w:rPr>
        <w:t xml:space="preserve">  </w:t>
      </w:r>
      <w:r>
        <w:rPr>
          <w:rFonts w:ascii="Times New Roman" w:hAnsi="Times New Roman" w:eastAsia="黑体" w:cs="Times New Roman"/>
          <w:color w:val="auto"/>
          <w:sz w:val="21"/>
          <w:szCs w:val="21"/>
          <w:lang w:eastAsia="zh-CN"/>
        </w:rPr>
        <w:t>木（竹）地板铺设的允许偏差和检验方法</w:t>
      </w:r>
    </w:p>
    <w:tbl>
      <w:tblPr>
        <w:tblStyle w:val="24"/>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533"/>
        <w:gridCol w:w="1876"/>
        <w:gridCol w:w="650"/>
        <w:gridCol w:w="650"/>
        <w:gridCol w:w="650"/>
        <w:gridCol w:w="650"/>
        <w:gridCol w:w="653"/>
        <w:gridCol w:w="3438"/>
      </w:tblGrid>
      <w:tr w14:paraId="3BBFB0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93" w:type="pct"/>
            <w:vMerge w:val="restart"/>
            <w:tcBorders>
              <w:tl2br w:val="nil"/>
              <w:tr2bl w:val="nil"/>
            </w:tcBorders>
            <w:vAlign w:val="center"/>
          </w:tcPr>
          <w:p w14:paraId="3A852AC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项次</w:t>
            </w:r>
          </w:p>
        </w:tc>
        <w:tc>
          <w:tcPr>
            <w:tcW w:w="1031" w:type="pct"/>
            <w:vMerge w:val="restart"/>
            <w:tcBorders>
              <w:tl2br w:val="nil"/>
              <w:tr2bl w:val="nil"/>
            </w:tcBorders>
            <w:vAlign w:val="center"/>
          </w:tcPr>
          <w:p w14:paraId="0297934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1787" w:type="pct"/>
            <w:gridSpan w:val="5"/>
            <w:tcBorders>
              <w:tl2br w:val="nil"/>
              <w:tr2bl w:val="nil"/>
            </w:tcBorders>
            <w:vAlign w:val="center"/>
          </w:tcPr>
          <w:p w14:paraId="65B3470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允许偏差（mm）</w:t>
            </w:r>
          </w:p>
        </w:tc>
        <w:tc>
          <w:tcPr>
            <w:tcW w:w="1889" w:type="pct"/>
            <w:vMerge w:val="restart"/>
            <w:tcBorders>
              <w:tl2br w:val="nil"/>
              <w:tr2bl w:val="nil"/>
            </w:tcBorders>
            <w:vAlign w:val="center"/>
          </w:tcPr>
          <w:p w14:paraId="3866AB5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602D5B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93" w:type="pct"/>
            <w:vMerge w:val="continue"/>
            <w:tcBorders>
              <w:tl2br w:val="nil"/>
              <w:tr2bl w:val="nil"/>
            </w:tcBorders>
            <w:vAlign w:val="center"/>
          </w:tcPr>
          <w:p w14:paraId="27C398BC">
            <w:pPr>
              <w:spacing w:line="240" w:lineRule="auto"/>
              <w:jc w:val="center"/>
              <w:rPr>
                <w:rFonts w:ascii="Times New Roman" w:hAnsi="Times New Roman" w:cs="Times New Roman"/>
                <w:color w:val="auto"/>
                <w:sz w:val="21"/>
                <w:szCs w:val="21"/>
              </w:rPr>
            </w:pPr>
          </w:p>
        </w:tc>
        <w:tc>
          <w:tcPr>
            <w:tcW w:w="1031" w:type="pct"/>
            <w:vMerge w:val="continue"/>
            <w:tcBorders>
              <w:tl2br w:val="nil"/>
              <w:tr2bl w:val="nil"/>
            </w:tcBorders>
            <w:vAlign w:val="center"/>
          </w:tcPr>
          <w:p w14:paraId="7D93E29E">
            <w:pPr>
              <w:spacing w:line="240" w:lineRule="auto"/>
              <w:jc w:val="center"/>
              <w:rPr>
                <w:rFonts w:ascii="Times New Roman" w:hAnsi="Times New Roman" w:cs="Times New Roman"/>
                <w:color w:val="auto"/>
                <w:sz w:val="21"/>
                <w:szCs w:val="21"/>
              </w:rPr>
            </w:pPr>
          </w:p>
        </w:tc>
        <w:tc>
          <w:tcPr>
            <w:tcW w:w="1071" w:type="pct"/>
            <w:gridSpan w:val="3"/>
            <w:tcBorders>
              <w:tl2br w:val="nil"/>
              <w:tr2bl w:val="nil"/>
            </w:tcBorders>
            <w:vAlign w:val="center"/>
          </w:tcPr>
          <w:p w14:paraId="4EA8CAB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实木地板面层</w:t>
            </w:r>
          </w:p>
        </w:tc>
        <w:tc>
          <w:tcPr>
            <w:tcW w:w="357" w:type="pct"/>
            <w:vMerge w:val="restart"/>
            <w:tcBorders>
              <w:tl2br w:val="nil"/>
              <w:tr2bl w:val="nil"/>
            </w:tcBorders>
            <w:vAlign w:val="center"/>
          </w:tcPr>
          <w:p w14:paraId="098F7D3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复合地板</w:t>
            </w:r>
          </w:p>
        </w:tc>
        <w:tc>
          <w:tcPr>
            <w:tcW w:w="359" w:type="pct"/>
            <w:vMerge w:val="restart"/>
            <w:tcBorders>
              <w:tl2br w:val="nil"/>
              <w:tr2bl w:val="nil"/>
            </w:tcBorders>
            <w:vAlign w:val="center"/>
          </w:tcPr>
          <w:p w14:paraId="01289DD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竹木地板</w:t>
            </w:r>
          </w:p>
        </w:tc>
        <w:tc>
          <w:tcPr>
            <w:tcW w:w="1889" w:type="pct"/>
            <w:vMerge w:val="continue"/>
            <w:tcBorders>
              <w:tl2br w:val="nil"/>
              <w:tr2bl w:val="nil"/>
            </w:tcBorders>
            <w:vAlign w:val="center"/>
          </w:tcPr>
          <w:p w14:paraId="174AF3ED">
            <w:pPr>
              <w:spacing w:line="240" w:lineRule="auto"/>
              <w:jc w:val="center"/>
              <w:rPr>
                <w:rFonts w:ascii="Times New Roman" w:hAnsi="Times New Roman" w:cs="Times New Roman"/>
                <w:color w:val="auto"/>
                <w:sz w:val="21"/>
                <w:szCs w:val="21"/>
              </w:rPr>
            </w:pPr>
          </w:p>
        </w:tc>
      </w:tr>
      <w:tr w14:paraId="27D4D2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93" w:type="pct"/>
            <w:vMerge w:val="continue"/>
            <w:tcBorders>
              <w:tl2br w:val="nil"/>
              <w:tr2bl w:val="nil"/>
            </w:tcBorders>
            <w:vAlign w:val="center"/>
          </w:tcPr>
          <w:p w14:paraId="57A64DCB">
            <w:pPr>
              <w:spacing w:line="240" w:lineRule="auto"/>
              <w:jc w:val="center"/>
              <w:rPr>
                <w:rFonts w:ascii="Times New Roman" w:hAnsi="Times New Roman" w:cs="Times New Roman"/>
                <w:color w:val="auto"/>
                <w:sz w:val="21"/>
                <w:szCs w:val="21"/>
              </w:rPr>
            </w:pPr>
          </w:p>
        </w:tc>
        <w:tc>
          <w:tcPr>
            <w:tcW w:w="1031" w:type="pct"/>
            <w:vMerge w:val="continue"/>
            <w:tcBorders>
              <w:tl2br w:val="nil"/>
              <w:tr2bl w:val="nil"/>
            </w:tcBorders>
            <w:vAlign w:val="center"/>
          </w:tcPr>
          <w:p w14:paraId="7C2C1E45">
            <w:pPr>
              <w:spacing w:line="240" w:lineRule="auto"/>
              <w:jc w:val="center"/>
              <w:rPr>
                <w:rFonts w:ascii="Times New Roman" w:hAnsi="Times New Roman" w:cs="Times New Roman"/>
                <w:color w:val="auto"/>
                <w:sz w:val="21"/>
                <w:szCs w:val="21"/>
              </w:rPr>
            </w:pPr>
          </w:p>
        </w:tc>
        <w:tc>
          <w:tcPr>
            <w:tcW w:w="357" w:type="pct"/>
            <w:tcBorders>
              <w:tl2br w:val="nil"/>
              <w:tr2bl w:val="nil"/>
            </w:tcBorders>
            <w:vAlign w:val="center"/>
          </w:tcPr>
          <w:p w14:paraId="17E076F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松木地板</w:t>
            </w:r>
          </w:p>
        </w:tc>
        <w:tc>
          <w:tcPr>
            <w:tcW w:w="357" w:type="pct"/>
            <w:tcBorders>
              <w:tl2br w:val="nil"/>
              <w:tr2bl w:val="nil"/>
            </w:tcBorders>
            <w:vAlign w:val="center"/>
          </w:tcPr>
          <w:p w14:paraId="546AD0C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硬木地板</w:t>
            </w:r>
          </w:p>
        </w:tc>
        <w:tc>
          <w:tcPr>
            <w:tcW w:w="357" w:type="pct"/>
            <w:tcBorders>
              <w:tl2br w:val="nil"/>
              <w:tr2bl w:val="nil"/>
            </w:tcBorders>
            <w:vAlign w:val="center"/>
          </w:tcPr>
          <w:p w14:paraId="5A06AD8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拼花地板</w:t>
            </w:r>
          </w:p>
        </w:tc>
        <w:tc>
          <w:tcPr>
            <w:tcW w:w="357" w:type="pct"/>
            <w:vMerge w:val="continue"/>
            <w:tcBorders>
              <w:tl2br w:val="nil"/>
              <w:tr2bl w:val="nil"/>
            </w:tcBorders>
            <w:vAlign w:val="center"/>
          </w:tcPr>
          <w:p w14:paraId="5DA3A322">
            <w:pPr>
              <w:spacing w:line="240" w:lineRule="auto"/>
              <w:jc w:val="center"/>
              <w:rPr>
                <w:rFonts w:ascii="Times New Roman" w:hAnsi="Times New Roman" w:cs="Times New Roman"/>
                <w:color w:val="auto"/>
                <w:sz w:val="21"/>
                <w:szCs w:val="21"/>
              </w:rPr>
            </w:pPr>
          </w:p>
        </w:tc>
        <w:tc>
          <w:tcPr>
            <w:tcW w:w="359" w:type="pct"/>
            <w:vMerge w:val="continue"/>
            <w:tcBorders>
              <w:tl2br w:val="nil"/>
              <w:tr2bl w:val="nil"/>
            </w:tcBorders>
            <w:vAlign w:val="center"/>
          </w:tcPr>
          <w:p w14:paraId="5152E913">
            <w:pPr>
              <w:spacing w:line="240" w:lineRule="auto"/>
              <w:jc w:val="center"/>
              <w:rPr>
                <w:rFonts w:ascii="Times New Roman" w:hAnsi="Times New Roman" w:cs="Times New Roman"/>
                <w:color w:val="auto"/>
                <w:sz w:val="21"/>
                <w:szCs w:val="21"/>
              </w:rPr>
            </w:pPr>
          </w:p>
        </w:tc>
        <w:tc>
          <w:tcPr>
            <w:tcW w:w="1889" w:type="pct"/>
            <w:vMerge w:val="continue"/>
            <w:tcBorders>
              <w:tl2br w:val="nil"/>
              <w:tr2bl w:val="nil"/>
            </w:tcBorders>
            <w:vAlign w:val="center"/>
          </w:tcPr>
          <w:p w14:paraId="04496A5E">
            <w:pPr>
              <w:spacing w:line="240" w:lineRule="auto"/>
              <w:jc w:val="center"/>
              <w:rPr>
                <w:rFonts w:ascii="Times New Roman" w:hAnsi="Times New Roman" w:cs="Times New Roman"/>
                <w:color w:val="auto"/>
                <w:sz w:val="21"/>
                <w:szCs w:val="21"/>
              </w:rPr>
            </w:pPr>
          </w:p>
        </w:tc>
      </w:tr>
      <w:tr w14:paraId="382FF8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93" w:type="pct"/>
            <w:tcBorders>
              <w:tl2br w:val="nil"/>
              <w:tr2bl w:val="nil"/>
            </w:tcBorders>
            <w:vAlign w:val="center"/>
          </w:tcPr>
          <w:p w14:paraId="7ECBA85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031" w:type="pct"/>
            <w:tcBorders>
              <w:tl2br w:val="nil"/>
              <w:tr2bl w:val="nil"/>
            </w:tcBorders>
            <w:vAlign w:val="center"/>
          </w:tcPr>
          <w:p w14:paraId="4DE22DC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板面缝隙宽度</w:t>
            </w:r>
          </w:p>
        </w:tc>
        <w:tc>
          <w:tcPr>
            <w:tcW w:w="357" w:type="pct"/>
            <w:tcBorders>
              <w:tl2br w:val="nil"/>
              <w:tr2bl w:val="nil"/>
            </w:tcBorders>
            <w:vAlign w:val="center"/>
          </w:tcPr>
          <w:p w14:paraId="3EBD44B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357" w:type="pct"/>
            <w:tcBorders>
              <w:tl2br w:val="nil"/>
              <w:tr2bl w:val="nil"/>
            </w:tcBorders>
            <w:vAlign w:val="center"/>
          </w:tcPr>
          <w:p w14:paraId="1A7A22C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0.5</w:t>
            </w:r>
          </w:p>
        </w:tc>
        <w:tc>
          <w:tcPr>
            <w:tcW w:w="357" w:type="pct"/>
            <w:tcBorders>
              <w:tl2br w:val="nil"/>
              <w:tr2bl w:val="nil"/>
            </w:tcBorders>
            <w:vAlign w:val="center"/>
          </w:tcPr>
          <w:p w14:paraId="7E5CE4C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0.2</w:t>
            </w:r>
          </w:p>
        </w:tc>
        <w:tc>
          <w:tcPr>
            <w:tcW w:w="357" w:type="pct"/>
            <w:tcBorders>
              <w:tl2br w:val="nil"/>
              <w:tr2bl w:val="nil"/>
            </w:tcBorders>
            <w:vAlign w:val="center"/>
          </w:tcPr>
          <w:p w14:paraId="2399D6E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0.5</w:t>
            </w:r>
          </w:p>
        </w:tc>
        <w:tc>
          <w:tcPr>
            <w:tcW w:w="359" w:type="pct"/>
            <w:tcBorders>
              <w:tl2br w:val="nil"/>
              <w:tr2bl w:val="nil"/>
            </w:tcBorders>
            <w:vAlign w:val="center"/>
          </w:tcPr>
          <w:p w14:paraId="4A3BAE6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0.5</w:t>
            </w:r>
          </w:p>
        </w:tc>
        <w:tc>
          <w:tcPr>
            <w:tcW w:w="1889" w:type="pct"/>
            <w:tcBorders>
              <w:tl2br w:val="nil"/>
              <w:tr2bl w:val="nil"/>
            </w:tcBorders>
            <w:vAlign w:val="center"/>
          </w:tcPr>
          <w:p w14:paraId="2057E92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用钢尺检查</w:t>
            </w:r>
          </w:p>
        </w:tc>
      </w:tr>
      <w:tr w14:paraId="2A195A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93" w:type="pct"/>
            <w:tcBorders>
              <w:tl2br w:val="nil"/>
              <w:tr2bl w:val="nil"/>
            </w:tcBorders>
            <w:vAlign w:val="center"/>
          </w:tcPr>
          <w:p w14:paraId="72DE427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031" w:type="pct"/>
            <w:tcBorders>
              <w:tl2br w:val="nil"/>
              <w:tr2bl w:val="nil"/>
            </w:tcBorders>
            <w:vAlign w:val="center"/>
          </w:tcPr>
          <w:p w14:paraId="16B7EEA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表面平整度</w:t>
            </w:r>
          </w:p>
        </w:tc>
        <w:tc>
          <w:tcPr>
            <w:tcW w:w="357" w:type="pct"/>
            <w:tcBorders>
              <w:tl2br w:val="nil"/>
              <w:tr2bl w:val="nil"/>
            </w:tcBorders>
            <w:vAlign w:val="center"/>
          </w:tcPr>
          <w:p w14:paraId="3FE9CB5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357" w:type="pct"/>
            <w:tcBorders>
              <w:tl2br w:val="nil"/>
              <w:tr2bl w:val="nil"/>
            </w:tcBorders>
            <w:vAlign w:val="center"/>
          </w:tcPr>
          <w:p w14:paraId="3708244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357" w:type="pct"/>
            <w:tcBorders>
              <w:tl2br w:val="nil"/>
              <w:tr2bl w:val="nil"/>
            </w:tcBorders>
            <w:vAlign w:val="center"/>
          </w:tcPr>
          <w:p w14:paraId="6BA36F2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357" w:type="pct"/>
            <w:tcBorders>
              <w:tl2br w:val="nil"/>
              <w:tr2bl w:val="nil"/>
            </w:tcBorders>
            <w:vAlign w:val="center"/>
          </w:tcPr>
          <w:p w14:paraId="535BB93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359" w:type="pct"/>
            <w:tcBorders>
              <w:tl2br w:val="nil"/>
              <w:tr2bl w:val="nil"/>
            </w:tcBorders>
            <w:vAlign w:val="center"/>
          </w:tcPr>
          <w:p w14:paraId="13C70E0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889" w:type="pct"/>
            <w:tcBorders>
              <w:tl2br w:val="nil"/>
              <w:tr2bl w:val="nil"/>
            </w:tcBorders>
            <w:vAlign w:val="center"/>
          </w:tcPr>
          <w:p w14:paraId="51423DF0">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用2m靠尺和楔形塞尺检查</w:t>
            </w:r>
          </w:p>
        </w:tc>
      </w:tr>
      <w:tr w14:paraId="4E65AD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93" w:type="pct"/>
            <w:tcBorders>
              <w:tl2br w:val="nil"/>
              <w:tr2bl w:val="nil"/>
            </w:tcBorders>
            <w:vAlign w:val="center"/>
          </w:tcPr>
          <w:p w14:paraId="17C58C6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031" w:type="pct"/>
            <w:tcBorders>
              <w:tl2br w:val="nil"/>
              <w:tr2bl w:val="nil"/>
            </w:tcBorders>
            <w:vAlign w:val="center"/>
          </w:tcPr>
          <w:p w14:paraId="4776965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踢脚线上口平齐</w:t>
            </w:r>
          </w:p>
        </w:tc>
        <w:tc>
          <w:tcPr>
            <w:tcW w:w="357" w:type="pct"/>
            <w:tcBorders>
              <w:tl2br w:val="nil"/>
              <w:tr2bl w:val="nil"/>
            </w:tcBorders>
            <w:vAlign w:val="center"/>
          </w:tcPr>
          <w:p w14:paraId="00FD329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357" w:type="pct"/>
            <w:tcBorders>
              <w:tl2br w:val="nil"/>
              <w:tr2bl w:val="nil"/>
            </w:tcBorders>
            <w:vAlign w:val="center"/>
          </w:tcPr>
          <w:p w14:paraId="2330BA3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357" w:type="pct"/>
            <w:tcBorders>
              <w:tl2br w:val="nil"/>
              <w:tr2bl w:val="nil"/>
            </w:tcBorders>
            <w:vAlign w:val="center"/>
          </w:tcPr>
          <w:p w14:paraId="31A9C22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357" w:type="pct"/>
            <w:tcBorders>
              <w:tl2br w:val="nil"/>
              <w:tr2bl w:val="nil"/>
            </w:tcBorders>
            <w:vAlign w:val="center"/>
          </w:tcPr>
          <w:p w14:paraId="2F677E8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359" w:type="pct"/>
            <w:tcBorders>
              <w:tl2br w:val="nil"/>
              <w:tr2bl w:val="nil"/>
            </w:tcBorders>
            <w:vAlign w:val="center"/>
          </w:tcPr>
          <w:p w14:paraId="2F69AC7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889" w:type="pct"/>
            <w:tcBorders>
              <w:tl2br w:val="nil"/>
              <w:tr2bl w:val="nil"/>
            </w:tcBorders>
            <w:vAlign w:val="center"/>
          </w:tcPr>
          <w:p w14:paraId="04CFAD58">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拉5m通线，不足5m拉通</w:t>
            </w:r>
          </w:p>
        </w:tc>
      </w:tr>
      <w:tr w14:paraId="7DA991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93" w:type="pct"/>
            <w:tcBorders>
              <w:tl2br w:val="nil"/>
              <w:tr2bl w:val="nil"/>
            </w:tcBorders>
            <w:vAlign w:val="center"/>
          </w:tcPr>
          <w:p w14:paraId="5BF8A95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1031" w:type="pct"/>
            <w:tcBorders>
              <w:tl2br w:val="nil"/>
              <w:tr2bl w:val="nil"/>
            </w:tcBorders>
            <w:vAlign w:val="center"/>
          </w:tcPr>
          <w:p w14:paraId="6023EDF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板面拼缝平直</w:t>
            </w:r>
          </w:p>
        </w:tc>
        <w:tc>
          <w:tcPr>
            <w:tcW w:w="357" w:type="pct"/>
            <w:tcBorders>
              <w:tl2br w:val="nil"/>
              <w:tr2bl w:val="nil"/>
            </w:tcBorders>
            <w:vAlign w:val="center"/>
          </w:tcPr>
          <w:p w14:paraId="131142C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357" w:type="pct"/>
            <w:tcBorders>
              <w:tl2br w:val="nil"/>
              <w:tr2bl w:val="nil"/>
            </w:tcBorders>
            <w:vAlign w:val="center"/>
          </w:tcPr>
          <w:p w14:paraId="63B785D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357" w:type="pct"/>
            <w:tcBorders>
              <w:tl2br w:val="nil"/>
              <w:tr2bl w:val="nil"/>
            </w:tcBorders>
            <w:vAlign w:val="center"/>
          </w:tcPr>
          <w:p w14:paraId="6BE529C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357" w:type="pct"/>
            <w:tcBorders>
              <w:tl2br w:val="nil"/>
              <w:tr2bl w:val="nil"/>
            </w:tcBorders>
            <w:vAlign w:val="center"/>
          </w:tcPr>
          <w:p w14:paraId="0E37531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359" w:type="pct"/>
            <w:tcBorders>
              <w:tl2br w:val="nil"/>
              <w:tr2bl w:val="nil"/>
            </w:tcBorders>
            <w:vAlign w:val="center"/>
          </w:tcPr>
          <w:p w14:paraId="3EA84CE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889" w:type="pct"/>
            <w:tcBorders>
              <w:tl2br w:val="nil"/>
              <w:tr2bl w:val="nil"/>
            </w:tcBorders>
            <w:vAlign w:val="center"/>
          </w:tcPr>
          <w:p w14:paraId="63D5A4A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线和用钢尺检查</w:t>
            </w:r>
          </w:p>
        </w:tc>
      </w:tr>
      <w:tr w14:paraId="0A60EE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93" w:type="pct"/>
            <w:tcBorders>
              <w:tl2br w:val="nil"/>
              <w:tr2bl w:val="nil"/>
            </w:tcBorders>
            <w:vAlign w:val="center"/>
          </w:tcPr>
          <w:p w14:paraId="2DF651F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1031" w:type="pct"/>
            <w:tcBorders>
              <w:tl2br w:val="nil"/>
              <w:tr2bl w:val="nil"/>
            </w:tcBorders>
            <w:vAlign w:val="center"/>
          </w:tcPr>
          <w:p w14:paraId="3821DCD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相邻板材高差</w:t>
            </w:r>
          </w:p>
        </w:tc>
        <w:tc>
          <w:tcPr>
            <w:tcW w:w="357" w:type="pct"/>
            <w:tcBorders>
              <w:tl2br w:val="nil"/>
              <w:tr2bl w:val="nil"/>
            </w:tcBorders>
            <w:vAlign w:val="center"/>
          </w:tcPr>
          <w:p w14:paraId="715F8B5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0.5</w:t>
            </w:r>
          </w:p>
        </w:tc>
        <w:tc>
          <w:tcPr>
            <w:tcW w:w="357" w:type="pct"/>
            <w:tcBorders>
              <w:tl2br w:val="nil"/>
              <w:tr2bl w:val="nil"/>
            </w:tcBorders>
            <w:vAlign w:val="center"/>
          </w:tcPr>
          <w:p w14:paraId="16C913D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0.5</w:t>
            </w:r>
          </w:p>
        </w:tc>
        <w:tc>
          <w:tcPr>
            <w:tcW w:w="357" w:type="pct"/>
            <w:tcBorders>
              <w:tl2br w:val="nil"/>
              <w:tr2bl w:val="nil"/>
            </w:tcBorders>
            <w:vAlign w:val="center"/>
          </w:tcPr>
          <w:p w14:paraId="0F75ED3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0.5</w:t>
            </w:r>
          </w:p>
        </w:tc>
        <w:tc>
          <w:tcPr>
            <w:tcW w:w="357" w:type="pct"/>
            <w:tcBorders>
              <w:tl2br w:val="nil"/>
              <w:tr2bl w:val="nil"/>
            </w:tcBorders>
            <w:vAlign w:val="center"/>
          </w:tcPr>
          <w:p w14:paraId="5C2722E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0.5</w:t>
            </w:r>
          </w:p>
        </w:tc>
        <w:tc>
          <w:tcPr>
            <w:tcW w:w="359" w:type="pct"/>
            <w:tcBorders>
              <w:tl2br w:val="nil"/>
              <w:tr2bl w:val="nil"/>
            </w:tcBorders>
            <w:vAlign w:val="center"/>
          </w:tcPr>
          <w:p w14:paraId="1653E96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0.5</w:t>
            </w:r>
          </w:p>
        </w:tc>
        <w:tc>
          <w:tcPr>
            <w:tcW w:w="1889" w:type="pct"/>
            <w:tcBorders>
              <w:tl2br w:val="nil"/>
              <w:tr2bl w:val="nil"/>
            </w:tcBorders>
            <w:vAlign w:val="center"/>
          </w:tcPr>
          <w:p w14:paraId="668E4942">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用钢尺和楔形塞尺检查</w:t>
            </w:r>
          </w:p>
        </w:tc>
      </w:tr>
      <w:tr w14:paraId="2001F3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93" w:type="pct"/>
            <w:tcBorders>
              <w:tl2br w:val="nil"/>
              <w:tr2bl w:val="nil"/>
            </w:tcBorders>
            <w:vAlign w:val="center"/>
          </w:tcPr>
          <w:p w14:paraId="1480EF7E">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6</w:t>
            </w:r>
          </w:p>
        </w:tc>
        <w:tc>
          <w:tcPr>
            <w:tcW w:w="1031" w:type="pct"/>
            <w:tcBorders>
              <w:tl2br w:val="nil"/>
              <w:tr2bl w:val="nil"/>
            </w:tcBorders>
            <w:vAlign w:val="center"/>
          </w:tcPr>
          <w:p w14:paraId="5C88660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踢脚线与面层的</w:t>
            </w:r>
          </w:p>
          <w:p w14:paraId="2FD214F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w:t>
            </w:r>
          </w:p>
        </w:tc>
        <w:tc>
          <w:tcPr>
            <w:tcW w:w="1787" w:type="pct"/>
            <w:gridSpan w:val="5"/>
            <w:tcBorders>
              <w:tl2br w:val="nil"/>
              <w:tr2bl w:val="nil"/>
            </w:tcBorders>
            <w:vAlign w:val="center"/>
          </w:tcPr>
          <w:p w14:paraId="3E78EABE">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p>
        </w:tc>
        <w:tc>
          <w:tcPr>
            <w:tcW w:w="1889" w:type="pct"/>
            <w:tcBorders>
              <w:tl2br w:val="nil"/>
              <w:tr2bl w:val="nil"/>
            </w:tcBorders>
            <w:vAlign w:val="center"/>
          </w:tcPr>
          <w:p w14:paraId="0EA8495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楔形塞尺检查</w:t>
            </w:r>
          </w:p>
        </w:tc>
      </w:tr>
    </w:tbl>
    <w:p w14:paraId="6AAED3A5">
      <w:pPr>
        <w:pStyle w:val="3"/>
        <w:rPr>
          <w:rFonts w:cs="Times New Roman"/>
          <w:color w:val="auto"/>
        </w:rPr>
      </w:pPr>
      <w:bookmarkStart w:id="276" w:name="_Toc14989"/>
      <w:bookmarkStart w:id="277" w:name="_Toc10736"/>
      <w:bookmarkStart w:id="278" w:name="_Toc4543"/>
      <w:bookmarkStart w:id="279" w:name="_Toc182349226"/>
      <w:bookmarkStart w:id="280" w:name="_Toc23587"/>
      <w:r>
        <w:rPr>
          <w:rFonts w:cs="Times New Roman"/>
          <w:color w:val="auto"/>
        </w:rPr>
        <w:t>9.3</w:t>
      </w:r>
      <w:r>
        <w:rPr>
          <w:rFonts w:cs="Times New Roman"/>
          <w:color w:val="auto"/>
          <w:lang w:eastAsia="zh-CN"/>
        </w:rPr>
        <w:t xml:space="preserve"> </w:t>
      </w:r>
      <w:r>
        <w:rPr>
          <w:rFonts w:cs="Times New Roman"/>
          <w:color w:val="auto"/>
        </w:rPr>
        <w:t>块材地板</w:t>
      </w:r>
      <w:bookmarkEnd w:id="276"/>
      <w:bookmarkEnd w:id="277"/>
      <w:bookmarkEnd w:id="278"/>
      <w:bookmarkEnd w:id="279"/>
      <w:bookmarkEnd w:id="280"/>
    </w:p>
    <w:p w14:paraId="13924C00">
      <w:pPr>
        <w:pStyle w:val="33"/>
        <w:rPr>
          <w:color w:val="auto"/>
        </w:rPr>
      </w:pPr>
      <w:bookmarkStart w:id="281" w:name="_Toc23406"/>
      <w:bookmarkStart w:id="282" w:name="_Toc23648"/>
      <w:bookmarkStart w:id="283" w:name="_Toc14990"/>
      <w:bookmarkStart w:id="284" w:name="_Toc23725"/>
      <w:bookmarkStart w:id="285" w:name="_Toc14040"/>
      <w:r>
        <w:rPr>
          <w:color w:val="auto"/>
        </w:rPr>
        <w:t>主控项目</w:t>
      </w:r>
      <w:bookmarkEnd w:id="281"/>
      <w:bookmarkEnd w:id="282"/>
      <w:bookmarkEnd w:id="283"/>
      <w:bookmarkEnd w:id="284"/>
      <w:bookmarkEnd w:id="285"/>
    </w:p>
    <w:p w14:paraId="5002CAEF">
      <w:pPr>
        <w:rPr>
          <w:rFonts w:ascii="Times New Roman" w:hAnsi="Times New Roman" w:cs="Times New Roman"/>
          <w:color w:val="auto"/>
          <w:lang w:eastAsia="zh-CN"/>
        </w:rPr>
      </w:pPr>
      <w:r>
        <w:rPr>
          <w:rFonts w:ascii="Times New Roman" w:hAnsi="Times New Roman" w:cs="Times New Roman"/>
          <w:b/>
          <w:bCs/>
          <w:color w:val="auto"/>
          <w:lang w:eastAsia="zh-CN"/>
        </w:rPr>
        <w:t>9.3.1</w:t>
      </w:r>
      <w:r>
        <w:rPr>
          <w:rFonts w:ascii="Times New Roman" w:hAnsi="Times New Roman" w:cs="Times New Roman"/>
          <w:color w:val="auto"/>
          <w:lang w:eastAsia="zh-CN"/>
        </w:rPr>
        <w:t xml:space="preserve"> 块材地板材料的品种、规格、图案、色泽和性能等应符合设计要求。</w:t>
      </w:r>
    </w:p>
    <w:p w14:paraId="0C1DE8C4">
      <w:pPr>
        <w:pStyle w:val="9"/>
        <w:ind w:firstLine="480"/>
        <w:rPr>
          <w:rFonts w:cs="Times New Roman"/>
          <w:color w:val="auto"/>
          <w:lang w:eastAsia="zh-CN"/>
        </w:rPr>
      </w:pPr>
      <w:r>
        <w:rPr>
          <w:rFonts w:cs="Times New Roman"/>
          <w:color w:val="auto"/>
          <w:lang w:eastAsia="zh-CN"/>
        </w:rPr>
        <w:t>检验方法：观察、检查产品合格证书、性能检测报告和进场验收记录。</w:t>
      </w:r>
    </w:p>
    <w:p w14:paraId="253AFD50">
      <w:pPr>
        <w:rPr>
          <w:rFonts w:ascii="Times New Roman" w:hAnsi="Times New Roman" w:cs="Times New Roman"/>
          <w:color w:val="auto"/>
          <w:lang w:eastAsia="zh-CN"/>
        </w:rPr>
      </w:pPr>
      <w:r>
        <w:rPr>
          <w:rFonts w:ascii="Times New Roman" w:hAnsi="Times New Roman" w:cs="Times New Roman"/>
          <w:b/>
          <w:bCs/>
          <w:color w:val="auto"/>
          <w:lang w:eastAsia="zh-CN"/>
        </w:rPr>
        <w:t>9.3.</w:t>
      </w:r>
      <w:r>
        <w:rPr>
          <w:rFonts w:hint="eastAsia" w:ascii="Times New Roman" w:hAnsi="Times New Roman" w:cs="Times New Roman"/>
          <w:b/>
          <w:bCs/>
          <w:color w:val="auto"/>
          <w:lang w:eastAsia="zh-CN"/>
        </w:rPr>
        <w:t>2</w:t>
      </w:r>
      <w:r>
        <w:rPr>
          <w:rFonts w:ascii="Times New Roman" w:hAnsi="Times New Roman" w:cs="Times New Roman"/>
          <w:color w:val="auto"/>
          <w:lang w:eastAsia="zh-CN"/>
        </w:rPr>
        <w:t xml:space="preserve"> 块材地板工程的找平、防水、粘结和勾缝材料应符合设计要求和国家现行有关产品标准的规定。</w:t>
      </w:r>
    </w:p>
    <w:p w14:paraId="120280FB">
      <w:pPr>
        <w:ind w:left="480" w:leftChars="200"/>
        <w:rPr>
          <w:rFonts w:ascii="Times New Roman" w:hAnsi="Times New Roman" w:cs="Times New Roman"/>
          <w:color w:val="auto"/>
          <w:lang w:eastAsia="zh-CN"/>
        </w:rPr>
      </w:pPr>
      <w:r>
        <w:rPr>
          <w:rFonts w:ascii="Times New Roman" w:hAnsi="Times New Roman" w:cs="Times New Roman"/>
          <w:color w:val="auto"/>
          <w:lang w:eastAsia="zh-CN"/>
        </w:rPr>
        <w:t>检验方法：观察，检查产品合格证书、性能检测报告和进场验收记录。</w:t>
      </w:r>
    </w:p>
    <w:p w14:paraId="6E3579B6">
      <w:pPr>
        <w:rPr>
          <w:rFonts w:ascii="Times New Roman" w:hAnsi="Times New Roman" w:cs="Times New Roman"/>
          <w:color w:val="auto"/>
          <w:lang w:eastAsia="zh-CN"/>
        </w:rPr>
      </w:pPr>
      <w:r>
        <w:rPr>
          <w:rFonts w:ascii="Times New Roman" w:hAnsi="Times New Roman" w:cs="Times New Roman"/>
          <w:b/>
          <w:bCs/>
          <w:color w:val="auto"/>
          <w:lang w:eastAsia="zh-CN"/>
        </w:rPr>
        <w:t>9.3.</w:t>
      </w:r>
      <w:r>
        <w:rPr>
          <w:rFonts w:hint="eastAsia" w:ascii="Times New Roman" w:hAnsi="Times New Roman" w:cs="Times New Roman"/>
          <w:b/>
          <w:bCs/>
          <w:color w:val="auto"/>
          <w:lang w:eastAsia="zh-CN"/>
        </w:rPr>
        <w:t>3</w:t>
      </w:r>
      <w:r>
        <w:rPr>
          <w:rFonts w:ascii="Times New Roman" w:hAnsi="Times New Roman" w:cs="Times New Roman"/>
          <w:color w:val="auto"/>
          <w:lang w:eastAsia="zh-CN"/>
        </w:rPr>
        <w:t xml:space="preserve"> 块材地板铺贴位置、整体布局、排列形式、拼花图案应符合设计要求。</w:t>
      </w:r>
    </w:p>
    <w:p w14:paraId="7C3844B2">
      <w:pPr>
        <w:pStyle w:val="9"/>
        <w:ind w:firstLine="480"/>
        <w:rPr>
          <w:rFonts w:cs="Times New Roman"/>
          <w:color w:val="auto"/>
          <w:lang w:eastAsia="zh-CN"/>
        </w:rPr>
      </w:pPr>
      <w:r>
        <w:rPr>
          <w:rFonts w:cs="Times New Roman"/>
          <w:color w:val="auto"/>
          <w:lang w:eastAsia="zh-CN"/>
        </w:rPr>
        <w:t>检验方法：观察。</w:t>
      </w:r>
    </w:p>
    <w:p w14:paraId="683D2E4A">
      <w:pPr>
        <w:rPr>
          <w:rFonts w:ascii="Times New Roman" w:hAnsi="Times New Roman" w:cs="Times New Roman"/>
          <w:color w:val="auto"/>
          <w:lang w:eastAsia="zh-CN"/>
        </w:rPr>
      </w:pPr>
      <w:r>
        <w:rPr>
          <w:rFonts w:hint="eastAsia" w:ascii="Times New Roman" w:hAnsi="Times New Roman" w:cs="Times New Roman"/>
          <w:b/>
          <w:bCs/>
          <w:color w:val="auto"/>
          <w:lang w:eastAsia="zh-CN"/>
        </w:rPr>
        <w:t>9.3.4</w:t>
      </w:r>
      <w:r>
        <w:rPr>
          <w:rFonts w:hint="eastAsia" w:ascii="Times New Roman" w:hAnsi="Times New Roman" w:cs="Times New Roman"/>
          <w:color w:val="auto"/>
          <w:lang w:eastAsia="zh-CN"/>
        </w:rPr>
        <w:t xml:space="preserve"> 块材地板面层与基层应结合牢固，无空鼓。</w:t>
      </w:r>
    </w:p>
    <w:p w14:paraId="3D667C35">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检验方法：观察，用小锤轻击检查。</w:t>
      </w:r>
    </w:p>
    <w:p w14:paraId="00BC7294">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hint="eastAsia" w:ascii="Times New Roman" w:hAnsi="Times New Roman" w:eastAsia="楷体_GB2312" w:cs="Times New Roman"/>
          <w:b/>
          <w:bCs/>
          <w:color w:val="auto"/>
          <w:u w:val="single"/>
          <w:lang w:eastAsia="zh-CN"/>
        </w:rPr>
        <w:t>9.3.4</w:t>
      </w:r>
      <w:r>
        <w:rPr>
          <w:rFonts w:hint="eastAsia" w:ascii="Times New Roman" w:hAnsi="Times New Roman" w:eastAsia="楷体_GB2312" w:cs="Times New Roman"/>
          <w:color w:val="auto"/>
          <w:u w:val="single"/>
          <w:lang w:eastAsia="zh-CN"/>
        </w:rPr>
        <w:t xml:space="preserve"> </w:t>
      </w:r>
      <w:r>
        <w:rPr>
          <w:rFonts w:ascii="Times New Roman" w:hAnsi="Times New Roman" w:eastAsia="楷体_GB2312" w:cs="Times New Roman"/>
          <w:color w:val="auto"/>
          <w:u w:val="single"/>
          <w:lang w:eastAsia="zh-CN"/>
        </w:rPr>
        <w:t>无空鼓具体指单块砖边角允许有局部空鼓，但每自然间或标准间的空鼓砖不应超过总数的 5%。</w:t>
      </w:r>
    </w:p>
    <w:p w14:paraId="749E1A46">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9.3.</w:t>
      </w:r>
      <w:r>
        <w:rPr>
          <w:rFonts w:hint="eastAsia" w:ascii="Times New Roman" w:hAnsi="Times New Roman" w:cs="Times New Roman"/>
          <w:b/>
          <w:bCs/>
          <w:color w:val="auto"/>
          <w:szCs w:val="24"/>
          <w:lang w:eastAsia="zh-CN"/>
        </w:rPr>
        <w:t>5</w:t>
      </w:r>
      <w:r>
        <w:rPr>
          <w:rFonts w:ascii="Times New Roman" w:hAnsi="Times New Roman" w:cs="Times New Roman"/>
          <w:color w:val="auto"/>
          <w:szCs w:val="24"/>
          <w:lang w:eastAsia="zh-CN"/>
        </w:rPr>
        <w:t xml:space="preserve"> 大理石、花岗石面层铺设前，板块的背面和侧面应进行防碱处理。</w:t>
      </w:r>
    </w:p>
    <w:p w14:paraId="6E89C074">
      <w:pPr>
        <w:ind w:firstLine="480" w:firstLineChars="200"/>
        <w:rPr>
          <w:rFonts w:ascii="Times New Roman" w:hAnsi="Times New Roman" w:cs="Times New Roman"/>
          <w:color w:val="auto"/>
          <w:szCs w:val="24"/>
          <w:lang w:eastAsia="zh-CN"/>
        </w:rPr>
      </w:pPr>
      <w:r>
        <w:rPr>
          <w:rFonts w:hint="eastAsia" w:ascii="Times New Roman" w:hAnsi="Times New Roman" w:cs="Times New Roman"/>
          <w:color w:val="auto"/>
          <w:szCs w:val="24"/>
          <w:lang w:eastAsia="zh-CN"/>
        </w:rPr>
        <w:t>检验方法：观察，手试检查。</w:t>
      </w:r>
    </w:p>
    <w:p w14:paraId="07187DE8">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9.3.</w:t>
      </w:r>
      <w:r>
        <w:rPr>
          <w:rFonts w:hint="eastAsia" w:ascii="Times New Roman" w:hAnsi="Times New Roman" w:cs="Times New Roman"/>
          <w:b/>
          <w:bCs/>
          <w:color w:val="auto"/>
          <w:szCs w:val="24"/>
          <w:lang w:eastAsia="zh-CN"/>
        </w:rPr>
        <w:t>6</w:t>
      </w:r>
      <w:r>
        <w:rPr>
          <w:rFonts w:ascii="Times New Roman" w:hAnsi="Times New Roman" w:cs="Times New Roman"/>
          <w:color w:val="auto"/>
          <w:szCs w:val="24"/>
          <w:lang w:eastAsia="zh-CN"/>
        </w:rPr>
        <w:t xml:space="preserve"> 块材地板面层的排水坡度应符合设计要求，并不应倒坡、积水；与地漏（管道）结合处应严密牢固，无渗漏。</w:t>
      </w:r>
    </w:p>
    <w:p w14:paraId="0668D015">
      <w:pPr>
        <w:ind w:firstLine="480" w:firstLineChars="200"/>
        <w:rPr>
          <w:rFonts w:ascii="Times New Roman" w:hAnsi="Times New Roman" w:cs="Times New Roman"/>
          <w:color w:val="auto"/>
          <w:szCs w:val="24"/>
          <w:lang w:eastAsia="zh-CN"/>
        </w:rPr>
      </w:pPr>
      <w:r>
        <w:rPr>
          <w:rFonts w:hint="eastAsia" w:ascii="Times New Roman" w:hAnsi="Times New Roman" w:cs="Times New Roman"/>
          <w:color w:val="auto"/>
          <w:szCs w:val="24"/>
          <w:lang w:eastAsia="zh-CN"/>
        </w:rPr>
        <w:t>检查方法：</w:t>
      </w:r>
      <w:r>
        <w:rPr>
          <w:rFonts w:ascii="Times New Roman" w:hAnsi="Times New Roman" w:cs="Times New Roman"/>
          <w:color w:val="auto"/>
          <w:szCs w:val="24"/>
          <w:lang w:eastAsia="zh-CN"/>
        </w:rPr>
        <w:t>观察，泼水或坡度尺检查。</w:t>
      </w:r>
    </w:p>
    <w:p w14:paraId="543E86B3">
      <w:pPr>
        <w:pStyle w:val="33"/>
        <w:rPr>
          <w:color w:val="auto"/>
        </w:rPr>
      </w:pPr>
      <w:r>
        <w:rPr>
          <w:color w:val="auto"/>
        </w:rPr>
        <w:t>一般项目</w:t>
      </w:r>
    </w:p>
    <w:p w14:paraId="30C6D27E">
      <w:pPr>
        <w:rPr>
          <w:rFonts w:ascii="Times New Roman" w:hAnsi="Times New Roman" w:cs="Times New Roman"/>
          <w:color w:val="auto"/>
          <w:lang w:eastAsia="zh-CN"/>
        </w:rPr>
      </w:pPr>
      <w:r>
        <w:rPr>
          <w:rFonts w:ascii="Times New Roman" w:hAnsi="Times New Roman" w:cs="Times New Roman"/>
          <w:b/>
          <w:bCs/>
          <w:color w:val="auto"/>
          <w:lang w:eastAsia="zh-CN"/>
        </w:rPr>
        <w:t>9.3.</w:t>
      </w:r>
      <w:r>
        <w:rPr>
          <w:rFonts w:hint="eastAsia" w:ascii="Times New Roman" w:hAnsi="Times New Roman" w:cs="Times New Roman"/>
          <w:b/>
          <w:bCs/>
          <w:color w:val="auto"/>
          <w:lang w:eastAsia="zh-CN"/>
        </w:rPr>
        <w:t>7</w:t>
      </w:r>
      <w:r>
        <w:rPr>
          <w:rFonts w:ascii="Times New Roman" w:hAnsi="Times New Roman" w:cs="Times New Roman"/>
          <w:b/>
          <w:bCs/>
          <w:color w:val="auto"/>
          <w:lang w:eastAsia="zh-CN"/>
        </w:rPr>
        <w:t xml:space="preserve"> </w:t>
      </w:r>
      <w:r>
        <w:rPr>
          <w:rFonts w:ascii="Times New Roman" w:hAnsi="Times New Roman" w:cs="Times New Roman"/>
          <w:color w:val="auto"/>
          <w:lang w:eastAsia="zh-CN"/>
        </w:rPr>
        <w:t>块材地板的排列应符合设计要求，门口处宜采用整块，非整块的宽度不宜小于整块的1/3。</w:t>
      </w:r>
    </w:p>
    <w:p w14:paraId="5EBB62CA">
      <w:pPr>
        <w:pStyle w:val="9"/>
        <w:ind w:firstLine="480"/>
        <w:rPr>
          <w:rFonts w:cs="Times New Roman"/>
          <w:color w:val="auto"/>
          <w:lang w:eastAsia="zh-CN"/>
        </w:rPr>
      </w:pPr>
      <w:r>
        <w:rPr>
          <w:rFonts w:cs="Times New Roman"/>
          <w:color w:val="auto"/>
          <w:lang w:eastAsia="zh-CN"/>
        </w:rPr>
        <w:t>检验方法：观察，尺量检查。</w:t>
      </w:r>
    </w:p>
    <w:p w14:paraId="45888962">
      <w:pPr>
        <w:rPr>
          <w:rFonts w:ascii="Times New Roman" w:hAnsi="Times New Roman" w:cs="Times New Roman"/>
          <w:color w:val="auto"/>
          <w:lang w:eastAsia="zh-CN"/>
        </w:rPr>
      </w:pPr>
      <w:r>
        <w:rPr>
          <w:rFonts w:ascii="Times New Roman" w:hAnsi="Times New Roman" w:cs="Times New Roman"/>
          <w:b/>
          <w:bCs/>
          <w:color w:val="auto"/>
          <w:lang w:eastAsia="zh-CN"/>
        </w:rPr>
        <w:t>9.3.</w:t>
      </w:r>
      <w:r>
        <w:rPr>
          <w:rFonts w:hint="eastAsia" w:ascii="Times New Roman" w:hAnsi="Times New Roman" w:cs="Times New Roman"/>
          <w:b/>
          <w:bCs/>
          <w:color w:val="auto"/>
          <w:lang w:eastAsia="zh-CN"/>
        </w:rPr>
        <w:t>8</w:t>
      </w:r>
      <w:r>
        <w:rPr>
          <w:rFonts w:ascii="Times New Roman" w:hAnsi="Times New Roman" w:cs="Times New Roman"/>
          <w:color w:val="auto"/>
          <w:lang w:eastAsia="zh-CN"/>
        </w:rPr>
        <w:t xml:space="preserve"> 块材地板表面应平整、洁净、色泽基本一致，无裂纹、划痕、磨痕、掉角、缺棱等现象。</w:t>
      </w:r>
    </w:p>
    <w:p w14:paraId="49895B12">
      <w:pPr>
        <w:pStyle w:val="9"/>
        <w:ind w:firstLine="480"/>
        <w:rPr>
          <w:rFonts w:cs="Times New Roman"/>
          <w:color w:val="auto"/>
          <w:lang w:eastAsia="zh-CN"/>
        </w:rPr>
      </w:pPr>
      <w:r>
        <w:rPr>
          <w:rFonts w:cs="Times New Roman"/>
          <w:color w:val="auto"/>
          <w:lang w:eastAsia="zh-CN"/>
        </w:rPr>
        <w:t>检验方法：观察，尺量检查。</w:t>
      </w:r>
    </w:p>
    <w:p w14:paraId="34F752CC">
      <w:pPr>
        <w:rPr>
          <w:rFonts w:ascii="Times New Roman" w:hAnsi="Times New Roman" w:cs="Times New Roman"/>
          <w:color w:val="auto"/>
          <w:spacing w:val="-23"/>
          <w:lang w:eastAsia="zh-CN"/>
        </w:rPr>
      </w:pPr>
      <w:r>
        <w:rPr>
          <w:rFonts w:ascii="Times New Roman" w:hAnsi="Times New Roman" w:cs="Times New Roman"/>
          <w:b/>
          <w:bCs/>
          <w:color w:val="auto"/>
          <w:lang w:eastAsia="zh-CN"/>
        </w:rPr>
        <w:t>9.3.</w:t>
      </w:r>
      <w:r>
        <w:rPr>
          <w:rFonts w:hint="eastAsia" w:ascii="Times New Roman" w:hAnsi="Times New Roman" w:cs="Times New Roman"/>
          <w:b/>
          <w:bCs/>
          <w:color w:val="auto"/>
          <w:lang w:eastAsia="zh-CN"/>
        </w:rPr>
        <w:t>9</w:t>
      </w:r>
      <w:r>
        <w:rPr>
          <w:rFonts w:ascii="Times New Roman" w:hAnsi="Times New Roman" w:cs="Times New Roman"/>
          <w:b/>
          <w:bCs/>
          <w:color w:val="auto"/>
          <w:lang w:eastAsia="zh-CN"/>
        </w:rPr>
        <w:t xml:space="preserve"> </w:t>
      </w:r>
      <w:r>
        <w:rPr>
          <w:rFonts w:ascii="Times New Roman" w:hAnsi="Times New Roman" w:cs="Times New Roman"/>
          <w:color w:val="auto"/>
          <w:lang w:eastAsia="zh-CN"/>
        </w:rPr>
        <w:t>块材地板边角应整齐、接缝应平直、光滑、均匀、纵横交接处</w:t>
      </w:r>
      <w:r>
        <w:rPr>
          <w:rFonts w:ascii="Times New Roman" w:hAnsi="Times New Roman" w:cs="Times New Roman"/>
          <w:color w:val="auto"/>
          <w:spacing w:val="-23"/>
          <w:lang w:eastAsia="zh-CN"/>
        </w:rPr>
        <w:t>应无明显错台、错位，填嵌应连续、密实。</w:t>
      </w:r>
    </w:p>
    <w:p w14:paraId="0A2823D4">
      <w:pPr>
        <w:pStyle w:val="9"/>
        <w:ind w:firstLine="480"/>
        <w:rPr>
          <w:rFonts w:cs="Times New Roman"/>
          <w:color w:val="auto"/>
          <w:lang w:eastAsia="zh-CN"/>
        </w:rPr>
      </w:pPr>
      <w:r>
        <w:rPr>
          <w:rFonts w:cs="Times New Roman"/>
          <w:color w:val="auto"/>
          <w:lang w:eastAsia="zh-CN"/>
        </w:rPr>
        <w:t>检验方法：观察，尺量，用小锤轻击检查。</w:t>
      </w:r>
    </w:p>
    <w:p w14:paraId="2F2F023F">
      <w:pPr>
        <w:rPr>
          <w:rFonts w:ascii="Times New Roman" w:hAnsi="Times New Roman" w:cs="Times New Roman"/>
          <w:color w:val="auto"/>
          <w:lang w:eastAsia="zh-CN"/>
        </w:rPr>
      </w:pPr>
      <w:r>
        <w:rPr>
          <w:rFonts w:ascii="Times New Roman" w:hAnsi="Times New Roman" w:cs="Times New Roman"/>
          <w:b/>
          <w:bCs/>
          <w:color w:val="auto"/>
          <w:lang w:eastAsia="zh-CN"/>
        </w:rPr>
        <w:t>9.3.</w:t>
      </w:r>
      <w:r>
        <w:rPr>
          <w:rFonts w:hint="eastAsia" w:ascii="Times New Roman" w:hAnsi="Times New Roman" w:cs="Times New Roman"/>
          <w:b/>
          <w:bCs/>
          <w:color w:val="auto"/>
          <w:lang w:eastAsia="zh-CN"/>
        </w:rPr>
        <w:t>10</w:t>
      </w:r>
      <w:r>
        <w:rPr>
          <w:rFonts w:ascii="Times New Roman" w:hAnsi="Times New Roman" w:cs="Times New Roman"/>
          <w:b/>
          <w:bCs/>
          <w:color w:val="auto"/>
          <w:lang w:eastAsia="zh-CN"/>
        </w:rPr>
        <w:t xml:space="preserve"> </w:t>
      </w:r>
      <w:r>
        <w:rPr>
          <w:rFonts w:ascii="Times New Roman" w:hAnsi="Times New Roman" w:cs="Times New Roman"/>
          <w:color w:val="auto"/>
          <w:lang w:eastAsia="zh-CN"/>
        </w:rPr>
        <w:t>块材地板与墙面或地面突出物周围套割应吻合，边缘应整齐。块材地板与踢脚板交接应紧密，缝隙应顺直。</w:t>
      </w:r>
    </w:p>
    <w:p w14:paraId="2B197355">
      <w:pPr>
        <w:pStyle w:val="9"/>
        <w:ind w:firstLine="480"/>
        <w:rPr>
          <w:rFonts w:cs="Times New Roman"/>
          <w:color w:val="auto"/>
          <w:lang w:eastAsia="zh-CN"/>
        </w:rPr>
      </w:pPr>
      <w:r>
        <w:rPr>
          <w:rFonts w:cs="Times New Roman"/>
          <w:color w:val="auto"/>
          <w:lang w:eastAsia="zh-CN"/>
        </w:rPr>
        <w:t>检验方法：观察，尺量检查。</w:t>
      </w:r>
    </w:p>
    <w:p w14:paraId="16253073">
      <w:pPr>
        <w:rPr>
          <w:rFonts w:ascii="Times New Roman" w:hAnsi="Times New Roman" w:cs="Times New Roman"/>
          <w:color w:val="auto"/>
          <w:lang w:eastAsia="zh-CN"/>
        </w:rPr>
      </w:pPr>
      <w:r>
        <w:rPr>
          <w:rFonts w:ascii="Times New Roman" w:hAnsi="Times New Roman" w:cs="Times New Roman"/>
          <w:b/>
          <w:bCs/>
          <w:color w:val="auto"/>
          <w:lang w:eastAsia="zh-CN"/>
        </w:rPr>
        <w:t>9.3.</w:t>
      </w:r>
      <w:r>
        <w:rPr>
          <w:rFonts w:hint="eastAsia" w:ascii="Times New Roman" w:hAnsi="Times New Roman" w:cs="Times New Roman"/>
          <w:b/>
          <w:bCs/>
          <w:color w:val="auto"/>
          <w:lang w:eastAsia="zh-CN"/>
        </w:rPr>
        <w:t>11</w:t>
      </w:r>
      <w:r>
        <w:rPr>
          <w:rFonts w:ascii="Times New Roman" w:hAnsi="Times New Roman" w:cs="Times New Roman"/>
          <w:color w:val="auto"/>
          <w:lang w:eastAsia="zh-CN"/>
        </w:rPr>
        <w:t xml:space="preserve"> 踢脚板固定应牢固，出墙厚度、高度应保持一致，上口应平直；地板与踢脚线交接缝隙应顺直。</w:t>
      </w:r>
    </w:p>
    <w:p w14:paraId="6B6D0A82">
      <w:pPr>
        <w:pStyle w:val="9"/>
        <w:ind w:firstLine="480"/>
        <w:rPr>
          <w:rFonts w:cs="Times New Roman"/>
          <w:color w:val="auto"/>
          <w:lang w:eastAsia="zh-CN"/>
        </w:rPr>
      </w:pPr>
      <w:r>
        <w:rPr>
          <w:rFonts w:cs="Times New Roman"/>
          <w:color w:val="auto"/>
          <w:lang w:eastAsia="zh-CN"/>
        </w:rPr>
        <w:t>检验方法：观察，尺量，用小锤轻击检查。</w:t>
      </w:r>
    </w:p>
    <w:p w14:paraId="2C6D3425">
      <w:pPr>
        <w:rPr>
          <w:rFonts w:ascii="Times New Roman" w:hAnsi="Times New Roman" w:cs="Times New Roman"/>
          <w:color w:val="auto"/>
          <w:lang w:eastAsia="zh-CN"/>
        </w:rPr>
      </w:pPr>
      <w:r>
        <w:rPr>
          <w:rFonts w:ascii="Times New Roman" w:hAnsi="Times New Roman" w:cs="Times New Roman"/>
          <w:b/>
          <w:bCs/>
          <w:color w:val="auto"/>
          <w:lang w:eastAsia="zh-CN"/>
        </w:rPr>
        <w:t>9.3.1</w:t>
      </w:r>
      <w:r>
        <w:rPr>
          <w:rFonts w:hint="eastAsia" w:ascii="Times New Roman" w:hAnsi="Times New Roman" w:cs="Times New Roman"/>
          <w:b/>
          <w:bCs/>
          <w:color w:val="auto"/>
          <w:lang w:eastAsia="zh-CN"/>
        </w:rPr>
        <w:t>2</w:t>
      </w:r>
      <w:r>
        <w:rPr>
          <w:rFonts w:ascii="Times New Roman" w:hAnsi="Times New Roman" w:cs="Times New Roman"/>
          <w:color w:val="auto"/>
          <w:lang w:eastAsia="zh-CN"/>
        </w:rPr>
        <w:t xml:space="preserve"> 石材块材地板表面应无泛碱等污染现象。</w:t>
      </w:r>
    </w:p>
    <w:p w14:paraId="0C234E7F">
      <w:pPr>
        <w:pStyle w:val="9"/>
        <w:ind w:firstLine="480"/>
        <w:rPr>
          <w:rFonts w:cs="Times New Roman"/>
          <w:color w:val="auto"/>
          <w:lang w:eastAsia="zh-CN"/>
        </w:rPr>
      </w:pPr>
      <w:r>
        <w:rPr>
          <w:rFonts w:cs="Times New Roman"/>
          <w:color w:val="auto"/>
          <w:lang w:eastAsia="zh-CN"/>
        </w:rPr>
        <w:t>检验方法：观察。</w:t>
      </w:r>
    </w:p>
    <w:p w14:paraId="2AB0EC48">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9.3.12</w:t>
      </w:r>
      <w:r>
        <w:rPr>
          <w:rFonts w:ascii="Times New Roman" w:hAnsi="Times New Roman" w:eastAsia="楷体_GB2312" w:cs="Times New Roman"/>
          <w:color w:val="auto"/>
          <w:u w:val="single"/>
          <w:lang w:eastAsia="zh-CN"/>
        </w:rPr>
        <w:t xml:space="preserve"> 天然石材板块由于其内部空隙不均匀，吸水后通过石材的</w:t>
      </w:r>
      <w:r>
        <w:rPr>
          <w:rFonts w:hint="eastAsia" w:ascii="Times New Roman" w:hAnsi="Times New Roman" w:eastAsia="楷体_GB2312" w:cs="Times New Roman"/>
          <w:color w:val="auto"/>
          <w:u w:val="single"/>
          <w:lang w:eastAsia="zh-CN"/>
        </w:rPr>
        <w:t>缝隙或毛细孔到达石材表面，水分挥发以后留下的白色的粉状物质，称为返碱</w:t>
      </w:r>
      <w:r>
        <w:rPr>
          <w:rFonts w:ascii="Times New Roman" w:hAnsi="Times New Roman" w:eastAsia="楷体_GB2312" w:cs="Times New Roman"/>
          <w:color w:val="auto"/>
          <w:u w:val="single"/>
          <w:lang w:eastAsia="zh-CN"/>
        </w:rPr>
        <w:t>。因此，在铺设前需要对板材六面进行憎水处理，使石材表面形成一层防水保护膜。该憎水处理也称防泛碱处理。</w:t>
      </w:r>
    </w:p>
    <w:p w14:paraId="0863B0B4">
      <w:pPr>
        <w:rPr>
          <w:rFonts w:ascii="Times New Roman" w:hAnsi="Times New Roman" w:cs="Times New Roman"/>
          <w:color w:val="auto"/>
          <w:lang w:eastAsia="zh-CN"/>
        </w:rPr>
      </w:pPr>
      <w:r>
        <w:rPr>
          <w:rFonts w:ascii="Times New Roman" w:hAnsi="Times New Roman" w:cs="Times New Roman"/>
          <w:b/>
          <w:bCs/>
          <w:color w:val="auto"/>
          <w:lang w:eastAsia="zh-CN"/>
        </w:rPr>
        <w:t>9.3.1</w:t>
      </w:r>
      <w:r>
        <w:rPr>
          <w:rFonts w:hint="eastAsia" w:ascii="Times New Roman" w:hAnsi="Times New Roman" w:cs="Times New Roman"/>
          <w:b/>
          <w:bCs/>
          <w:color w:val="auto"/>
          <w:lang w:eastAsia="zh-CN"/>
        </w:rPr>
        <w:t>3</w:t>
      </w:r>
      <w:r>
        <w:rPr>
          <w:rFonts w:ascii="Times New Roman" w:hAnsi="Times New Roman" w:cs="Times New Roman"/>
          <w:b/>
          <w:bCs/>
          <w:color w:val="auto"/>
          <w:lang w:eastAsia="zh-CN"/>
        </w:rPr>
        <w:t xml:space="preserve"> </w:t>
      </w:r>
      <w:r>
        <w:rPr>
          <w:rFonts w:ascii="Times New Roman" w:hAnsi="Times New Roman" w:cs="Times New Roman"/>
          <w:color w:val="auto"/>
          <w:lang w:eastAsia="zh-CN"/>
        </w:rPr>
        <w:t>块材地板面层的排水坡度应符合设计要求，并不应倒坡、积水；与地漏（管道）结合处应严密牢固，无渗漏。</w:t>
      </w:r>
    </w:p>
    <w:p w14:paraId="322A0AB5">
      <w:pPr>
        <w:pStyle w:val="9"/>
        <w:ind w:firstLine="480"/>
        <w:rPr>
          <w:rFonts w:cs="Times New Roman"/>
          <w:color w:val="auto"/>
          <w:lang w:eastAsia="zh-CN"/>
        </w:rPr>
      </w:pPr>
      <w:r>
        <w:rPr>
          <w:rFonts w:cs="Times New Roman"/>
          <w:color w:val="auto"/>
          <w:lang w:eastAsia="zh-CN"/>
        </w:rPr>
        <w:t>检验方法：观察，坡度尺检查。</w:t>
      </w:r>
    </w:p>
    <w:p w14:paraId="6A11B61D">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9.3.1</w:t>
      </w:r>
      <w:r>
        <w:rPr>
          <w:rFonts w:hint="eastAsia" w:ascii="Times New Roman" w:hAnsi="Times New Roman" w:cs="Times New Roman"/>
          <w:b/>
          <w:bCs/>
          <w:color w:val="auto"/>
          <w:szCs w:val="24"/>
          <w:lang w:eastAsia="zh-CN"/>
        </w:rPr>
        <w:t>4</w:t>
      </w:r>
      <w:r>
        <w:rPr>
          <w:rFonts w:ascii="Times New Roman" w:hAnsi="Times New Roman" w:cs="Times New Roman"/>
          <w:color w:val="auto"/>
          <w:szCs w:val="24"/>
          <w:lang w:eastAsia="zh-CN"/>
        </w:rPr>
        <w:t xml:space="preserve"> </w:t>
      </w:r>
      <w:r>
        <w:rPr>
          <w:rFonts w:hint="eastAsia" w:ascii="Times New Roman" w:hAnsi="Times New Roman" w:cs="Times New Roman"/>
          <w:color w:val="auto"/>
          <w:szCs w:val="24"/>
          <w:lang w:eastAsia="zh-CN"/>
        </w:rPr>
        <w:t>板块间的缝隙宽度应符合设计要求。当设计无要求时，缝隙宽度应结合板块材料热膨胀系数计算，水磨石板块、人造石板块间的缝宽不应大于</w:t>
      </w:r>
      <w:r>
        <w:rPr>
          <w:rFonts w:ascii="Times New Roman" w:hAnsi="Times New Roman" w:cs="Times New Roman"/>
          <w:color w:val="auto"/>
          <w:szCs w:val="24"/>
          <w:lang w:eastAsia="zh-CN"/>
        </w:rPr>
        <w:t>2mm。</w:t>
      </w:r>
    </w:p>
    <w:p w14:paraId="46472D14">
      <w:pPr>
        <w:ind w:firstLine="480" w:firstLineChars="200"/>
        <w:rPr>
          <w:rFonts w:ascii="Times New Roman" w:hAnsi="Times New Roman" w:cs="Times New Roman"/>
          <w:color w:val="auto"/>
          <w:szCs w:val="24"/>
          <w:lang w:eastAsia="zh-CN"/>
        </w:rPr>
      </w:pPr>
      <w:r>
        <w:rPr>
          <w:rFonts w:hint="eastAsia" w:ascii="Times New Roman" w:hAnsi="Times New Roman" w:cs="Times New Roman"/>
          <w:color w:val="auto"/>
          <w:szCs w:val="24"/>
          <w:lang w:eastAsia="zh-CN"/>
        </w:rPr>
        <w:t>检验方法：观察，尺量检查。</w:t>
      </w:r>
    </w:p>
    <w:p w14:paraId="39D52F04">
      <w:pPr>
        <w:rPr>
          <w:rFonts w:ascii="Times New Roman" w:hAnsi="Times New Roman" w:cs="Times New Roman"/>
          <w:color w:val="auto"/>
          <w:lang w:eastAsia="zh-CN"/>
        </w:rPr>
      </w:pPr>
      <w:r>
        <w:rPr>
          <w:rFonts w:ascii="Times New Roman" w:hAnsi="Times New Roman" w:cs="Times New Roman"/>
          <w:b/>
          <w:bCs/>
          <w:color w:val="auto"/>
          <w:lang w:eastAsia="zh-CN"/>
        </w:rPr>
        <w:t>9.3.1</w:t>
      </w:r>
      <w:r>
        <w:rPr>
          <w:rFonts w:hint="eastAsia" w:ascii="Times New Roman" w:hAnsi="Times New Roman" w:cs="Times New Roman"/>
          <w:b/>
          <w:bCs/>
          <w:color w:val="auto"/>
          <w:lang w:eastAsia="zh-CN"/>
        </w:rPr>
        <w:t>5</w:t>
      </w:r>
      <w:r>
        <w:rPr>
          <w:rFonts w:ascii="Times New Roman" w:hAnsi="Times New Roman" w:cs="Times New Roman"/>
          <w:color w:val="auto"/>
          <w:lang w:eastAsia="zh-CN"/>
        </w:rPr>
        <w:t xml:space="preserve"> 块材地板的允许偏差和检验方法应符合表9.3.1</w:t>
      </w:r>
      <w:r>
        <w:rPr>
          <w:rFonts w:hint="eastAsia" w:ascii="Times New Roman" w:hAnsi="Times New Roman" w:cs="Times New Roman"/>
          <w:color w:val="auto"/>
          <w:lang w:eastAsia="zh-CN"/>
        </w:rPr>
        <w:t>5</w:t>
      </w:r>
      <w:r>
        <w:rPr>
          <w:rFonts w:ascii="Times New Roman" w:hAnsi="Times New Roman" w:cs="Times New Roman"/>
          <w:color w:val="auto"/>
          <w:lang w:eastAsia="zh-CN"/>
        </w:rPr>
        <w:t>的规定。</w:t>
      </w:r>
    </w:p>
    <w:p w14:paraId="4A225DBC">
      <w:pPr>
        <w:jc w:val="center"/>
        <w:rPr>
          <w:rFonts w:ascii="Times New Roman" w:hAnsi="Times New Roman" w:eastAsia="黑体" w:cs="Times New Roman"/>
          <w:color w:val="auto"/>
          <w:sz w:val="21"/>
          <w:szCs w:val="21"/>
          <w:lang w:eastAsia="zh-CN"/>
        </w:rPr>
      </w:pPr>
      <w:r>
        <w:rPr>
          <w:rFonts w:ascii="Times New Roman" w:hAnsi="Times New Roman" w:eastAsia="黑体" w:cs="Times New Roman"/>
          <w:color w:val="auto"/>
          <w:sz w:val="21"/>
          <w:szCs w:val="21"/>
          <w:lang w:eastAsia="zh-CN"/>
        </w:rPr>
        <w:t>表9.3.1</w:t>
      </w:r>
      <w:r>
        <w:rPr>
          <w:rFonts w:hint="eastAsia" w:ascii="Times New Roman" w:hAnsi="Times New Roman" w:eastAsia="黑体" w:cs="Times New Roman"/>
          <w:color w:val="auto"/>
          <w:sz w:val="21"/>
          <w:szCs w:val="21"/>
          <w:lang w:eastAsia="zh-CN"/>
        </w:rPr>
        <w:t xml:space="preserve">5  </w:t>
      </w:r>
      <w:r>
        <w:rPr>
          <w:rFonts w:ascii="Times New Roman" w:hAnsi="Times New Roman" w:eastAsia="黑体" w:cs="Times New Roman"/>
          <w:color w:val="auto"/>
          <w:sz w:val="21"/>
          <w:szCs w:val="21"/>
          <w:lang w:eastAsia="zh-CN"/>
        </w:rPr>
        <w:t>块材地板的允许偏差和检验方法</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595"/>
        <w:gridCol w:w="1478"/>
        <w:gridCol w:w="1156"/>
        <w:gridCol w:w="1165"/>
        <w:gridCol w:w="1130"/>
        <w:gridCol w:w="3576"/>
      </w:tblGrid>
      <w:tr w14:paraId="4D341D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27" w:type="pct"/>
            <w:vMerge w:val="restart"/>
            <w:tcBorders>
              <w:bottom w:val="single" w:color="000000" w:sz="4" w:space="0"/>
              <w:right w:val="single" w:color="000000" w:sz="4" w:space="0"/>
            </w:tcBorders>
            <w:vAlign w:val="center"/>
          </w:tcPr>
          <w:p w14:paraId="44E57A5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项次</w:t>
            </w:r>
          </w:p>
        </w:tc>
        <w:tc>
          <w:tcPr>
            <w:tcW w:w="812" w:type="pct"/>
            <w:vMerge w:val="restart"/>
            <w:tcBorders>
              <w:left w:val="single" w:color="000000" w:sz="4" w:space="0"/>
              <w:bottom w:val="single" w:color="000000" w:sz="4" w:space="0"/>
              <w:right w:val="single" w:color="000000" w:sz="4" w:space="0"/>
            </w:tcBorders>
            <w:vAlign w:val="center"/>
          </w:tcPr>
          <w:p w14:paraId="6799C59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1896" w:type="pct"/>
            <w:gridSpan w:val="3"/>
            <w:tcBorders>
              <w:left w:val="single" w:color="000000" w:sz="4" w:space="0"/>
              <w:bottom w:val="single" w:color="000000" w:sz="4" w:space="0"/>
              <w:right w:val="single" w:color="000000" w:sz="4" w:space="0"/>
            </w:tcBorders>
            <w:vAlign w:val="center"/>
          </w:tcPr>
          <w:p w14:paraId="55DF03C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允许偏差（mm）</w:t>
            </w:r>
          </w:p>
        </w:tc>
        <w:tc>
          <w:tcPr>
            <w:tcW w:w="1965" w:type="pct"/>
            <w:vMerge w:val="restart"/>
            <w:tcBorders>
              <w:left w:val="single" w:color="000000" w:sz="4" w:space="0"/>
              <w:bottom w:val="single" w:color="000000" w:sz="4" w:space="0"/>
            </w:tcBorders>
            <w:vAlign w:val="center"/>
          </w:tcPr>
          <w:p w14:paraId="34B7F47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1960BD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27" w:type="pct"/>
            <w:vMerge w:val="continue"/>
            <w:tcBorders>
              <w:top w:val="nil"/>
              <w:bottom w:val="single" w:color="000000" w:sz="4" w:space="0"/>
              <w:right w:val="single" w:color="000000" w:sz="4" w:space="0"/>
            </w:tcBorders>
            <w:vAlign w:val="center"/>
          </w:tcPr>
          <w:p w14:paraId="7913F844">
            <w:pPr>
              <w:spacing w:line="240" w:lineRule="auto"/>
              <w:jc w:val="center"/>
              <w:rPr>
                <w:rFonts w:ascii="Times New Roman" w:hAnsi="Times New Roman" w:cs="Times New Roman"/>
                <w:color w:val="auto"/>
                <w:sz w:val="21"/>
                <w:szCs w:val="21"/>
              </w:rPr>
            </w:pPr>
          </w:p>
        </w:tc>
        <w:tc>
          <w:tcPr>
            <w:tcW w:w="812" w:type="pct"/>
            <w:vMerge w:val="continue"/>
            <w:tcBorders>
              <w:top w:val="nil"/>
              <w:left w:val="single" w:color="000000" w:sz="4" w:space="0"/>
              <w:bottom w:val="single" w:color="000000" w:sz="4" w:space="0"/>
              <w:right w:val="single" w:color="000000" w:sz="4" w:space="0"/>
            </w:tcBorders>
            <w:vAlign w:val="center"/>
          </w:tcPr>
          <w:p w14:paraId="0C625552">
            <w:pPr>
              <w:spacing w:line="240" w:lineRule="auto"/>
              <w:jc w:val="center"/>
              <w:rPr>
                <w:rFonts w:ascii="Times New Roman" w:hAnsi="Times New Roman" w:cs="Times New Roman"/>
                <w:color w:val="auto"/>
                <w:sz w:val="21"/>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14:paraId="2FDBDD7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石材块材</w:t>
            </w:r>
          </w:p>
        </w:tc>
        <w:tc>
          <w:tcPr>
            <w:tcW w:w="640" w:type="pct"/>
            <w:tcBorders>
              <w:top w:val="single" w:color="000000" w:sz="4" w:space="0"/>
              <w:left w:val="single" w:color="000000" w:sz="4" w:space="0"/>
              <w:bottom w:val="single" w:color="000000" w:sz="4" w:space="0"/>
              <w:right w:val="single" w:color="000000" w:sz="4" w:space="0"/>
            </w:tcBorders>
            <w:vAlign w:val="center"/>
          </w:tcPr>
          <w:p w14:paraId="6C85544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陶瓷块材</w:t>
            </w:r>
          </w:p>
        </w:tc>
        <w:tc>
          <w:tcPr>
            <w:tcW w:w="621" w:type="pct"/>
            <w:tcBorders>
              <w:top w:val="single" w:color="000000" w:sz="4" w:space="0"/>
              <w:left w:val="single" w:color="000000" w:sz="4" w:space="0"/>
              <w:bottom w:val="single" w:color="000000" w:sz="4" w:space="0"/>
              <w:right w:val="single" w:color="000000" w:sz="4" w:space="0"/>
            </w:tcBorders>
            <w:vAlign w:val="center"/>
          </w:tcPr>
          <w:p w14:paraId="71B93D6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塑料块材</w:t>
            </w:r>
          </w:p>
        </w:tc>
        <w:tc>
          <w:tcPr>
            <w:tcW w:w="1965" w:type="pct"/>
            <w:vMerge w:val="continue"/>
            <w:tcBorders>
              <w:top w:val="nil"/>
              <w:left w:val="single" w:color="000000" w:sz="4" w:space="0"/>
              <w:bottom w:val="single" w:color="000000" w:sz="4" w:space="0"/>
            </w:tcBorders>
            <w:vAlign w:val="center"/>
          </w:tcPr>
          <w:p w14:paraId="75D4CE6E">
            <w:pPr>
              <w:spacing w:line="240" w:lineRule="auto"/>
              <w:jc w:val="center"/>
              <w:rPr>
                <w:rFonts w:ascii="Times New Roman" w:hAnsi="Times New Roman" w:cs="Times New Roman"/>
                <w:color w:val="auto"/>
                <w:sz w:val="21"/>
                <w:szCs w:val="21"/>
              </w:rPr>
            </w:pPr>
          </w:p>
        </w:tc>
      </w:tr>
      <w:tr w14:paraId="3D27BD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27" w:type="pct"/>
            <w:tcBorders>
              <w:top w:val="single" w:color="000000" w:sz="4" w:space="0"/>
              <w:bottom w:val="single" w:color="000000" w:sz="4" w:space="0"/>
              <w:right w:val="single" w:color="000000" w:sz="4" w:space="0"/>
            </w:tcBorders>
            <w:vAlign w:val="center"/>
          </w:tcPr>
          <w:p w14:paraId="205EA83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812" w:type="pct"/>
            <w:tcBorders>
              <w:top w:val="single" w:color="000000" w:sz="4" w:space="0"/>
              <w:left w:val="single" w:color="000000" w:sz="4" w:space="0"/>
              <w:bottom w:val="single" w:color="000000" w:sz="4" w:space="0"/>
              <w:right w:val="single" w:color="000000" w:sz="4" w:space="0"/>
            </w:tcBorders>
            <w:vAlign w:val="center"/>
          </w:tcPr>
          <w:p w14:paraId="14E3905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表面平整度</w:t>
            </w:r>
          </w:p>
        </w:tc>
        <w:tc>
          <w:tcPr>
            <w:tcW w:w="635" w:type="pct"/>
            <w:tcBorders>
              <w:top w:val="single" w:color="000000" w:sz="4" w:space="0"/>
              <w:left w:val="single" w:color="000000" w:sz="4" w:space="0"/>
              <w:bottom w:val="single" w:color="000000" w:sz="4" w:space="0"/>
              <w:right w:val="single" w:color="000000" w:sz="4" w:space="0"/>
            </w:tcBorders>
            <w:vAlign w:val="center"/>
          </w:tcPr>
          <w:p w14:paraId="1D1A5E5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640" w:type="pct"/>
            <w:tcBorders>
              <w:top w:val="single" w:color="000000" w:sz="4" w:space="0"/>
              <w:left w:val="single" w:color="000000" w:sz="4" w:space="0"/>
              <w:bottom w:val="single" w:color="000000" w:sz="4" w:space="0"/>
              <w:right w:val="single" w:color="000000" w:sz="4" w:space="0"/>
            </w:tcBorders>
            <w:vAlign w:val="center"/>
          </w:tcPr>
          <w:p w14:paraId="6DCD9C1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621" w:type="pct"/>
            <w:tcBorders>
              <w:top w:val="single" w:color="000000" w:sz="4" w:space="0"/>
              <w:left w:val="single" w:color="000000" w:sz="4" w:space="0"/>
              <w:bottom w:val="single" w:color="000000" w:sz="4" w:space="0"/>
              <w:right w:val="single" w:color="000000" w:sz="4" w:space="0"/>
            </w:tcBorders>
            <w:vAlign w:val="center"/>
          </w:tcPr>
          <w:p w14:paraId="0893DF0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965" w:type="pct"/>
            <w:tcBorders>
              <w:top w:val="single" w:color="000000" w:sz="4" w:space="0"/>
              <w:left w:val="single" w:color="000000" w:sz="4" w:space="0"/>
              <w:bottom w:val="single" w:color="000000" w:sz="4" w:space="0"/>
            </w:tcBorders>
            <w:vAlign w:val="center"/>
          </w:tcPr>
          <w:p w14:paraId="73CAF60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2m靠尺、塞尺检查</w:t>
            </w:r>
          </w:p>
        </w:tc>
      </w:tr>
      <w:tr w14:paraId="5BBE1E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27" w:type="pct"/>
            <w:tcBorders>
              <w:top w:val="single" w:color="000000" w:sz="4" w:space="0"/>
              <w:bottom w:val="single" w:color="000000" w:sz="4" w:space="0"/>
              <w:right w:val="single" w:color="000000" w:sz="4" w:space="0"/>
            </w:tcBorders>
            <w:vAlign w:val="center"/>
          </w:tcPr>
          <w:p w14:paraId="0D6447E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812" w:type="pct"/>
            <w:tcBorders>
              <w:top w:val="single" w:color="000000" w:sz="4" w:space="0"/>
              <w:left w:val="single" w:color="000000" w:sz="4" w:space="0"/>
              <w:bottom w:val="single" w:color="000000" w:sz="4" w:space="0"/>
              <w:right w:val="single" w:color="000000" w:sz="4" w:space="0"/>
            </w:tcBorders>
            <w:vAlign w:val="center"/>
          </w:tcPr>
          <w:p w14:paraId="105ACFD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接缝直线度</w:t>
            </w:r>
          </w:p>
        </w:tc>
        <w:tc>
          <w:tcPr>
            <w:tcW w:w="635" w:type="pct"/>
            <w:tcBorders>
              <w:top w:val="single" w:color="000000" w:sz="4" w:space="0"/>
              <w:left w:val="single" w:color="000000" w:sz="4" w:space="0"/>
              <w:bottom w:val="single" w:color="000000" w:sz="4" w:space="0"/>
              <w:right w:val="single" w:color="000000" w:sz="4" w:space="0"/>
            </w:tcBorders>
            <w:vAlign w:val="center"/>
          </w:tcPr>
          <w:p w14:paraId="458BB76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640" w:type="pct"/>
            <w:tcBorders>
              <w:top w:val="single" w:color="000000" w:sz="4" w:space="0"/>
              <w:left w:val="single" w:color="000000" w:sz="4" w:space="0"/>
              <w:bottom w:val="single" w:color="000000" w:sz="4" w:space="0"/>
              <w:right w:val="single" w:color="000000" w:sz="4" w:space="0"/>
            </w:tcBorders>
            <w:vAlign w:val="center"/>
          </w:tcPr>
          <w:p w14:paraId="3002BE1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621" w:type="pct"/>
            <w:tcBorders>
              <w:top w:val="single" w:color="000000" w:sz="4" w:space="0"/>
              <w:left w:val="single" w:color="000000" w:sz="4" w:space="0"/>
              <w:bottom w:val="single" w:color="000000" w:sz="4" w:space="0"/>
              <w:right w:val="single" w:color="000000" w:sz="4" w:space="0"/>
            </w:tcBorders>
            <w:vAlign w:val="center"/>
          </w:tcPr>
          <w:p w14:paraId="1CDA489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965" w:type="pct"/>
            <w:tcBorders>
              <w:top w:val="single" w:color="000000" w:sz="4" w:space="0"/>
              <w:left w:val="single" w:color="000000" w:sz="4" w:space="0"/>
              <w:bottom w:val="single" w:color="000000" w:sz="4" w:space="0"/>
            </w:tcBorders>
            <w:vAlign w:val="center"/>
          </w:tcPr>
          <w:p w14:paraId="4A28D784">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钢直尺或拉5m线，不足</w:t>
            </w:r>
          </w:p>
          <w:p w14:paraId="3D51944D">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5m拉通线，钢直尺检查</w:t>
            </w:r>
          </w:p>
        </w:tc>
      </w:tr>
      <w:tr w14:paraId="440EE5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27" w:type="pct"/>
            <w:tcBorders>
              <w:top w:val="single" w:color="000000" w:sz="4" w:space="0"/>
              <w:bottom w:val="single" w:color="000000" w:sz="4" w:space="0"/>
              <w:right w:val="single" w:color="000000" w:sz="4" w:space="0"/>
            </w:tcBorders>
            <w:vAlign w:val="center"/>
          </w:tcPr>
          <w:p w14:paraId="0E38682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812" w:type="pct"/>
            <w:tcBorders>
              <w:top w:val="single" w:color="000000" w:sz="4" w:space="0"/>
              <w:left w:val="single" w:color="000000" w:sz="4" w:space="0"/>
              <w:bottom w:val="single" w:color="000000" w:sz="4" w:space="0"/>
              <w:right w:val="single" w:color="000000" w:sz="4" w:space="0"/>
            </w:tcBorders>
            <w:vAlign w:val="center"/>
          </w:tcPr>
          <w:p w14:paraId="5020244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接缝宽度</w:t>
            </w:r>
          </w:p>
        </w:tc>
        <w:tc>
          <w:tcPr>
            <w:tcW w:w="635" w:type="pct"/>
            <w:tcBorders>
              <w:top w:val="single" w:color="000000" w:sz="4" w:space="0"/>
              <w:left w:val="single" w:color="000000" w:sz="4" w:space="0"/>
              <w:bottom w:val="single" w:color="000000" w:sz="4" w:space="0"/>
              <w:right w:val="single" w:color="000000" w:sz="4" w:space="0"/>
            </w:tcBorders>
            <w:vAlign w:val="center"/>
          </w:tcPr>
          <w:p w14:paraId="3C2D147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640" w:type="pct"/>
            <w:tcBorders>
              <w:top w:val="single" w:color="000000" w:sz="4" w:space="0"/>
              <w:left w:val="single" w:color="000000" w:sz="4" w:space="0"/>
              <w:bottom w:val="single" w:color="000000" w:sz="4" w:space="0"/>
              <w:right w:val="single" w:color="000000" w:sz="4" w:space="0"/>
            </w:tcBorders>
            <w:vAlign w:val="center"/>
          </w:tcPr>
          <w:p w14:paraId="2D7399A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621" w:type="pct"/>
            <w:tcBorders>
              <w:top w:val="single" w:color="000000" w:sz="4" w:space="0"/>
              <w:left w:val="single" w:color="000000" w:sz="4" w:space="0"/>
              <w:bottom w:val="single" w:color="000000" w:sz="4" w:space="0"/>
              <w:right w:val="single" w:color="000000" w:sz="4" w:space="0"/>
            </w:tcBorders>
            <w:vAlign w:val="center"/>
          </w:tcPr>
          <w:p w14:paraId="5DB0199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965" w:type="pct"/>
            <w:tcBorders>
              <w:top w:val="single" w:color="000000" w:sz="4" w:space="0"/>
              <w:left w:val="single" w:color="000000" w:sz="4" w:space="0"/>
              <w:bottom w:val="single" w:color="000000" w:sz="4" w:space="0"/>
            </w:tcBorders>
            <w:vAlign w:val="center"/>
          </w:tcPr>
          <w:p w14:paraId="69658A3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钢直尺检查</w:t>
            </w:r>
          </w:p>
        </w:tc>
      </w:tr>
      <w:tr w14:paraId="48375F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27" w:type="pct"/>
            <w:tcBorders>
              <w:top w:val="single" w:color="000000" w:sz="4" w:space="0"/>
              <w:bottom w:val="single" w:color="000000" w:sz="4" w:space="0"/>
              <w:right w:val="single" w:color="000000" w:sz="4" w:space="0"/>
            </w:tcBorders>
            <w:vAlign w:val="center"/>
          </w:tcPr>
          <w:p w14:paraId="7451351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812" w:type="pct"/>
            <w:tcBorders>
              <w:top w:val="single" w:color="000000" w:sz="4" w:space="0"/>
              <w:left w:val="single" w:color="000000" w:sz="4" w:space="0"/>
              <w:bottom w:val="single" w:color="000000" w:sz="4" w:space="0"/>
              <w:right w:val="single" w:color="000000" w:sz="4" w:space="0"/>
            </w:tcBorders>
            <w:vAlign w:val="center"/>
          </w:tcPr>
          <w:p w14:paraId="39D0979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板块之间接</w:t>
            </w:r>
          </w:p>
          <w:p w14:paraId="6B5AB77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缝高低差</w:t>
            </w:r>
          </w:p>
        </w:tc>
        <w:tc>
          <w:tcPr>
            <w:tcW w:w="635" w:type="pct"/>
            <w:tcBorders>
              <w:top w:val="single" w:color="000000" w:sz="4" w:space="0"/>
              <w:left w:val="single" w:color="000000" w:sz="4" w:space="0"/>
              <w:bottom w:val="single" w:color="000000" w:sz="4" w:space="0"/>
              <w:right w:val="single" w:color="000000" w:sz="4" w:space="0"/>
            </w:tcBorders>
            <w:vAlign w:val="center"/>
          </w:tcPr>
          <w:p w14:paraId="0AB59AF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640" w:type="pct"/>
            <w:tcBorders>
              <w:top w:val="single" w:color="000000" w:sz="4" w:space="0"/>
              <w:left w:val="single" w:color="000000" w:sz="4" w:space="0"/>
              <w:bottom w:val="single" w:color="000000" w:sz="4" w:space="0"/>
              <w:right w:val="single" w:color="000000" w:sz="4" w:space="0"/>
            </w:tcBorders>
            <w:vAlign w:val="center"/>
          </w:tcPr>
          <w:p w14:paraId="09AFBE1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621" w:type="pct"/>
            <w:tcBorders>
              <w:top w:val="single" w:color="000000" w:sz="4" w:space="0"/>
              <w:left w:val="single" w:color="000000" w:sz="4" w:space="0"/>
              <w:bottom w:val="single" w:color="000000" w:sz="4" w:space="0"/>
              <w:right w:val="single" w:color="000000" w:sz="4" w:space="0"/>
            </w:tcBorders>
            <w:vAlign w:val="center"/>
          </w:tcPr>
          <w:p w14:paraId="2CF47B9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965" w:type="pct"/>
            <w:tcBorders>
              <w:top w:val="single" w:color="000000" w:sz="4" w:space="0"/>
              <w:left w:val="single" w:color="000000" w:sz="4" w:space="0"/>
              <w:bottom w:val="single" w:color="000000" w:sz="4" w:space="0"/>
            </w:tcBorders>
            <w:vAlign w:val="center"/>
          </w:tcPr>
          <w:p w14:paraId="04FB780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钢直尺和塞尺检查</w:t>
            </w:r>
          </w:p>
        </w:tc>
      </w:tr>
      <w:tr w14:paraId="7F4F92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27" w:type="pct"/>
            <w:tcBorders>
              <w:top w:val="single" w:color="000000" w:sz="4" w:space="0"/>
              <w:bottom w:val="single" w:color="000000" w:sz="4" w:space="0"/>
              <w:right w:val="single" w:color="000000" w:sz="4" w:space="0"/>
            </w:tcBorders>
            <w:vAlign w:val="center"/>
          </w:tcPr>
          <w:p w14:paraId="031E447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812" w:type="pct"/>
            <w:tcBorders>
              <w:top w:val="single" w:color="000000" w:sz="4" w:space="0"/>
              <w:left w:val="single" w:color="000000" w:sz="4" w:space="0"/>
              <w:bottom w:val="single" w:color="000000" w:sz="4" w:space="0"/>
              <w:right w:val="single" w:color="000000" w:sz="4" w:space="0"/>
            </w:tcBorders>
            <w:vAlign w:val="center"/>
          </w:tcPr>
          <w:p w14:paraId="257BD91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与踢脚缝隙</w:t>
            </w:r>
          </w:p>
        </w:tc>
        <w:tc>
          <w:tcPr>
            <w:tcW w:w="635" w:type="pct"/>
            <w:tcBorders>
              <w:top w:val="single" w:color="000000" w:sz="4" w:space="0"/>
              <w:left w:val="single" w:color="000000" w:sz="4" w:space="0"/>
              <w:bottom w:val="single" w:color="000000" w:sz="4" w:space="0"/>
              <w:right w:val="single" w:color="000000" w:sz="4" w:space="0"/>
            </w:tcBorders>
            <w:vAlign w:val="center"/>
          </w:tcPr>
          <w:p w14:paraId="4D0C891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640" w:type="pct"/>
            <w:tcBorders>
              <w:top w:val="single" w:color="000000" w:sz="4" w:space="0"/>
              <w:left w:val="single" w:color="000000" w:sz="4" w:space="0"/>
              <w:bottom w:val="single" w:color="000000" w:sz="4" w:space="0"/>
              <w:right w:val="single" w:color="000000" w:sz="4" w:space="0"/>
            </w:tcBorders>
            <w:vAlign w:val="center"/>
          </w:tcPr>
          <w:p w14:paraId="365AF9F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621" w:type="pct"/>
            <w:tcBorders>
              <w:top w:val="single" w:color="000000" w:sz="4" w:space="0"/>
              <w:left w:val="single" w:color="000000" w:sz="4" w:space="0"/>
              <w:bottom w:val="single" w:color="000000" w:sz="4" w:space="0"/>
              <w:right w:val="single" w:color="000000" w:sz="4" w:space="0"/>
            </w:tcBorders>
            <w:vAlign w:val="center"/>
          </w:tcPr>
          <w:p w14:paraId="48DAC85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965" w:type="pct"/>
            <w:tcBorders>
              <w:top w:val="single" w:color="000000" w:sz="4" w:space="0"/>
              <w:left w:val="single" w:color="000000" w:sz="4" w:space="0"/>
              <w:bottom w:val="single" w:color="000000" w:sz="4" w:space="0"/>
            </w:tcBorders>
            <w:vAlign w:val="center"/>
          </w:tcPr>
          <w:p w14:paraId="3E1A35C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观察，塞尺检查</w:t>
            </w:r>
          </w:p>
        </w:tc>
      </w:tr>
      <w:tr w14:paraId="3C28F1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27" w:type="pct"/>
            <w:tcBorders>
              <w:top w:val="single" w:color="000000" w:sz="4" w:space="0"/>
              <w:right w:val="single" w:color="000000" w:sz="4" w:space="0"/>
            </w:tcBorders>
            <w:vAlign w:val="center"/>
          </w:tcPr>
          <w:p w14:paraId="6CDF7EA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6</w:t>
            </w:r>
          </w:p>
        </w:tc>
        <w:tc>
          <w:tcPr>
            <w:tcW w:w="812" w:type="pct"/>
            <w:tcBorders>
              <w:top w:val="single" w:color="000000" w:sz="4" w:space="0"/>
              <w:left w:val="single" w:color="000000" w:sz="4" w:space="0"/>
              <w:right w:val="single" w:color="000000" w:sz="4" w:space="0"/>
            </w:tcBorders>
            <w:vAlign w:val="center"/>
          </w:tcPr>
          <w:p w14:paraId="62317EB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排水坡度</w:t>
            </w:r>
          </w:p>
        </w:tc>
        <w:tc>
          <w:tcPr>
            <w:tcW w:w="635" w:type="pct"/>
            <w:tcBorders>
              <w:top w:val="single" w:color="000000" w:sz="4" w:space="0"/>
              <w:left w:val="single" w:color="000000" w:sz="4" w:space="0"/>
              <w:right w:val="single" w:color="000000" w:sz="4" w:space="0"/>
            </w:tcBorders>
            <w:vAlign w:val="center"/>
          </w:tcPr>
          <w:p w14:paraId="162570B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640" w:type="pct"/>
            <w:tcBorders>
              <w:top w:val="single" w:color="000000" w:sz="4" w:space="0"/>
              <w:left w:val="single" w:color="000000" w:sz="4" w:space="0"/>
              <w:right w:val="single" w:color="000000" w:sz="4" w:space="0"/>
            </w:tcBorders>
            <w:vAlign w:val="center"/>
          </w:tcPr>
          <w:p w14:paraId="5BC260A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621" w:type="pct"/>
            <w:tcBorders>
              <w:top w:val="single" w:color="000000" w:sz="4" w:space="0"/>
              <w:left w:val="single" w:color="000000" w:sz="4" w:space="0"/>
              <w:right w:val="single" w:color="000000" w:sz="4" w:space="0"/>
            </w:tcBorders>
            <w:vAlign w:val="center"/>
          </w:tcPr>
          <w:p w14:paraId="391F320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1965" w:type="pct"/>
            <w:tcBorders>
              <w:top w:val="single" w:color="000000" w:sz="4" w:space="0"/>
              <w:left w:val="single" w:color="000000" w:sz="4" w:space="0"/>
            </w:tcBorders>
            <w:vAlign w:val="center"/>
          </w:tcPr>
          <w:p w14:paraId="06656EB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水平尺、塞尺检查</w:t>
            </w:r>
          </w:p>
        </w:tc>
      </w:tr>
    </w:tbl>
    <w:p w14:paraId="39A6CAD2">
      <w:pPr>
        <w:pStyle w:val="3"/>
        <w:rPr>
          <w:color w:val="auto"/>
        </w:rPr>
      </w:pPr>
      <w:bookmarkStart w:id="286" w:name="_Toc182349227"/>
      <w:r>
        <w:rPr>
          <w:color w:val="auto"/>
        </w:rPr>
        <w:t>9.</w:t>
      </w:r>
      <w:r>
        <w:rPr>
          <w:rFonts w:hint="eastAsia"/>
          <w:color w:val="auto"/>
          <w:lang w:eastAsia="zh-CN"/>
        </w:rPr>
        <w:t>4</w:t>
      </w:r>
      <w:r>
        <w:rPr>
          <w:color w:val="auto"/>
          <w:lang w:eastAsia="zh-CN"/>
        </w:rPr>
        <w:t xml:space="preserve"> </w:t>
      </w:r>
      <w:r>
        <w:rPr>
          <w:color w:val="auto"/>
        </w:rPr>
        <w:t>整体面层</w:t>
      </w:r>
      <w:bookmarkEnd w:id="286"/>
    </w:p>
    <w:p w14:paraId="372EFB66">
      <w:pPr>
        <w:pStyle w:val="33"/>
        <w:rPr>
          <w:color w:val="auto"/>
        </w:rPr>
      </w:pPr>
      <w:r>
        <w:rPr>
          <w:color w:val="auto"/>
        </w:rPr>
        <w:t>主控项目</w:t>
      </w:r>
    </w:p>
    <w:p w14:paraId="2441FAD5">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9.</w:t>
      </w:r>
      <w:r>
        <w:rPr>
          <w:rFonts w:hint="eastAsia" w:ascii="Times New Roman" w:hAnsi="Times New Roman" w:eastAsia="黑体" w:cs="Times New Roman"/>
          <w:b/>
          <w:bCs/>
          <w:color w:val="auto"/>
          <w:szCs w:val="28"/>
          <w:lang w:eastAsia="zh-CN"/>
        </w:rPr>
        <w:t>4</w:t>
      </w:r>
      <w:r>
        <w:rPr>
          <w:rFonts w:ascii="Times New Roman" w:hAnsi="Times New Roman" w:eastAsia="黑体" w:cs="Times New Roman"/>
          <w:b/>
          <w:bCs/>
          <w:color w:val="auto"/>
          <w:szCs w:val="28"/>
          <w:lang w:eastAsia="zh-CN"/>
        </w:rPr>
        <w:t>.1</w:t>
      </w:r>
      <w:r>
        <w:rPr>
          <w:rFonts w:ascii="Times New Roman" w:hAnsi="Times New Roman" w:cs="Times New Roman"/>
          <w:color w:val="auto"/>
          <w:lang w:eastAsia="zh-CN"/>
        </w:rPr>
        <w:t xml:space="preserve"> 整体面层所采用的水泥、砂、石子、颜料、铺涂材料、塑胶材料等应符合设计要求和国家现行有关标准的规定。</w:t>
      </w:r>
    </w:p>
    <w:p w14:paraId="4E39626A">
      <w:pPr>
        <w:pStyle w:val="9"/>
        <w:ind w:firstLine="480"/>
        <w:rPr>
          <w:rFonts w:cs="Times New Roman"/>
          <w:color w:val="auto"/>
          <w:lang w:eastAsia="zh-CN"/>
        </w:rPr>
      </w:pPr>
      <w:r>
        <w:rPr>
          <w:rFonts w:cs="Times New Roman"/>
          <w:color w:val="auto"/>
          <w:lang w:eastAsia="zh-CN"/>
        </w:rPr>
        <w:t>检验方法：观察，检查产品合格证书、性能检测报告和进场验收记录。</w:t>
      </w:r>
    </w:p>
    <w:p w14:paraId="68174ACF">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 xml:space="preserve">9.4.1 </w:t>
      </w:r>
      <w:r>
        <w:rPr>
          <w:rFonts w:ascii="Times New Roman" w:hAnsi="Times New Roman" w:eastAsia="楷体_GB2312" w:cs="Times New Roman"/>
          <w:color w:val="auto"/>
          <w:u w:val="single"/>
          <w:lang w:eastAsia="zh-CN"/>
        </w:rPr>
        <w:t>本条对整体地面面层所采用的材料提出要求，同时相关材料应进行检查复验。自流平面层、涂料面层和塑胶面层材料的种类或类型应符合《建筑地面工程施工质量验收规范》GB 50209中的相关要求。</w:t>
      </w:r>
    </w:p>
    <w:p w14:paraId="20946A6C">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9.</w:t>
      </w:r>
      <w:r>
        <w:rPr>
          <w:rFonts w:hint="eastAsia" w:ascii="Times New Roman" w:hAnsi="Times New Roman" w:eastAsia="黑体" w:cs="Times New Roman"/>
          <w:b/>
          <w:bCs/>
          <w:color w:val="auto"/>
          <w:szCs w:val="28"/>
          <w:lang w:eastAsia="zh-CN"/>
        </w:rPr>
        <w:t>4</w:t>
      </w:r>
      <w:r>
        <w:rPr>
          <w:rFonts w:ascii="Times New Roman" w:hAnsi="Times New Roman" w:eastAsia="黑体" w:cs="Times New Roman"/>
          <w:b/>
          <w:bCs/>
          <w:color w:val="auto"/>
          <w:szCs w:val="28"/>
          <w:lang w:eastAsia="zh-CN"/>
        </w:rPr>
        <w:t>.2</w:t>
      </w:r>
      <w:r>
        <w:rPr>
          <w:rFonts w:ascii="Times New Roman" w:hAnsi="Times New Roman" w:cs="Times New Roman"/>
          <w:color w:val="auto"/>
          <w:lang w:eastAsia="zh-CN"/>
        </w:rPr>
        <w:t xml:space="preserve"> 防水水泥混凝土或防水水泥砂浆中掺入的外加剂的技术性能应符合国家现行有关标准的规定，涂料应有有害物质限量合格的检测报告。</w:t>
      </w:r>
    </w:p>
    <w:p w14:paraId="02A81035">
      <w:pPr>
        <w:pStyle w:val="9"/>
        <w:ind w:firstLine="480"/>
        <w:rPr>
          <w:rFonts w:cs="Times New Roman"/>
          <w:color w:val="auto"/>
          <w:lang w:eastAsia="zh-CN"/>
        </w:rPr>
      </w:pPr>
      <w:r>
        <w:rPr>
          <w:rFonts w:cs="Times New Roman"/>
          <w:color w:val="auto"/>
          <w:lang w:eastAsia="zh-CN"/>
        </w:rPr>
        <w:t>检验方法：检查产品合格证书、配合比试验报告和检测报告。</w:t>
      </w:r>
    </w:p>
    <w:p w14:paraId="20009C4E">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9.4.2</w:t>
      </w:r>
      <w:r>
        <w:rPr>
          <w:rFonts w:ascii="Times New Roman" w:hAnsi="Times New Roman" w:eastAsia="楷体_GB2312" w:cs="Times New Roman"/>
          <w:color w:val="auto"/>
          <w:u w:val="single"/>
          <w:lang w:eastAsia="zh-CN"/>
        </w:rPr>
        <w:t xml:space="preserve"> 外加剂的品种和掺量应经试验确定，掺入的外加剂应事先复验合格。同时，基于环保要求，提出涂料进入现场施工时，应提供有害物质限量合格的检测报告，具体可参考《建筑地面工程施工质量验收规范》GB 50209中的5.8.7和5.9.5的条文要求。</w:t>
      </w:r>
    </w:p>
    <w:p w14:paraId="62BECAF6">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9.</w:t>
      </w:r>
      <w:r>
        <w:rPr>
          <w:rFonts w:hint="eastAsia" w:ascii="Times New Roman" w:hAnsi="Times New Roman" w:eastAsia="黑体" w:cs="Times New Roman"/>
          <w:b/>
          <w:bCs/>
          <w:color w:val="auto"/>
          <w:szCs w:val="28"/>
          <w:lang w:eastAsia="zh-CN"/>
        </w:rPr>
        <w:t>4</w:t>
      </w:r>
      <w:r>
        <w:rPr>
          <w:rFonts w:ascii="Times New Roman" w:hAnsi="Times New Roman" w:eastAsia="黑体" w:cs="Times New Roman"/>
          <w:b/>
          <w:bCs/>
          <w:color w:val="auto"/>
          <w:szCs w:val="28"/>
          <w:lang w:eastAsia="zh-CN"/>
        </w:rPr>
        <w:t>.3</w:t>
      </w:r>
      <w:r>
        <w:rPr>
          <w:rFonts w:ascii="Times New Roman" w:hAnsi="Times New Roman" w:cs="Times New Roman"/>
          <w:color w:val="auto"/>
          <w:lang w:eastAsia="zh-CN"/>
        </w:rPr>
        <w:t xml:space="preserve"> 面层拌和料的配合比、强度等级应符合设计要求和国家现行有关标准的规定。</w:t>
      </w:r>
    </w:p>
    <w:p w14:paraId="1E056346">
      <w:pPr>
        <w:pStyle w:val="9"/>
        <w:ind w:firstLine="480"/>
        <w:rPr>
          <w:rFonts w:cs="Times New Roman"/>
          <w:color w:val="auto"/>
          <w:lang w:eastAsia="zh-CN"/>
        </w:rPr>
      </w:pPr>
      <w:r>
        <w:rPr>
          <w:rFonts w:cs="Times New Roman"/>
          <w:color w:val="auto"/>
          <w:lang w:eastAsia="zh-CN"/>
        </w:rPr>
        <w:t>检验方法：检查配合比试验报告和强度等级检测报告。</w:t>
      </w:r>
    </w:p>
    <w:p w14:paraId="47EB6252">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9.</w:t>
      </w:r>
      <w:r>
        <w:rPr>
          <w:rFonts w:hint="eastAsia" w:ascii="Times New Roman" w:hAnsi="Times New Roman" w:eastAsia="黑体" w:cs="Times New Roman"/>
          <w:b/>
          <w:bCs/>
          <w:color w:val="auto"/>
          <w:szCs w:val="28"/>
          <w:lang w:eastAsia="zh-CN"/>
        </w:rPr>
        <w:t>4</w:t>
      </w:r>
      <w:r>
        <w:rPr>
          <w:rFonts w:ascii="Times New Roman" w:hAnsi="Times New Roman" w:eastAsia="黑体" w:cs="Times New Roman"/>
          <w:b/>
          <w:bCs/>
          <w:color w:val="auto"/>
          <w:szCs w:val="28"/>
          <w:lang w:eastAsia="zh-CN"/>
        </w:rPr>
        <w:t>.4</w:t>
      </w:r>
      <w:r>
        <w:rPr>
          <w:rFonts w:ascii="Times New Roman" w:hAnsi="Times New Roman" w:eastAsia="黑体" w:cs="Times New Roman"/>
          <w:color w:val="auto"/>
          <w:szCs w:val="28"/>
          <w:lang w:eastAsia="zh-CN"/>
        </w:rPr>
        <w:t xml:space="preserve"> </w:t>
      </w:r>
      <w:r>
        <w:rPr>
          <w:rFonts w:ascii="Times New Roman" w:hAnsi="Times New Roman" w:cs="Times New Roman"/>
          <w:color w:val="auto"/>
          <w:lang w:eastAsia="zh-CN"/>
        </w:rPr>
        <w:t>有排水要求的整体面层，坡向应正确、排水通畅；防水面层不应渗漏。</w:t>
      </w:r>
    </w:p>
    <w:p w14:paraId="3BF1BDB6">
      <w:pPr>
        <w:pStyle w:val="9"/>
        <w:ind w:firstLine="480"/>
        <w:rPr>
          <w:rFonts w:cs="Times New Roman"/>
          <w:color w:val="auto"/>
          <w:lang w:eastAsia="zh-CN"/>
        </w:rPr>
      </w:pPr>
      <w:r>
        <w:rPr>
          <w:rFonts w:cs="Times New Roman"/>
          <w:color w:val="auto"/>
          <w:lang w:eastAsia="zh-CN"/>
        </w:rPr>
        <w:t>检验方法：观察，蓄水、泼水检验或坡度尺检查，检查检验记录。</w:t>
      </w:r>
    </w:p>
    <w:p w14:paraId="2AEC13FE">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9.</w:t>
      </w:r>
      <w:r>
        <w:rPr>
          <w:rFonts w:hint="eastAsia" w:ascii="Times New Roman" w:hAnsi="Times New Roman" w:eastAsia="黑体" w:cs="Times New Roman"/>
          <w:b/>
          <w:bCs/>
          <w:color w:val="auto"/>
          <w:szCs w:val="28"/>
          <w:lang w:eastAsia="zh-CN"/>
        </w:rPr>
        <w:t>4</w:t>
      </w:r>
      <w:r>
        <w:rPr>
          <w:rFonts w:ascii="Times New Roman" w:hAnsi="Times New Roman" w:eastAsia="黑体" w:cs="Times New Roman"/>
          <w:b/>
          <w:bCs/>
          <w:color w:val="auto"/>
          <w:szCs w:val="28"/>
          <w:lang w:eastAsia="zh-CN"/>
        </w:rPr>
        <w:t>.5</w:t>
      </w:r>
      <w:r>
        <w:rPr>
          <w:rFonts w:ascii="Times New Roman" w:hAnsi="Times New Roman" w:cs="Times New Roman"/>
          <w:color w:val="auto"/>
          <w:lang w:eastAsia="zh-CN"/>
        </w:rPr>
        <w:t xml:space="preserve"> 面层与下一层应结合牢固，且应无空鼓和开裂，当出现空鼓时，空鼓面积不应大于</w:t>
      </w:r>
      <w:r>
        <w:rPr>
          <w:rFonts w:ascii="Times New Roman" w:hAnsi="Times New Roman" w:eastAsia="黑体" w:cs="Times New Roman"/>
          <w:color w:val="auto"/>
          <w:szCs w:val="28"/>
          <w:lang w:eastAsia="zh-CN"/>
        </w:rPr>
        <w:t>400cm</w:t>
      </w:r>
      <w:r>
        <w:rPr>
          <w:rFonts w:ascii="Times New Roman" w:hAnsi="Times New Roman" w:eastAsia="黑体" w:cs="Times New Roman"/>
          <w:color w:val="auto"/>
          <w:szCs w:val="28"/>
          <w:vertAlign w:val="superscript"/>
          <w:lang w:eastAsia="zh-CN"/>
        </w:rPr>
        <w:t>2</w:t>
      </w:r>
      <w:r>
        <w:rPr>
          <w:rFonts w:ascii="Times New Roman" w:hAnsi="Times New Roman" w:cs="Times New Roman"/>
          <w:color w:val="auto"/>
          <w:lang w:eastAsia="zh-CN"/>
        </w:rPr>
        <w:t>，且每自然间或标准间不应多于2处。</w:t>
      </w:r>
    </w:p>
    <w:p w14:paraId="7E046C34">
      <w:pPr>
        <w:pStyle w:val="9"/>
        <w:ind w:firstLine="480"/>
        <w:rPr>
          <w:rFonts w:cs="Times New Roman"/>
          <w:color w:val="auto"/>
          <w:lang w:eastAsia="zh-CN"/>
        </w:rPr>
      </w:pPr>
      <w:r>
        <w:rPr>
          <w:rFonts w:cs="Times New Roman"/>
          <w:color w:val="auto"/>
          <w:lang w:eastAsia="zh-CN"/>
        </w:rPr>
        <w:t>检验方法：观察，用小锤轻击检查。</w:t>
      </w:r>
    </w:p>
    <w:p w14:paraId="2615D64B">
      <w:pPr>
        <w:pStyle w:val="33"/>
        <w:rPr>
          <w:color w:val="auto"/>
        </w:rPr>
      </w:pPr>
      <w:r>
        <w:rPr>
          <w:color w:val="auto"/>
        </w:rPr>
        <w:t>一般项目</w:t>
      </w:r>
    </w:p>
    <w:p w14:paraId="67DB7F98">
      <w:pPr>
        <w:rPr>
          <w:rFonts w:ascii="Times New Roman" w:hAnsi="Times New Roman" w:cs="Times New Roman"/>
          <w:color w:val="auto"/>
          <w:lang w:eastAsia="zh-CN"/>
        </w:rPr>
      </w:pPr>
      <w:r>
        <w:rPr>
          <w:rFonts w:ascii="Times New Roman" w:hAnsi="Times New Roman" w:cs="Times New Roman"/>
          <w:b/>
          <w:bCs/>
          <w:color w:val="auto"/>
          <w:lang w:eastAsia="zh-CN"/>
        </w:rPr>
        <w:t>9.</w:t>
      </w:r>
      <w:r>
        <w:rPr>
          <w:rFonts w:hint="eastAsia" w:ascii="Times New Roman" w:hAnsi="Times New Roman" w:cs="Times New Roman"/>
          <w:b/>
          <w:bCs/>
          <w:color w:val="auto"/>
          <w:lang w:eastAsia="zh-CN"/>
        </w:rPr>
        <w:t>4</w:t>
      </w:r>
      <w:r>
        <w:rPr>
          <w:rFonts w:ascii="Times New Roman" w:hAnsi="Times New Roman" w:cs="Times New Roman"/>
          <w:b/>
          <w:bCs/>
          <w:color w:val="auto"/>
          <w:lang w:eastAsia="zh-CN"/>
        </w:rPr>
        <w:t>.6</w:t>
      </w:r>
      <w:r>
        <w:rPr>
          <w:rFonts w:ascii="Times New Roman" w:hAnsi="Times New Roman" w:cs="Times New Roman"/>
          <w:color w:val="auto"/>
          <w:lang w:eastAsia="zh-CN"/>
        </w:rPr>
        <w:t xml:space="preserve"> 水泥混凝土和水泥砂浆面层表面应洁净，不应有裂纹、脱皮、麻面、起砂等现象；水磨石面层表面应光滑，且应无裂纹、砂眼和磨痕，石粒应密实、显露均匀，颜色图案一致，分格条应牢固、顺直和清晰；自流平或涂料面层表面应光洁，色泽应均匀一致，不应有气泡、起皮、泛砂等现象；塑胶面层应表面洁净，图案清晰，色泽一致，拼缝处应吻合、无胶痕，与周边接缝严密，塑胶卷材面层焊缝应平整、光洁。</w:t>
      </w:r>
    </w:p>
    <w:p w14:paraId="62B3A2DB">
      <w:pPr>
        <w:pStyle w:val="9"/>
        <w:ind w:firstLine="480"/>
        <w:rPr>
          <w:rFonts w:cs="Times New Roman"/>
          <w:color w:val="auto"/>
          <w:lang w:eastAsia="zh-CN"/>
        </w:rPr>
      </w:pPr>
      <w:r>
        <w:rPr>
          <w:rFonts w:cs="Times New Roman"/>
          <w:color w:val="auto"/>
          <w:lang w:eastAsia="zh-CN"/>
        </w:rPr>
        <w:t>检验方法：观察。</w:t>
      </w:r>
    </w:p>
    <w:p w14:paraId="483680E8">
      <w:pPr>
        <w:rPr>
          <w:rFonts w:ascii="Times New Roman" w:hAnsi="Times New Roman" w:cs="Times New Roman"/>
          <w:color w:val="auto"/>
          <w:lang w:eastAsia="zh-CN"/>
        </w:rPr>
      </w:pPr>
      <w:r>
        <w:rPr>
          <w:rFonts w:ascii="Times New Roman" w:hAnsi="Times New Roman" w:cs="Times New Roman"/>
          <w:b/>
          <w:bCs/>
          <w:color w:val="auto"/>
          <w:lang w:eastAsia="zh-CN"/>
        </w:rPr>
        <w:t>9.</w:t>
      </w:r>
      <w:r>
        <w:rPr>
          <w:rFonts w:hint="eastAsia" w:ascii="Times New Roman" w:hAnsi="Times New Roman" w:cs="Times New Roman"/>
          <w:b/>
          <w:bCs/>
          <w:color w:val="auto"/>
          <w:lang w:eastAsia="zh-CN"/>
        </w:rPr>
        <w:t>4</w:t>
      </w:r>
      <w:r>
        <w:rPr>
          <w:rFonts w:ascii="Times New Roman" w:hAnsi="Times New Roman" w:cs="Times New Roman"/>
          <w:b/>
          <w:bCs/>
          <w:color w:val="auto"/>
          <w:lang w:eastAsia="zh-CN"/>
        </w:rPr>
        <w:t>.</w:t>
      </w:r>
      <w:r>
        <w:rPr>
          <w:rFonts w:hint="eastAsia" w:ascii="Times New Roman" w:hAnsi="Times New Roman" w:cs="Times New Roman"/>
          <w:b/>
          <w:bCs/>
          <w:color w:val="auto"/>
          <w:lang w:eastAsia="zh-CN"/>
        </w:rPr>
        <w:t>7</w:t>
      </w:r>
      <w:r>
        <w:rPr>
          <w:rFonts w:ascii="Times New Roman" w:hAnsi="Times New Roman" w:cs="Times New Roman"/>
          <w:color w:val="auto"/>
          <w:lang w:eastAsia="zh-CN"/>
        </w:rPr>
        <w:t xml:space="preserve"> 楼梯、台阶踏步的宽度、高度应符合设计要求和国家现行有关标准的规定。</w:t>
      </w:r>
    </w:p>
    <w:p w14:paraId="71475C25">
      <w:pPr>
        <w:pStyle w:val="9"/>
        <w:ind w:firstLine="480"/>
        <w:rPr>
          <w:rFonts w:cs="Times New Roman"/>
          <w:color w:val="auto"/>
          <w:lang w:eastAsia="zh-CN"/>
        </w:rPr>
      </w:pPr>
      <w:r>
        <w:rPr>
          <w:rFonts w:cs="Times New Roman"/>
          <w:color w:val="auto"/>
          <w:lang w:eastAsia="zh-CN"/>
        </w:rPr>
        <w:t>检验方法：观察，用钢尺检查。</w:t>
      </w:r>
    </w:p>
    <w:p w14:paraId="25287756">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9.4.</w:t>
      </w:r>
      <w:r>
        <w:rPr>
          <w:rFonts w:hint="eastAsia" w:ascii="Times New Roman" w:hAnsi="Times New Roman" w:eastAsia="楷体_GB2312" w:cs="Times New Roman"/>
          <w:b/>
          <w:bCs/>
          <w:color w:val="auto"/>
          <w:u w:val="single"/>
          <w:lang w:eastAsia="zh-CN"/>
        </w:rPr>
        <w:t>7</w:t>
      </w:r>
      <w:r>
        <w:rPr>
          <w:rFonts w:ascii="Times New Roman" w:hAnsi="Times New Roman" w:eastAsia="楷体_GB2312" w:cs="Times New Roman"/>
          <w:color w:val="auto"/>
          <w:u w:val="single"/>
          <w:lang w:eastAsia="zh-CN"/>
        </w:rPr>
        <w:t xml:space="preserve"> 根据《建筑地面工程施工质量验收规范》GB 50209中相关条文的要求，楼层梯段相邻踏步高度差不应大于10mm，每踏步两端宽度差不应大于10mm，旋转楼梯梯段的每踏步两端宽度的允许偏差不应大于5mm。踏步面层应做防滑处理，齿角应整齐，防滑条应顺直、牢固。</w:t>
      </w:r>
    </w:p>
    <w:p w14:paraId="2BD2A67B">
      <w:pPr>
        <w:jc w:val="left"/>
        <w:rPr>
          <w:rFonts w:ascii="Times New Roman" w:hAnsi="Times New Roman" w:eastAsia="黑体" w:cs="Times New Roman"/>
          <w:color w:val="auto"/>
          <w:sz w:val="21"/>
          <w:szCs w:val="21"/>
          <w:lang w:eastAsia="zh-CN"/>
        </w:rPr>
      </w:pPr>
      <w:r>
        <w:rPr>
          <w:rFonts w:ascii="Times New Roman" w:hAnsi="Times New Roman" w:cs="Times New Roman"/>
          <w:b/>
          <w:bCs/>
          <w:color w:val="auto"/>
          <w:lang w:eastAsia="zh-CN"/>
        </w:rPr>
        <w:t>9.</w:t>
      </w:r>
      <w:r>
        <w:rPr>
          <w:rFonts w:hint="eastAsia" w:ascii="Times New Roman" w:hAnsi="Times New Roman" w:cs="Times New Roman"/>
          <w:b/>
          <w:bCs/>
          <w:color w:val="auto"/>
          <w:lang w:eastAsia="zh-CN"/>
        </w:rPr>
        <w:t>4</w:t>
      </w:r>
      <w:r>
        <w:rPr>
          <w:rFonts w:ascii="Times New Roman" w:hAnsi="Times New Roman" w:cs="Times New Roman"/>
          <w:b/>
          <w:bCs/>
          <w:color w:val="auto"/>
          <w:lang w:eastAsia="zh-CN"/>
        </w:rPr>
        <w:t>.</w:t>
      </w:r>
      <w:r>
        <w:rPr>
          <w:rFonts w:hint="eastAsia" w:ascii="Times New Roman" w:hAnsi="Times New Roman" w:cs="Times New Roman"/>
          <w:b/>
          <w:bCs/>
          <w:color w:val="auto"/>
          <w:lang w:eastAsia="zh-CN"/>
        </w:rPr>
        <w:t>8</w:t>
      </w:r>
      <w:r>
        <w:rPr>
          <w:rFonts w:ascii="Times New Roman" w:hAnsi="Times New Roman" w:cs="Times New Roman"/>
          <w:color w:val="auto"/>
          <w:lang w:eastAsia="zh-CN"/>
        </w:rPr>
        <w:t xml:space="preserve"> 整体面层的允许偏差和检验方法应符合表9.</w:t>
      </w:r>
      <w:r>
        <w:rPr>
          <w:rFonts w:hint="eastAsia" w:ascii="Times New Roman" w:hAnsi="Times New Roman" w:cs="Times New Roman"/>
          <w:color w:val="auto"/>
          <w:lang w:eastAsia="zh-CN"/>
        </w:rPr>
        <w:t>4</w:t>
      </w:r>
      <w:r>
        <w:rPr>
          <w:rFonts w:ascii="Times New Roman" w:hAnsi="Times New Roman" w:cs="Times New Roman"/>
          <w:color w:val="auto"/>
          <w:lang w:eastAsia="zh-CN"/>
        </w:rPr>
        <w:t>.</w:t>
      </w:r>
      <w:r>
        <w:rPr>
          <w:rFonts w:hint="eastAsia" w:ascii="Times New Roman" w:hAnsi="Times New Roman" w:cs="Times New Roman"/>
          <w:color w:val="auto"/>
          <w:lang w:eastAsia="zh-CN"/>
        </w:rPr>
        <w:t>8</w:t>
      </w:r>
      <w:r>
        <w:rPr>
          <w:rFonts w:ascii="Times New Roman" w:hAnsi="Times New Roman" w:cs="Times New Roman"/>
          <w:color w:val="auto"/>
          <w:lang w:eastAsia="zh-CN"/>
        </w:rPr>
        <w:t>的规定。</w:t>
      </w:r>
    </w:p>
    <w:p w14:paraId="420809DF">
      <w:pPr>
        <w:jc w:val="center"/>
        <w:rPr>
          <w:rFonts w:ascii="Times New Roman" w:hAnsi="Times New Roman" w:cs="Times New Roman"/>
          <w:color w:val="auto"/>
          <w:lang w:eastAsia="zh-CN"/>
        </w:rPr>
      </w:pPr>
      <w:r>
        <w:rPr>
          <w:rFonts w:ascii="Times New Roman" w:hAnsi="Times New Roman" w:eastAsia="黑体" w:cs="Times New Roman"/>
          <w:color w:val="auto"/>
          <w:sz w:val="21"/>
          <w:szCs w:val="21"/>
          <w:lang w:eastAsia="zh-CN"/>
        </w:rPr>
        <w:t>表9.</w:t>
      </w:r>
      <w:r>
        <w:rPr>
          <w:rFonts w:hint="eastAsia" w:ascii="Times New Roman" w:hAnsi="Times New Roman" w:eastAsia="黑体" w:cs="Times New Roman"/>
          <w:color w:val="auto"/>
          <w:sz w:val="21"/>
          <w:szCs w:val="21"/>
          <w:lang w:eastAsia="zh-CN"/>
        </w:rPr>
        <w:t>4</w:t>
      </w:r>
      <w:r>
        <w:rPr>
          <w:rFonts w:ascii="Times New Roman" w:hAnsi="Times New Roman" w:eastAsia="黑体" w:cs="Times New Roman"/>
          <w:color w:val="auto"/>
          <w:sz w:val="21"/>
          <w:szCs w:val="21"/>
          <w:lang w:eastAsia="zh-CN"/>
        </w:rPr>
        <w:t>.</w:t>
      </w:r>
      <w:r>
        <w:rPr>
          <w:rFonts w:hint="eastAsia" w:ascii="Times New Roman" w:hAnsi="Times New Roman" w:eastAsia="黑体" w:cs="Times New Roman"/>
          <w:color w:val="auto"/>
          <w:sz w:val="21"/>
          <w:szCs w:val="21"/>
          <w:lang w:eastAsia="zh-CN"/>
        </w:rPr>
        <w:t xml:space="preserve">8  </w:t>
      </w:r>
      <w:r>
        <w:rPr>
          <w:rFonts w:ascii="Times New Roman" w:hAnsi="Times New Roman" w:eastAsia="黑体" w:cs="Times New Roman"/>
          <w:color w:val="auto"/>
          <w:sz w:val="21"/>
          <w:szCs w:val="21"/>
          <w:lang w:eastAsia="zh-CN"/>
        </w:rPr>
        <w:t>整体面层的允许偏差和检验方法</w:t>
      </w:r>
    </w:p>
    <w:tbl>
      <w:tblPr>
        <w:tblStyle w:val="24"/>
        <w:tblW w:w="83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83"/>
        <w:gridCol w:w="1699"/>
        <w:gridCol w:w="850"/>
        <w:gridCol w:w="510"/>
        <w:gridCol w:w="510"/>
        <w:gridCol w:w="510"/>
        <w:gridCol w:w="510"/>
        <w:gridCol w:w="510"/>
        <w:gridCol w:w="2924"/>
      </w:tblGrid>
      <w:tr w14:paraId="1C2C6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3" w:type="dxa"/>
            <w:vMerge w:val="restart"/>
            <w:vAlign w:val="center"/>
          </w:tcPr>
          <w:p w14:paraId="32ADB9C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项次</w:t>
            </w:r>
          </w:p>
        </w:tc>
        <w:tc>
          <w:tcPr>
            <w:tcW w:w="1699" w:type="dxa"/>
            <w:vMerge w:val="restart"/>
            <w:vAlign w:val="center"/>
          </w:tcPr>
          <w:p w14:paraId="722121D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3400" w:type="dxa"/>
            <w:gridSpan w:val="6"/>
            <w:vAlign w:val="center"/>
          </w:tcPr>
          <w:p w14:paraId="06BDC27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允许偏差（mm）</w:t>
            </w:r>
          </w:p>
        </w:tc>
        <w:tc>
          <w:tcPr>
            <w:tcW w:w="2924" w:type="dxa"/>
            <w:vMerge w:val="restart"/>
            <w:vAlign w:val="center"/>
          </w:tcPr>
          <w:p w14:paraId="743BD6C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0032ED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99" w:hRule="atLeast"/>
          <w:jc w:val="center"/>
        </w:trPr>
        <w:tc>
          <w:tcPr>
            <w:tcW w:w="283" w:type="dxa"/>
            <w:vMerge w:val="continue"/>
            <w:vAlign w:val="center"/>
          </w:tcPr>
          <w:p w14:paraId="1E430908">
            <w:pPr>
              <w:spacing w:line="240" w:lineRule="auto"/>
              <w:jc w:val="center"/>
              <w:rPr>
                <w:rFonts w:ascii="Times New Roman" w:hAnsi="Times New Roman" w:cs="Times New Roman"/>
                <w:color w:val="auto"/>
                <w:sz w:val="21"/>
                <w:szCs w:val="21"/>
              </w:rPr>
            </w:pPr>
          </w:p>
        </w:tc>
        <w:tc>
          <w:tcPr>
            <w:tcW w:w="1699" w:type="dxa"/>
            <w:vMerge w:val="continue"/>
            <w:vAlign w:val="center"/>
          </w:tcPr>
          <w:p w14:paraId="3863DF64">
            <w:pPr>
              <w:spacing w:line="240" w:lineRule="auto"/>
              <w:jc w:val="center"/>
              <w:rPr>
                <w:rFonts w:ascii="Times New Roman" w:hAnsi="Times New Roman" w:cs="Times New Roman"/>
                <w:color w:val="auto"/>
                <w:sz w:val="21"/>
                <w:szCs w:val="21"/>
              </w:rPr>
            </w:pPr>
          </w:p>
        </w:tc>
        <w:tc>
          <w:tcPr>
            <w:tcW w:w="850" w:type="dxa"/>
            <w:vAlign w:val="center"/>
          </w:tcPr>
          <w:p w14:paraId="78A6954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水泥混凝土面层</w:t>
            </w:r>
          </w:p>
        </w:tc>
        <w:tc>
          <w:tcPr>
            <w:tcW w:w="510" w:type="dxa"/>
            <w:vAlign w:val="center"/>
          </w:tcPr>
          <w:p w14:paraId="4129EE9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水泥砂浆面层</w:t>
            </w:r>
          </w:p>
        </w:tc>
        <w:tc>
          <w:tcPr>
            <w:tcW w:w="510" w:type="dxa"/>
            <w:vAlign w:val="center"/>
          </w:tcPr>
          <w:p w14:paraId="1477130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水磨石面层</w:t>
            </w:r>
          </w:p>
        </w:tc>
        <w:tc>
          <w:tcPr>
            <w:tcW w:w="510" w:type="dxa"/>
            <w:vAlign w:val="center"/>
          </w:tcPr>
          <w:p w14:paraId="4A5C269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自流平面层</w:t>
            </w:r>
          </w:p>
        </w:tc>
        <w:tc>
          <w:tcPr>
            <w:tcW w:w="510" w:type="dxa"/>
            <w:vAlign w:val="center"/>
          </w:tcPr>
          <w:p w14:paraId="391B20F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涂料面层</w:t>
            </w:r>
          </w:p>
        </w:tc>
        <w:tc>
          <w:tcPr>
            <w:tcW w:w="510" w:type="dxa"/>
            <w:vAlign w:val="center"/>
          </w:tcPr>
          <w:p w14:paraId="045429F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塑胶面层</w:t>
            </w:r>
          </w:p>
        </w:tc>
        <w:tc>
          <w:tcPr>
            <w:tcW w:w="2924" w:type="dxa"/>
            <w:vMerge w:val="continue"/>
            <w:vAlign w:val="center"/>
          </w:tcPr>
          <w:p w14:paraId="21CA53E7">
            <w:pPr>
              <w:spacing w:line="240" w:lineRule="auto"/>
              <w:jc w:val="center"/>
              <w:rPr>
                <w:rFonts w:ascii="Times New Roman" w:hAnsi="Times New Roman" w:cs="Times New Roman"/>
                <w:color w:val="auto"/>
                <w:sz w:val="21"/>
                <w:szCs w:val="21"/>
              </w:rPr>
            </w:pPr>
          </w:p>
        </w:tc>
      </w:tr>
      <w:tr w14:paraId="6FC77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3" w:type="dxa"/>
            <w:vAlign w:val="center"/>
          </w:tcPr>
          <w:p w14:paraId="4AF0448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699" w:type="dxa"/>
            <w:vAlign w:val="center"/>
          </w:tcPr>
          <w:p w14:paraId="369EBEE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表面平整度</w:t>
            </w:r>
          </w:p>
        </w:tc>
        <w:tc>
          <w:tcPr>
            <w:tcW w:w="850" w:type="dxa"/>
            <w:vAlign w:val="center"/>
          </w:tcPr>
          <w:p w14:paraId="2AE32D2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510" w:type="dxa"/>
            <w:vAlign w:val="center"/>
          </w:tcPr>
          <w:p w14:paraId="2E342FC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510" w:type="dxa"/>
            <w:vAlign w:val="center"/>
          </w:tcPr>
          <w:p w14:paraId="28A80EC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510" w:type="dxa"/>
            <w:vAlign w:val="center"/>
          </w:tcPr>
          <w:p w14:paraId="2D9A6CA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510" w:type="dxa"/>
            <w:vAlign w:val="center"/>
          </w:tcPr>
          <w:p w14:paraId="2B8DC8F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510" w:type="dxa"/>
            <w:vAlign w:val="center"/>
          </w:tcPr>
          <w:p w14:paraId="51D5715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2924" w:type="dxa"/>
            <w:vAlign w:val="center"/>
          </w:tcPr>
          <w:p w14:paraId="46D2A147">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用2m靠尺和楔形塞尺检查</w:t>
            </w:r>
          </w:p>
        </w:tc>
      </w:tr>
      <w:tr w14:paraId="032FB0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3" w:type="dxa"/>
            <w:vAlign w:val="center"/>
          </w:tcPr>
          <w:p w14:paraId="09F1AA5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699" w:type="dxa"/>
            <w:vAlign w:val="center"/>
          </w:tcPr>
          <w:p w14:paraId="1F909F1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踢脚线上口平直</w:t>
            </w:r>
          </w:p>
        </w:tc>
        <w:tc>
          <w:tcPr>
            <w:tcW w:w="850" w:type="dxa"/>
            <w:vAlign w:val="center"/>
          </w:tcPr>
          <w:p w14:paraId="268991C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510" w:type="dxa"/>
            <w:vAlign w:val="center"/>
          </w:tcPr>
          <w:p w14:paraId="7817567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510" w:type="dxa"/>
            <w:vAlign w:val="center"/>
          </w:tcPr>
          <w:p w14:paraId="39FC053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510" w:type="dxa"/>
            <w:vAlign w:val="center"/>
          </w:tcPr>
          <w:p w14:paraId="4F36BD0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510" w:type="dxa"/>
            <w:vAlign w:val="center"/>
          </w:tcPr>
          <w:p w14:paraId="5CFCA71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510" w:type="dxa"/>
            <w:vAlign w:val="center"/>
          </w:tcPr>
          <w:p w14:paraId="0A72EDB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2924" w:type="dxa"/>
            <w:vMerge w:val="restart"/>
            <w:vAlign w:val="center"/>
          </w:tcPr>
          <w:p w14:paraId="331F9FE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拉5m线和用钢尺检查</w:t>
            </w:r>
          </w:p>
        </w:tc>
      </w:tr>
      <w:tr w14:paraId="3D1108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3" w:type="dxa"/>
            <w:vAlign w:val="center"/>
          </w:tcPr>
          <w:p w14:paraId="4DE2C1C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699" w:type="dxa"/>
            <w:vAlign w:val="center"/>
          </w:tcPr>
          <w:p w14:paraId="525B500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缝格顺直</w:t>
            </w:r>
          </w:p>
        </w:tc>
        <w:tc>
          <w:tcPr>
            <w:tcW w:w="850" w:type="dxa"/>
            <w:vAlign w:val="center"/>
          </w:tcPr>
          <w:p w14:paraId="08E744D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510" w:type="dxa"/>
            <w:vAlign w:val="center"/>
          </w:tcPr>
          <w:p w14:paraId="104A2CD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510" w:type="dxa"/>
            <w:vAlign w:val="center"/>
          </w:tcPr>
          <w:p w14:paraId="5C4F5EC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510" w:type="dxa"/>
            <w:vAlign w:val="center"/>
          </w:tcPr>
          <w:p w14:paraId="7A7DABE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510" w:type="dxa"/>
            <w:vAlign w:val="center"/>
          </w:tcPr>
          <w:p w14:paraId="36EE4E4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510" w:type="dxa"/>
            <w:vAlign w:val="center"/>
          </w:tcPr>
          <w:p w14:paraId="346266D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2924" w:type="dxa"/>
            <w:vMerge w:val="continue"/>
            <w:vAlign w:val="center"/>
          </w:tcPr>
          <w:p w14:paraId="7F00F68A">
            <w:pPr>
              <w:spacing w:line="240" w:lineRule="auto"/>
              <w:jc w:val="center"/>
              <w:rPr>
                <w:rFonts w:ascii="Times New Roman" w:hAnsi="Times New Roman" w:cs="Times New Roman"/>
                <w:color w:val="auto"/>
                <w:sz w:val="21"/>
                <w:szCs w:val="21"/>
              </w:rPr>
            </w:pPr>
          </w:p>
        </w:tc>
      </w:tr>
    </w:tbl>
    <w:p w14:paraId="0CFE8C25">
      <w:pPr>
        <w:pStyle w:val="3"/>
        <w:rPr>
          <w:color w:val="auto"/>
          <w:lang w:eastAsia="zh-CN"/>
        </w:rPr>
      </w:pPr>
      <w:bookmarkStart w:id="287" w:name="_Toc182349228"/>
      <w:r>
        <w:rPr>
          <w:rFonts w:hint="eastAsia"/>
          <w:color w:val="auto"/>
          <w:lang w:eastAsia="zh-CN"/>
        </w:rPr>
        <w:t>9.5 装配式楼地面</w:t>
      </w:r>
      <w:bookmarkEnd w:id="287"/>
    </w:p>
    <w:p w14:paraId="0412BA2D">
      <w:pPr>
        <w:pStyle w:val="33"/>
        <w:rPr>
          <w:color w:val="auto"/>
        </w:rPr>
      </w:pPr>
      <w:r>
        <w:rPr>
          <w:rFonts w:hint="eastAsia"/>
          <w:color w:val="auto"/>
        </w:rPr>
        <w:t>主控项目</w:t>
      </w:r>
    </w:p>
    <w:p w14:paraId="272F2CB2">
      <w:pPr>
        <w:rPr>
          <w:rFonts w:ascii="Times New Roman" w:hAnsi="Times New Roman" w:cs="Times New Roman"/>
          <w:color w:val="auto"/>
          <w:szCs w:val="24"/>
          <w:lang w:eastAsia="zh-CN"/>
        </w:rPr>
      </w:pPr>
      <w:r>
        <w:rPr>
          <w:rFonts w:hint="eastAsia" w:ascii="Times New Roman" w:hAnsi="Times New Roman" w:cs="Times New Roman"/>
          <w:b/>
          <w:bCs/>
          <w:color w:val="auto"/>
          <w:szCs w:val="24"/>
          <w:lang w:eastAsia="zh-CN"/>
        </w:rPr>
        <w:t>9.5</w:t>
      </w:r>
      <w:r>
        <w:rPr>
          <w:rFonts w:ascii="Times New Roman" w:hAnsi="Times New Roman" w:cs="Times New Roman"/>
          <w:b/>
          <w:bCs/>
          <w:color w:val="auto"/>
          <w:szCs w:val="24"/>
          <w:lang w:eastAsia="zh-CN"/>
        </w:rPr>
        <w:t>.1</w:t>
      </w:r>
      <w:r>
        <w:rPr>
          <w:rFonts w:ascii="Times New Roman" w:hAnsi="Times New Roman" w:cs="Times New Roman"/>
          <w:color w:val="auto"/>
          <w:szCs w:val="24"/>
          <w:lang w:eastAsia="zh-CN"/>
        </w:rPr>
        <w:t xml:space="preserve"> 装配式楼地面内管道、设备及支撑构造体系应符合设计要求，并进行隐蔽工程项目验收。</w:t>
      </w:r>
    </w:p>
    <w:p w14:paraId="1A3CBBF9">
      <w:pPr>
        <w:ind w:firstLine="480" w:firstLineChars="200"/>
        <w:rPr>
          <w:rFonts w:ascii="Times New Roman" w:hAnsi="Times New Roman" w:cs="Times New Roman"/>
          <w:color w:val="auto"/>
          <w:szCs w:val="24"/>
          <w:lang w:eastAsia="zh-CN"/>
        </w:rPr>
      </w:pPr>
      <w:r>
        <w:rPr>
          <w:rFonts w:hint="eastAsia" w:ascii="Times New Roman" w:hAnsi="Times New Roman" w:cs="Times New Roman"/>
          <w:color w:val="auto"/>
          <w:szCs w:val="24"/>
          <w:lang w:eastAsia="zh-CN"/>
        </w:rPr>
        <w:t>检验方法：</w:t>
      </w:r>
      <w:r>
        <w:rPr>
          <w:rFonts w:ascii="Times New Roman" w:hAnsi="Times New Roman" w:cs="Times New Roman"/>
          <w:color w:val="auto"/>
          <w:szCs w:val="24"/>
          <w:lang w:eastAsia="zh-CN"/>
        </w:rPr>
        <w:t>观察检查，查阅设计文件、隐蔽工程验收记录。</w:t>
      </w:r>
    </w:p>
    <w:p w14:paraId="7E06A608">
      <w:pPr>
        <w:rPr>
          <w:rFonts w:ascii="Times New Roman" w:hAnsi="Times New Roman" w:cs="Times New Roman"/>
          <w:color w:val="auto"/>
          <w:szCs w:val="24"/>
          <w:lang w:eastAsia="zh-CN"/>
        </w:rPr>
      </w:pPr>
      <w:r>
        <w:rPr>
          <w:rFonts w:hint="eastAsia" w:ascii="Times New Roman" w:hAnsi="Times New Roman" w:cs="Times New Roman"/>
          <w:b/>
          <w:bCs/>
          <w:color w:val="auto"/>
          <w:szCs w:val="24"/>
          <w:lang w:eastAsia="zh-CN"/>
        </w:rPr>
        <w:t>9.5</w:t>
      </w:r>
      <w:r>
        <w:rPr>
          <w:rFonts w:ascii="Times New Roman" w:hAnsi="Times New Roman" w:cs="Times New Roman"/>
          <w:b/>
          <w:bCs/>
          <w:color w:val="auto"/>
          <w:szCs w:val="24"/>
          <w:lang w:eastAsia="zh-CN"/>
        </w:rPr>
        <w:t>.2</w:t>
      </w:r>
      <w:r>
        <w:rPr>
          <w:rFonts w:ascii="Times New Roman" w:hAnsi="Times New Roman" w:cs="Times New Roman"/>
          <w:color w:val="auto"/>
          <w:szCs w:val="24"/>
          <w:lang w:eastAsia="zh-CN"/>
        </w:rPr>
        <w:t xml:space="preserve"> 装配式楼地面所用支撑、基层、面层材料的品种、规格、性能应符合设计要求。支撑应具有防腐性能。面层材料应具有耐磨、防潮、阻燃、耐污染及耐腐蚀等性能。</w:t>
      </w:r>
    </w:p>
    <w:p w14:paraId="0F3D1E47">
      <w:pPr>
        <w:ind w:firstLine="480" w:firstLineChars="200"/>
        <w:rPr>
          <w:rFonts w:ascii="Times New Roman" w:hAnsi="Times New Roman" w:cs="Times New Roman"/>
          <w:color w:val="auto"/>
          <w:szCs w:val="24"/>
          <w:lang w:eastAsia="zh-CN"/>
        </w:rPr>
      </w:pPr>
      <w:r>
        <w:rPr>
          <w:rFonts w:hint="eastAsia" w:ascii="Times New Roman" w:hAnsi="Times New Roman" w:cs="Times New Roman"/>
          <w:color w:val="auto"/>
          <w:szCs w:val="24"/>
          <w:lang w:eastAsia="zh-CN"/>
        </w:rPr>
        <w:t>检验方法：</w:t>
      </w:r>
      <w:r>
        <w:rPr>
          <w:rFonts w:ascii="Times New Roman" w:hAnsi="Times New Roman" w:cs="Times New Roman"/>
          <w:color w:val="auto"/>
          <w:szCs w:val="24"/>
          <w:lang w:eastAsia="zh-CN"/>
        </w:rPr>
        <w:t>观察检查，查阅产品合格证书、性能检测报告和进场验收记录。</w:t>
      </w:r>
    </w:p>
    <w:p w14:paraId="2A63201A">
      <w:pPr>
        <w:rPr>
          <w:rFonts w:ascii="Times New Roman" w:hAnsi="Times New Roman" w:cs="Times New Roman"/>
          <w:color w:val="auto"/>
          <w:szCs w:val="24"/>
          <w:lang w:eastAsia="zh-CN"/>
        </w:rPr>
      </w:pPr>
      <w:r>
        <w:rPr>
          <w:rFonts w:hint="eastAsia" w:ascii="Times New Roman" w:hAnsi="Times New Roman" w:cs="Times New Roman"/>
          <w:b/>
          <w:bCs/>
          <w:color w:val="auto"/>
          <w:szCs w:val="24"/>
          <w:lang w:eastAsia="zh-CN"/>
        </w:rPr>
        <w:t>9.5</w:t>
      </w:r>
      <w:r>
        <w:rPr>
          <w:rFonts w:ascii="Times New Roman" w:hAnsi="Times New Roman" w:cs="Times New Roman"/>
          <w:b/>
          <w:bCs/>
          <w:color w:val="auto"/>
          <w:szCs w:val="24"/>
          <w:lang w:eastAsia="zh-CN"/>
        </w:rPr>
        <w:t>.3</w:t>
      </w:r>
      <w:r>
        <w:rPr>
          <w:rFonts w:ascii="Times New Roman" w:hAnsi="Times New Roman" w:cs="Times New Roman"/>
          <w:color w:val="auto"/>
          <w:szCs w:val="24"/>
          <w:lang w:eastAsia="zh-CN"/>
        </w:rPr>
        <w:t xml:space="preserve"> 装配式楼地面面层的排列应符合设计要求，表面洁净、接缝密闭、缝格均匀顺直</w:t>
      </w:r>
      <w:r>
        <w:rPr>
          <w:rFonts w:hint="eastAsia" w:ascii="Times New Roman" w:hAnsi="Times New Roman" w:cs="Times New Roman"/>
          <w:color w:val="auto"/>
          <w:szCs w:val="24"/>
          <w:lang w:eastAsia="zh-CN"/>
        </w:rPr>
        <w:t>；</w:t>
      </w:r>
      <w:r>
        <w:rPr>
          <w:rFonts w:ascii="Times New Roman" w:hAnsi="Times New Roman" w:cs="Times New Roman"/>
          <w:color w:val="auto"/>
          <w:szCs w:val="24"/>
          <w:lang w:eastAsia="zh-CN"/>
        </w:rPr>
        <w:t>无裂纹、划痕、磨痕、掉角、缺棱等现象。</w:t>
      </w:r>
    </w:p>
    <w:p w14:paraId="4006C9A3">
      <w:pPr>
        <w:ind w:firstLine="480" w:firstLineChars="200"/>
        <w:rPr>
          <w:rFonts w:ascii="Times New Roman" w:hAnsi="Times New Roman" w:cs="Times New Roman"/>
          <w:color w:val="auto"/>
          <w:szCs w:val="24"/>
          <w:lang w:eastAsia="zh-CN"/>
        </w:rPr>
      </w:pPr>
      <w:r>
        <w:rPr>
          <w:rFonts w:hint="eastAsia" w:ascii="Times New Roman" w:hAnsi="Times New Roman" w:cs="Times New Roman"/>
          <w:color w:val="auto"/>
          <w:szCs w:val="24"/>
          <w:lang w:eastAsia="zh-CN"/>
        </w:rPr>
        <w:t>检验方法：</w:t>
      </w:r>
      <w:r>
        <w:rPr>
          <w:rFonts w:ascii="Times New Roman" w:hAnsi="Times New Roman" w:cs="Times New Roman"/>
          <w:color w:val="auto"/>
          <w:szCs w:val="24"/>
          <w:lang w:eastAsia="zh-CN"/>
        </w:rPr>
        <w:t>观察检查，查阅设计文件。</w:t>
      </w:r>
    </w:p>
    <w:p w14:paraId="2E4191D2">
      <w:pPr>
        <w:rPr>
          <w:rFonts w:ascii="Times New Roman" w:hAnsi="Times New Roman" w:cs="Times New Roman"/>
          <w:color w:val="auto"/>
          <w:szCs w:val="24"/>
          <w:lang w:eastAsia="zh-CN"/>
        </w:rPr>
      </w:pPr>
      <w:r>
        <w:rPr>
          <w:rFonts w:hint="eastAsia" w:ascii="Times New Roman" w:hAnsi="Times New Roman" w:cs="Times New Roman"/>
          <w:b/>
          <w:bCs/>
          <w:color w:val="auto"/>
          <w:szCs w:val="24"/>
          <w:lang w:eastAsia="zh-CN"/>
        </w:rPr>
        <w:t>9.5</w:t>
      </w:r>
      <w:r>
        <w:rPr>
          <w:rFonts w:ascii="Times New Roman" w:hAnsi="Times New Roman" w:cs="Times New Roman"/>
          <w:b/>
          <w:bCs/>
          <w:color w:val="auto"/>
          <w:szCs w:val="24"/>
          <w:lang w:eastAsia="zh-CN"/>
        </w:rPr>
        <w:t>.4</w:t>
      </w:r>
      <w:r>
        <w:rPr>
          <w:rFonts w:ascii="Times New Roman" w:hAnsi="Times New Roman" w:cs="Times New Roman"/>
          <w:color w:val="auto"/>
          <w:szCs w:val="24"/>
          <w:lang w:eastAsia="zh-CN"/>
        </w:rPr>
        <w:t xml:space="preserve"> 面层与支撑构造应连接牢固，表面平整，无松动和振动异响</w:t>
      </w:r>
      <w:r>
        <w:rPr>
          <w:rFonts w:hint="eastAsia" w:ascii="Times New Roman" w:hAnsi="Times New Roman" w:cs="Times New Roman"/>
          <w:color w:val="auto"/>
          <w:szCs w:val="24"/>
          <w:lang w:eastAsia="zh-CN"/>
        </w:rPr>
        <w:t>。</w:t>
      </w:r>
    </w:p>
    <w:p w14:paraId="388D1C60">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检验方法：目测检查，行走检查。</w:t>
      </w:r>
    </w:p>
    <w:p w14:paraId="07096A0C">
      <w:pPr>
        <w:pStyle w:val="33"/>
        <w:rPr>
          <w:color w:val="auto"/>
        </w:rPr>
      </w:pPr>
      <w:r>
        <w:rPr>
          <w:rFonts w:hint="eastAsia"/>
          <w:color w:val="auto"/>
        </w:rPr>
        <w:t>一般项目</w:t>
      </w:r>
    </w:p>
    <w:p w14:paraId="0F9EF51A">
      <w:pPr>
        <w:rPr>
          <w:rFonts w:ascii="Times New Roman" w:hAnsi="Times New Roman" w:cs="Times New Roman"/>
          <w:color w:val="auto"/>
          <w:szCs w:val="24"/>
          <w:lang w:eastAsia="zh-CN"/>
        </w:rPr>
      </w:pPr>
      <w:r>
        <w:rPr>
          <w:rFonts w:hint="eastAsia" w:ascii="Times New Roman" w:hAnsi="Times New Roman" w:cs="Times New Roman"/>
          <w:b/>
          <w:bCs/>
          <w:color w:val="auto"/>
          <w:szCs w:val="24"/>
          <w:lang w:eastAsia="zh-CN"/>
        </w:rPr>
        <w:t>9.5</w:t>
      </w:r>
      <w:r>
        <w:rPr>
          <w:rFonts w:ascii="Times New Roman" w:hAnsi="Times New Roman" w:cs="Times New Roman"/>
          <w:b/>
          <w:bCs/>
          <w:color w:val="auto"/>
          <w:szCs w:val="24"/>
          <w:lang w:eastAsia="zh-CN"/>
        </w:rPr>
        <w:t xml:space="preserve">.5 </w:t>
      </w:r>
      <w:r>
        <w:rPr>
          <w:rFonts w:ascii="Times New Roman" w:hAnsi="Times New Roman" w:cs="Times New Roman"/>
          <w:color w:val="auto"/>
          <w:szCs w:val="24"/>
          <w:lang w:eastAsia="zh-CN"/>
        </w:rPr>
        <w:t>装配式楼地面与其他面层连接处、收口处和墙边、柱子周围应顺直、压紧</w:t>
      </w:r>
      <w:r>
        <w:rPr>
          <w:rFonts w:hint="eastAsia" w:ascii="Times New Roman" w:hAnsi="Times New Roman" w:cs="Times New Roman"/>
          <w:color w:val="auto"/>
          <w:szCs w:val="24"/>
          <w:lang w:eastAsia="zh-CN"/>
        </w:rPr>
        <w:t>；</w:t>
      </w:r>
      <w:r>
        <w:rPr>
          <w:rFonts w:ascii="Times New Roman" w:hAnsi="Times New Roman" w:cs="Times New Roman"/>
          <w:color w:val="auto"/>
          <w:szCs w:val="24"/>
          <w:lang w:eastAsia="zh-CN"/>
        </w:rPr>
        <w:t xml:space="preserve">与墙面或地面突出物应交接紧密，边缘整齐，缝隙顺直。 </w:t>
      </w:r>
    </w:p>
    <w:p w14:paraId="5B2FCF07">
      <w:pPr>
        <w:ind w:firstLine="480" w:firstLineChars="200"/>
        <w:rPr>
          <w:rFonts w:ascii="Times New Roman" w:hAnsi="Times New Roman" w:cs="Times New Roman"/>
          <w:color w:val="auto"/>
          <w:szCs w:val="24"/>
          <w:lang w:eastAsia="zh-CN"/>
        </w:rPr>
      </w:pPr>
      <w:r>
        <w:rPr>
          <w:rFonts w:hint="eastAsia" w:ascii="Times New Roman" w:hAnsi="Times New Roman" w:cs="Times New Roman"/>
          <w:color w:val="auto"/>
          <w:szCs w:val="24"/>
          <w:lang w:eastAsia="zh-CN"/>
        </w:rPr>
        <w:t>检验方法：</w:t>
      </w:r>
      <w:r>
        <w:rPr>
          <w:rFonts w:ascii="Times New Roman" w:hAnsi="Times New Roman" w:cs="Times New Roman"/>
          <w:color w:val="auto"/>
          <w:szCs w:val="24"/>
          <w:lang w:eastAsia="zh-CN"/>
        </w:rPr>
        <w:t>观察检查，尺量检查。</w:t>
      </w:r>
    </w:p>
    <w:p w14:paraId="5411E863">
      <w:pPr>
        <w:rPr>
          <w:rFonts w:ascii="Times New Roman" w:hAnsi="Times New Roman" w:cs="Times New Roman"/>
          <w:color w:val="auto"/>
          <w:szCs w:val="24"/>
          <w:lang w:eastAsia="zh-CN"/>
        </w:rPr>
      </w:pPr>
      <w:r>
        <w:rPr>
          <w:rFonts w:hint="eastAsia" w:ascii="Times New Roman" w:hAnsi="Times New Roman" w:cs="Times New Roman"/>
          <w:b/>
          <w:bCs/>
          <w:color w:val="auto"/>
          <w:szCs w:val="24"/>
          <w:lang w:eastAsia="zh-CN"/>
        </w:rPr>
        <w:t>9.5</w:t>
      </w:r>
      <w:r>
        <w:rPr>
          <w:rFonts w:ascii="Times New Roman" w:hAnsi="Times New Roman" w:cs="Times New Roman"/>
          <w:b/>
          <w:bCs/>
          <w:color w:val="auto"/>
          <w:szCs w:val="24"/>
          <w:lang w:eastAsia="zh-CN"/>
        </w:rPr>
        <w:t>.6</w:t>
      </w:r>
      <w:r>
        <w:rPr>
          <w:rFonts w:ascii="Times New Roman" w:hAnsi="Times New Roman" w:cs="Times New Roman"/>
          <w:color w:val="auto"/>
          <w:szCs w:val="24"/>
          <w:lang w:eastAsia="zh-CN"/>
        </w:rPr>
        <w:t xml:space="preserve"> 架空楼地面与墙体交界处应设置伸缩缝、并宜采取美化遮盖措施；宜在架空空间内分舱设置防水、防虫构造，并应采取防潮、防霉、易清扫、易维护的措施。</w:t>
      </w:r>
    </w:p>
    <w:p w14:paraId="1602D3D3">
      <w:pPr>
        <w:ind w:firstLine="480" w:firstLineChars="200"/>
        <w:rPr>
          <w:rFonts w:ascii="Times New Roman" w:hAnsi="Times New Roman" w:cs="Times New Roman"/>
          <w:color w:val="auto"/>
          <w:szCs w:val="24"/>
          <w:lang w:eastAsia="zh-CN"/>
        </w:rPr>
      </w:pPr>
      <w:r>
        <w:rPr>
          <w:rFonts w:hint="eastAsia" w:ascii="Times New Roman" w:hAnsi="Times New Roman" w:cs="Times New Roman"/>
          <w:color w:val="auto"/>
          <w:szCs w:val="24"/>
          <w:lang w:eastAsia="zh-CN"/>
        </w:rPr>
        <w:t>检验方法：</w:t>
      </w:r>
      <w:r>
        <w:rPr>
          <w:rFonts w:ascii="Times New Roman" w:hAnsi="Times New Roman" w:cs="Times New Roman"/>
          <w:color w:val="auto"/>
          <w:szCs w:val="24"/>
          <w:lang w:eastAsia="zh-CN"/>
        </w:rPr>
        <w:t>观察检查，尺量检查。</w:t>
      </w:r>
    </w:p>
    <w:p w14:paraId="00156638">
      <w:pPr>
        <w:rPr>
          <w:rFonts w:ascii="Times New Roman" w:hAnsi="Times New Roman" w:cs="Times New Roman"/>
          <w:color w:val="auto"/>
          <w:szCs w:val="24"/>
          <w:lang w:eastAsia="zh-CN"/>
        </w:rPr>
      </w:pPr>
      <w:r>
        <w:rPr>
          <w:rFonts w:hint="eastAsia" w:ascii="Times New Roman" w:hAnsi="Times New Roman" w:cs="Times New Roman"/>
          <w:b/>
          <w:bCs/>
          <w:color w:val="auto"/>
          <w:szCs w:val="24"/>
          <w:lang w:eastAsia="zh-CN"/>
        </w:rPr>
        <w:t>9.5</w:t>
      </w:r>
      <w:r>
        <w:rPr>
          <w:rFonts w:ascii="Times New Roman" w:hAnsi="Times New Roman" w:cs="Times New Roman"/>
          <w:b/>
          <w:bCs/>
          <w:color w:val="auto"/>
          <w:szCs w:val="24"/>
          <w:lang w:eastAsia="zh-CN"/>
        </w:rPr>
        <w:t>.7</w:t>
      </w:r>
      <w:r>
        <w:rPr>
          <w:rFonts w:ascii="Times New Roman" w:hAnsi="Times New Roman" w:cs="Times New Roman"/>
          <w:color w:val="auto"/>
          <w:szCs w:val="24"/>
          <w:lang w:eastAsia="zh-CN"/>
        </w:rPr>
        <w:t xml:space="preserve"> 装配式楼地面面层（卫生间湿区除外）的允许偏差和检验方法应符合表</w:t>
      </w:r>
      <w:r>
        <w:rPr>
          <w:rFonts w:hint="eastAsia" w:ascii="Times New Roman" w:hAnsi="Times New Roman" w:cs="Times New Roman"/>
          <w:color w:val="auto"/>
          <w:szCs w:val="24"/>
          <w:lang w:eastAsia="zh-CN"/>
        </w:rPr>
        <w:t>9.5</w:t>
      </w:r>
      <w:r>
        <w:rPr>
          <w:rFonts w:ascii="Times New Roman" w:hAnsi="Times New Roman" w:cs="Times New Roman"/>
          <w:color w:val="auto"/>
          <w:szCs w:val="24"/>
          <w:lang w:eastAsia="zh-CN"/>
        </w:rPr>
        <w:t>.7的规定。</w:t>
      </w:r>
    </w:p>
    <w:p w14:paraId="7E8940D2">
      <w:pPr>
        <w:jc w:val="center"/>
        <w:rPr>
          <w:rFonts w:ascii="Times New Roman" w:hAnsi="Times New Roman" w:eastAsia="黑体" w:cs="Times New Roman"/>
          <w:color w:val="auto"/>
          <w:sz w:val="21"/>
          <w:szCs w:val="21"/>
          <w:lang w:eastAsia="zh-CN"/>
        </w:rPr>
      </w:pPr>
      <w:r>
        <w:rPr>
          <w:rFonts w:ascii="Times New Roman" w:hAnsi="Times New Roman" w:eastAsia="黑体" w:cs="Times New Roman"/>
          <w:color w:val="auto"/>
          <w:sz w:val="21"/>
          <w:szCs w:val="21"/>
          <w:lang w:eastAsia="zh-CN"/>
        </w:rPr>
        <w:t>表9.5.7</w:t>
      </w:r>
      <w:r>
        <w:rPr>
          <w:rFonts w:hint="eastAsia" w:ascii="Times New Roman" w:hAnsi="Times New Roman" w:eastAsia="黑体" w:cs="Times New Roman"/>
          <w:color w:val="auto"/>
          <w:sz w:val="21"/>
          <w:szCs w:val="21"/>
          <w:lang w:eastAsia="zh-CN"/>
        </w:rPr>
        <w:t xml:space="preserve">  </w:t>
      </w:r>
      <w:r>
        <w:rPr>
          <w:rFonts w:ascii="Times New Roman" w:hAnsi="Times New Roman" w:eastAsia="黑体" w:cs="Times New Roman"/>
          <w:color w:val="auto"/>
          <w:sz w:val="21"/>
          <w:szCs w:val="21"/>
          <w:lang w:eastAsia="zh-CN"/>
        </w:rPr>
        <w:t>装配式楼地面面层（卫生间湿区除外）的允许偏差和检验方法</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581"/>
        <w:gridCol w:w="2421"/>
        <w:gridCol w:w="3549"/>
      </w:tblGrid>
      <w:tr w14:paraId="1EB989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6" w:type="pct"/>
            <w:tcBorders>
              <w:tl2br w:val="nil"/>
              <w:tr2bl w:val="nil"/>
            </w:tcBorders>
            <w:vAlign w:val="center"/>
          </w:tcPr>
          <w:p w14:paraId="3632515C">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项次</w:t>
            </w:r>
          </w:p>
        </w:tc>
        <w:tc>
          <w:tcPr>
            <w:tcW w:w="1389" w:type="pct"/>
            <w:tcBorders>
              <w:tl2br w:val="nil"/>
              <w:tr2bl w:val="nil"/>
            </w:tcBorders>
            <w:vAlign w:val="center"/>
          </w:tcPr>
          <w:p w14:paraId="0B09864D">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项目</w:t>
            </w:r>
          </w:p>
        </w:tc>
        <w:tc>
          <w:tcPr>
            <w:tcW w:w="1303" w:type="pct"/>
            <w:tcBorders>
              <w:tl2br w:val="nil"/>
              <w:tr2bl w:val="nil"/>
            </w:tcBorders>
            <w:vAlign w:val="center"/>
          </w:tcPr>
          <w:p w14:paraId="049C359E">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允许偏差（mm）</w:t>
            </w:r>
          </w:p>
        </w:tc>
        <w:tc>
          <w:tcPr>
            <w:tcW w:w="1910" w:type="pct"/>
            <w:tcBorders>
              <w:tl2br w:val="nil"/>
              <w:tr2bl w:val="nil"/>
            </w:tcBorders>
            <w:vAlign w:val="center"/>
          </w:tcPr>
          <w:p w14:paraId="15795243">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检查方法</w:t>
            </w:r>
          </w:p>
        </w:tc>
      </w:tr>
      <w:tr w14:paraId="25C31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6" w:type="pct"/>
            <w:tcBorders>
              <w:tl2br w:val="nil"/>
              <w:tr2bl w:val="nil"/>
            </w:tcBorders>
            <w:vAlign w:val="center"/>
          </w:tcPr>
          <w:p w14:paraId="76F5C55B">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1</w:t>
            </w:r>
          </w:p>
        </w:tc>
        <w:tc>
          <w:tcPr>
            <w:tcW w:w="1389" w:type="pct"/>
            <w:tcBorders>
              <w:tl2br w:val="nil"/>
              <w:tr2bl w:val="nil"/>
            </w:tcBorders>
            <w:vAlign w:val="center"/>
          </w:tcPr>
          <w:p w14:paraId="03C5B990">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表面平整度</w:t>
            </w:r>
          </w:p>
        </w:tc>
        <w:tc>
          <w:tcPr>
            <w:tcW w:w="1303" w:type="pct"/>
            <w:tcBorders>
              <w:tl2br w:val="nil"/>
              <w:tr2bl w:val="nil"/>
            </w:tcBorders>
            <w:vAlign w:val="center"/>
          </w:tcPr>
          <w:p w14:paraId="09F3A9C0">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2</w:t>
            </w:r>
          </w:p>
        </w:tc>
        <w:tc>
          <w:tcPr>
            <w:tcW w:w="1910" w:type="pct"/>
            <w:tcBorders>
              <w:tl2br w:val="nil"/>
              <w:tr2bl w:val="nil"/>
            </w:tcBorders>
            <w:vAlign w:val="center"/>
          </w:tcPr>
          <w:p w14:paraId="5E0E31E3">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用2m靠尺和塞尺检查</w:t>
            </w:r>
          </w:p>
        </w:tc>
      </w:tr>
      <w:tr w14:paraId="2DB27D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6" w:type="pct"/>
            <w:tcBorders>
              <w:tl2br w:val="nil"/>
              <w:tr2bl w:val="nil"/>
            </w:tcBorders>
            <w:vAlign w:val="center"/>
          </w:tcPr>
          <w:p w14:paraId="6E381BE0">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2</w:t>
            </w:r>
          </w:p>
        </w:tc>
        <w:tc>
          <w:tcPr>
            <w:tcW w:w="1389" w:type="pct"/>
            <w:tcBorders>
              <w:tl2br w:val="nil"/>
              <w:tr2bl w:val="nil"/>
            </w:tcBorders>
            <w:vAlign w:val="center"/>
          </w:tcPr>
          <w:p w14:paraId="14A41790">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接缝高低差</w:t>
            </w:r>
          </w:p>
        </w:tc>
        <w:tc>
          <w:tcPr>
            <w:tcW w:w="1303" w:type="pct"/>
            <w:tcBorders>
              <w:tl2br w:val="nil"/>
              <w:tr2bl w:val="nil"/>
            </w:tcBorders>
            <w:vAlign w:val="center"/>
          </w:tcPr>
          <w:p w14:paraId="7D1872EB">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0.5</w:t>
            </w:r>
          </w:p>
        </w:tc>
        <w:tc>
          <w:tcPr>
            <w:tcW w:w="1910" w:type="pct"/>
            <w:tcBorders>
              <w:tl2br w:val="nil"/>
              <w:tr2bl w:val="nil"/>
            </w:tcBorders>
            <w:vAlign w:val="center"/>
          </w:tcPr>
          <w:p w14:paraId="51367971">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用钢尺和塞尺检查</w:t>
            </w:r>
          </w:p>
        </w:tc>
      </w:tr>
      <w:tr w14:paraId="0770ED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6" w:type="pct"/>
            <w:tcBorders>
              <w:tl2br w:val="nil"/>
              <w:tr2bl w:val="nil"/>
            </w:tcBorders>
            <w:vAlign w:val="center"/>
          </w:tcPr>
          <w:p w14:paraId="189D4C5F">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3</w:t>
            </w:r>
          </w:p>
        </w:tc>
        <w:tc>
          <w:tcPr>
            <w:tcW w:w="1389" w:type="pct"/>
            <w:tcBorders>
              <w:tl2br w:val="nil"/>
              <w:tr2bl w:val="nil"/>
            </w:tcBorders>
            <w:vAlign w:val="center"/>
          </w:tcPr>
          <w:p w14:paraId="0DC5343C">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表面格缝平直</w:t>
            </w:r>
          </w:p>
        </w:tc>
        <w:tc>
          <w:tcPr>
            <w:tcW w:w="1303" w:type="pct"/>
            <w:tcBorders>
              <w:tl2br w:val="nil"/>
              <w:tr2bl w:val="nil"/>
            </w:tcBorders>
            <w:vAlign w:val="center"/>
          </w:tcPr>
          <w:p w14:paraId="15505107">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3</w:t>
            </w:r>
          </w:p>
        </w:tc>
        <w:tc>
          <w:tcPr>
            <w:tcW w:w="1910" w:type="pct"/>
            <w:vMerge w:val="restart"/>
            <w:tcBorders>
              <w:tl2br w:val="nil"/>
              <w:tr2bl w:val="nil"/>
            </w:tcBorders>
            <w:vAlign w:val="center"/>
          </w:tcPr>
          <w:p w14:paraId="39BDDDE5">
            <w:pPr>
              <w:spacing w:line="240" w:lineRule="auto"/>
              <w:jc w:val="center"/>
              <w:rPr>
                <w:rFonts w:ascii="Times New Roman" w:hAnsi="Times New Roman" w:cs="Times New Roman"/>
                <w:color w:val="auto"/>
                <w:spacing w:val="6"/>
                <w:position w:val="1"/>
                <w:sz w:val="21"/>
                <w:szCs w:val="21"/>
                <w:lang w:eastAsia="zh-CN"/>
              </w:rPr>
            </w:pPr>
            <w:r>
              <w:rPr>
                <w:rFonts w:ascii="Times New Roman" w:hAnsi="Times New Roman" w:cs="Times New Roman"/>
                <w:snapToGrid w:val="0"/>
                <w:color w:val="auto"/>
                <w:spacing w:val="6"/>
                <w:position w:val="1"/>
                <w:sz w:val="21"/>
                <w:szCs w:val="21"/>
                <w:lang w:eastAsia="zh-CN"/>
              </w:rPr>
              <w:t>拉5m线，不足5m拉通线，用钢尺检查</w:t>
            </w:r>
          </w:p>
        </w:tc>
      </w:tr>
      <w:tr w14:paraId="60581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6" w:type="pct"/>
            <w:tcBorders>
              <w:tl2br w:val="nil"/>
              <w:tr2bl w:val="nil"/>
            </w:tcBorders>
            <w:vAlign w:val="center"/>
          </w:tcPr>
          <w:p w14:paraId="646CE635">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4</w:t>
            </w:r>
          </w:p>
        </w:tc>
        <w:tc>
          <w:tcPr>
            <w:tcW w:w="1389" w:type="pct"/>
            <w:tcBorders>
              <w:tl2br w:val="nil"/>
              <w:tr2bl w:val="nil"/>
            </w:tcBorders>
            <w:vAlign w:val="center"/>
          </w:tcPr>
          <w:p w14:paraId="5A54540B">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踢脚线上口平直</w:t>
            </w:r>
          </w:p>
        </w:tc>
        <w:tc>
          <w:tcPr>
            <w:tcW w:w="1303" w:type="pct"/>
            <w:tcBorders>
              <w:tl2br w:val="nil"/>
              <w:tr2bl w:val="nil"/>
            </w:tcBorders>
            <w:vAlign w:val="center"/>
          </w:tcPr>
          <w:p w14:paraId="0F3B2440">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3</w:t>
            </w:r>
          </w:p>
        </w:tc>
        <w:tc>
          <w:tcPr>
            <w:tcW w:w="1910" w:type="pct"/>
            <w:vMerge w:val="continue"/>
            <w:tcBorders>
              <w:tl2br w:val="nil"/>
              <w:tr2bl w:val="nil"/>
            </w:tcBorders>
            <w:vAlign w:val="center"/>
          </w:tcPr>
          <w:p w14:paraId="0E4120B3">
            <w:pPr>
              <w:spacing w:line="240" w:lineRule="auto"/>
              <w:jc w:val="center"/>
              <w:rPr>
                <w:rFonts w:ascii="Times New Roman" w:hAnsi="Times New Roman" w:cs="Times New Roman"/>
                <w:color w:val="auto"/>
                <w:spacing w:val="6"/>
                <w:position w:val="1"/>
                <w:sz w:val="21"/>
                <w:szCs w:val="21"/>
              </w:rPr>
            </w:pPr>
          </w:p>
        </w:tc>
      </w:tr>
      <w:tr w14:paraId="6EB77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6" w:type="pct"/>
            <w:tcBorders>
              <w:tl2br w:val="nil"/>
              <w:tr2bl w:val="nil"/>
            </w:tcBorders>
            <w:vAlign w:val="center"/>
          </w:tcPr>
          <w:p w14:paraId="426A8807">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5</w:t>
            </w:r>
          </w:p>
        </w:tc>
        <w:tc>
          <w:tcPr>
            <w:tcW w:w="1389" w:type="pct"/>
            <w:tcBorders>
              <w:tl2br w:val="nil"/>
              <w:tr2bl w:val="nil"/>
            </w:tcBorders>
            <w:vAlign w:val="center"/>
          </w:tcPr>
          <w:p w14:paraId="07AA8C98">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板块间隙宽度</w:t>
            </w:r>
          </w:p>
        </w:tc>
        <w:tc>
          <w:tcPr>
            <w:tcW w:w="1303" w:type="pct"/>
            <w:tcBorders>
              <w:tl2br w:val="nil"/>
              <w:tr2bl w:val="nil"/>
            </w:tcBorders>
            <w:vAlign w:val="center"/>
          </w:tcPr>
          <w:p w14:paraId="2AE6CF26">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0.5</w:t>
            </w:r>
          </w:p>
        </w:tc>
        <w:tc>
          <w:tcPr>
            <w:tcW w:w="1910" w:type="pct"/>
            <w:tcBorders>
              <w:tl2br w:val="nil"/>
              <w:tr2bl w:val="nil"/>
            </w:tcBorders>
            <w:vAlign w:val="center"/>
          </w:tcPr>
          <w:p w14:paraId="1D75ACB3">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用游标卡尺检查</w:t>
            </w:r>
          </w:p>
        </w:tc>
      </w:tr>
      <w:tr w14:paraId="5D8BBC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6" w:type="pct"/>
            <w:tcBorders>
              <w:tl2br w:val="nil"/>
              <w:tr2bl w:val="nil"/>
            </w:tcBorders>
            <w:vAlign w:val="center"/>
          </w:tcPr>
          <w:p w14:paraId="1B7302A8">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6</w:t>
            </w:r>
          </w:p>
        </w:tc>
        <w:tc>
          <w:tcPr>
            <w:tcW w:w="1389" w:type="pct"/>
            <w:tcBorders>
              <w:tl2br w:val="nil"/>
              <w:tr2bl w:val="nil"/>
            </w:tcBorders>
            <w:vAlign w:val="center"/>
          </w:tcPr>
          <w:p w14:paraId="0B2AB7BA">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踢脚线与面层接缝</w:t>
            </w:r>
          </w:p>
        </w:tc>
        <w:tc>
          <w:tcPr>
            <w:tcW w:w="1303" w:type="pct"/>
            <w:tcBorders>
              <w:tl2br w:val="nil"/>
              <w:tr2bl w:val="nil"/>
            </w:tcBorders>
            <w:vAlign w:val="center"/>
          </w:tcPr>
          <w:p w14:paraId="09B21A7B">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1</w:t>
            </w:r>
          </w:p>
        </w:tc>
        <w:tc>
          <w:tcPr>
            <w:tcW w:w="1910" w:type="pct"/>
            <w:tcBorders>
              <w:tl2br w:val="nil"/>
              <w:tr2bl w:val="nil"/>
            </w:tcBorders>
            <w:vAlign w:val="center"/>
          </w:tcPr>
          <w:p w14:paraId="2D308A93">
            <w:pPr>
              <w:spacing w:line="240" w:lineRule="auto"/>
              <w:jc w:val="center"/>
              <w:rPr>
                <w:rFonts w:ascii="Times New Roman" w:hAnsi="Times New Roman" w:cs="Times New Roman"/>
                <w:color w:val="auto"/>
                <w:spacing w:val="6"/>
                <w:position w:val="1"/>
                <w:sz w:val="21"/>
                <w:szCs w:val="21"/>
              </w:rPr>
            </w:pPr>
            <w:r>
              <w:rPr>
                <w:rFonts w:ascii="Times New Roman" w:hAnsi="Times New Roman" w:cs="Times New Roman"/>
                <w:snapToGrid w:val="0"/>
                <w:color w:val="auto"/>
                <w:spacing w:val="6"/>
                <w:position w:val="1"/>
                <w:sz w:val="21"/>
                <w:szCs w:val="21"/>
              </w:rPr>
              <w:t>塞尺检查</w:t>
            </w:r>
          </w:p>
        </w:tc>
      </w:tr>
    </w:tbl>
    <w:p w14:paraId="4F9B719F">
      <w:pPr>
        <w:rPr>
          <w:color w:val="auto"/>
          <w:lang w:eastAsia="zh-CN"/>
        </w:rPr>
      </w:pPr>
    </w:p>
    <w:p w14:paraId="0DA6D712">
      <w:pPr>
        <w:rPr>
          <w:color w:val="auto"/>
          <w:lang w:eastAsia="zh-CN"/>
        </w:rPr>
      </w:pPr>
      <w:r>
        <w:rPr>
          <w:rFonts w:hint="eastAsia"/>
          <w:color w:val="auto"/>
          <w:lang w:eastAsia="zh-CN"/>
        </w:rPr>
        <w:br w:type="page"/>
      </w:r>
    </w:p>
    <w:p w14:paraId="3988E2CA">
      <w:pPr>
        <w:pStyle w:val="2"/>
        <w:spacing w:before="240" w:after="240"/>
        <w:rPr>
          <w:rFonts w:cs="Times New Roman"/>
          <w:color w:val="auto"/>
          <w:lang w:eastAsia="zh-CN"/>
        </w:rPr>
      </w:pPr>
      <w:bookmarkStart w:id="288" w:name="_Toc182349229"/>
      <w:r>
        <w:rPr>
          <w:rFonts w:cs="Times New Roman"/>
          <w:color w:val="auto"/>
          <w:lang w:eastAsia="zh-CN"/>
        </w:rPr>
        <w:t>10 涂饰工程</w:t>
      </w:r>
      <w:bookmarkEnd w:id="288"/>
    </w:p>
    <w:p w14:paraId="2D52803B">
      <w:pPr>
        <w:pStyle w:val="3"/>
        <w:rPr>
          <w:rFonts w:cs="Times New Roman"/>
          <w:color w:val="auto"/>
          <w:lang w:eastAsia="zh-CN"/>
        </w:rPr>
      </w:pPr>
      <w:bookmarkStart w:id="289" w:name="_Toc182349230"/>
      <w:bookmarkStart w:id="290" w:name="_Toc107"/>
      <w:bookmarkStart w:id="291" w:name="_Toc19083"/>
      <w:bookmarkStart w:id="292" w:name="_Toc22089"/>
      <w:bookmarkStart w:id="293" w:name="_Toc2016"/>
      <w:r>
        <w:rPr>
          <w:rFonts w:eastAsia="宋体" w:cs="Times New Roman"/>
          <w:color w:val="auto"/>
          <w:szCs w:val="22"/>
          <w:lang w:eastAsia="zh-CN"/>
        </w:rPr>
        <w:t>10.1</w:t>
      </w:r>
      <w:r>
        <w:rPr>
          <w:rFonts w:cs="Times New Roman"/>
          <w:color w:val="auto"/>
          <w:lang w:eastAsia="zh-CN"/>
        </w:rPr>
        <w:t xml:space="preserve"> 一般规定</w:t>
      </w:r>
      <w:bookmarkEnd w:id="289"/>
      <w:bookmarkEnd w:id="290"/>
      <w:bookmarkEnd w:id="291"/>
      <w:bookmarkEnd w:id="292"/>
      <w:bookmarkEnd w:id="293"/>
    </w:p>
    <w:p w14:paraId="45E9E342">
      <w:pPr>
        <w:rPr>
          <w:color w:val="auto"/>
          <w:lang w:eastAsia="zh-CN"/>
        </w:rPr>
      </w:pPr>
      <w:r>
        <w:rPr>
          <w:rFonts w:ascii="Times New Roman" w:hAnsi="Times New Roman" w:cs="Times New Roman"/>
          <w:b/>
          <w:bCs/>
          <w:color w:val="auto"/>
          <w:lang w:eastAsia="zh-CN"/>
        </w:rPr>
        <w:t>10.1.1</w:t>
      </w:r>
      <w:r>
        <w:rPr>
          <w:rFonts w:ascii="Times New Roman" w:hAnsi="Times New Roman" w:cs="Times New Roman"/>
          <w:color w:val="auto"/>
          <w:lang w:eastAsia="zh-CN"/>
        </w:rPr>
        <w:t xml:space="preserve"> 本章适用于水性涂料涂饰</w:t>
      </w:r>
      <w:r>
        <w:rPr>
          <w:rFonts w:hint="eastAsia"/>
          <w:color w:val="auto"/>
          <w:lang w:eastAsia="zh-CN"/>
        </w:rPr>
        <w:t>、美术涂饰</w:t>
      </w:r>
      <w:r>
        <w:rPr>
          <w:rFonts w:ascii="Times New Roman" w:hAnsi="Times New Roman" w:cs="Times New Roman"/>
          <w:color w:val="auto"/>
          <w:lang w:eastAsia="zh-CN"/>
        </w:rPr>
        <w:t>溶剂型涂料涂饰等分项工程的质量验收。</w:t>
      </w:r>
      <w:r>
        <w:rPr>
          <w:rFonts w:hint="eastAsia"/>
          <w:color w:val="auto"/>
          <w:lang w:eastAsia="zh-CN"/>
        </w:rPr>
        <w:t>水性涂料包括乳液型涂料、无机涂料、水溶性涂料等；溶剂型涂料包括丙烯酸醋涂料、聚氨醋丙烯酸涂料、有机硅丙烯酸涂料、交联型氟树脂涂料等；美术涂饰包括套色涂饰、滚花涂饰、仿花纹涂饰等。</w:t>
      </w:r>
    </w:p>
    <w:p w14:paraId="2B1A4174">
      <w:pPr>
        <w:rPr>
          <w:rFonts w:ascii="楷体_GB2312" w:hAnsi="Times New Roman" w:eastAsia="楷体_GB2312" w:cs="Times New Roman"/>
          <w:color w:val="auto"/>
          <w:u w:val="single"/>
          <w:lang w:eastAsia="zh-CN"/>
        </w:rPr>
      </w:pPr>
      <w:r>
        <w:rPr>
          <w:rFonts w:ascii="Times New Roman" w:hAnsi="Times New Roman" w:eastAsia="楷体_GB2312" w:cs="Times New Roman"/>
          <w:bCs/>
          <w:color w:val="auto"/>
          <w:szCs w:val="28"/>
          <w:u w:val="single"/>
          <w:lang w:eastAsia="zh-CN"/>
        </w:rPr>
        <w:t>【条文说明】</w:t>
      </w:r>
      <w:r>
        <w:rPr>
          <w:rFonts w:ascii="Times New Roman" w:hAnsi="Times New Roman" w:eastAsia="楷体_GB2312" w:cs="Times New Roman"/>
          <w:b/>
          <w:color w:val="auto"/>
          <w:szCs w:val="28"/>
          <w:u w:val="single"/>
          <w:lang w:eastAsia="zh-CN"/>
        </w:rPr>
        <w:t>10.1.1</w:t>
      </w:r>
      <w:r>
        <w:rPr>
          <w:rFonts w:ascii="Times New Roman" w:hAnsi="Times New Roman" w:eastAsia="楷体_GB2312" w:cs="Times New Roman"/>
          <w:color w:val="auto"/>
          <w:u w:val="single"/>
          <w:lang w:eastAsia="zh-CN"/>
        </w:rPr>
        <w:t xml:space="preserve"> 在实际工程中，由于场所不同</w:t>
      </w:r>
      <w:r>
        <w:rPr>
          <w:rFonts w:hint="eastAsia" w:ascii="Times New Roman" w:hAnsi="Times New Roman" w:eastAsia="楷体_GB2312" w:cs="Times New Roman"/>
          <w:color w:val="auto"/>
          <w:u w:val="single"/>
          <w:lang w:eastAsia="zh-CN"/>
        </w:rPr>
        <w:t>（</w:t>
      </w:r>
      <w:r>
        <w:rPr>
          <w:rFonts w:ascii="Times New Roman" w:hAnsi="Times New Roman" w:eastAsia="楷体_GB2312" w:cs="Times New Roman"/>
          <w:color w:val="auto"/>
          <w:u w:val="single"/>
          <w:lang w:eastAsia="zh-CN"/>
        </w:rPr>
        <w:t>如房间的墙面与安全通道的墙面</w:t>
      </w:r>
      <w:r>
        <w:rPr>
          <w:rFonts w:hint="eastAsia" w:ascii="Times New Roman" w:hAnsi="Times New Roman" w:eastAsia="楷体_GB2312" w:cs="Times New Roman"/>
          <w:color w:val="auto"/>
          <w:u w:val="single"/>
          <w:lang w:eastAsia="zh-CN"/>
        </w:rPr>
        <w:t>）</w:t>
      </w:r>
      <w:r>
        <w:rPr>
          <w:rFonts w:ascii="Times New Roman" w:hAnsi="Times New Roman" w:eastAsia="楷体_GB2312" w:cs="Times New Roman"/>
          <w:color w:val="auto"/>
          <w:u w:val="single"/>
          <w:lang w:eastAsia="zh-CN"/>
        </w:rPr>
        <w:t>或由于造价不同</w:t>
      </w:r>
      <w:r>
        <w:rPr>
          <w:rFonts w:hint="eastAsia" w:ascii="Times New Roman" w:hAnsi="Times New Roman" w:eastAsia="楷体_GB2312" w:cs="Times New Roman"/>
          <w:color w:val="auto"/>
          <w:u w:val="single"/>
          <w:lang w:eastAsia="zh-CN"/>
        </w:rPr>
        <w:t>（</w:t>
      </w:r>
      <w:r>
        <w:rPr>
          <w:rFonts w:ascii="Times New Roman" w:hAnsi="Times New Roman" w:eastAsia="楷体_GB2312" w:cs="Times New Roman"/>
          <w:color w:val="auto"/>
          <w:u w:val="single"/>
          <w:lang w:eastAsia="zh-CN"/>
        </w:rPr>
        <w:t>如普通宾馆与五星级宾馆</w:t>
      </w:r>
      <w:r>
        <w:rPr>
          <w:rFonts w:hint="eastAsia" w:ascii="Times New Roman" w:hAnsi="Times New Roman" w:eastAsia="楷体_GB2312" w:cs="Times New Roman"/>
          <w:color w:val="auto"/>
          <w:u w:val="single"/>
          <w:lang w:eastAsia="zh-CN"/>
        </w:rPr>
        <w:t>）</w:t>
      </w:r>
      <w:r>
        <w:rPr>
          <w:rFonts w:ascii="Times New Roman" w:hAnsi="Times New Roman" w:eastAsia="楷体_GB2312" w:cs="Times New Roman"/>
          <w:color w:val="auto"/>
          <w:u w:val="single"/>
          <w:lang w:eastAsia="zh-CN"/>
        </w:rPr>
        <w:t>，对涂饰工程的外观质量要求还是有明显区别的，</w:t>
      </w:r>
      <w:r>
        <w:rPr>
          <w:rFonts w:hint="eastAsia" w:ascii="楷体_GB2312" w:hAnsi="Times New Roman" w:eastAsia="楷体_GB2312" w:cs="Times New Roman"/>
          <w:color w:val="auto"/>
          <w:u w:val="single"/>
          <w:lang w:eastAsia="zh-CN"/>
        </w:rPr>
        <w:t>因此本章在水性涂料涂饰工程和溶剂型涂料涂饰工程的“一般规定”中分为“普通涂饰“和”高级涂饰“两个级别提出要求。</w:t>
      </w:r>
    </w:p>
    <w:p w14:paraId="50DDF4AA">
      <w:pPr>
        <w:rPr>
          <w:rFonts w:ascii="Times New Roman" w:hAnsi="Times New Roman" w:cs="Times New Roman"/>
          <w:color w:val="auto"/>
          <w:lang w:eastAsia="zh-CN"/>
        </w:rPr>
      </w:pPr>
      <w:r>
        <w:rPr>
          <w:rFonts w:ascii="Times New Roman" w:hAnsi="Times New Roman" w:cs="Times New Roman"/>
          <w:b/>
          <w:bCs/>
          <w:color w:val="auto"/>
          <w:lang w:eastAsia="zh-CN"/>
        </w:rPr>
        <w:t>10.1.2</w:t>
      </w:r>
      <w:r>
        <w:rPr>
          <w:rFonts w:ascii="Times New Roman" w:hAnsi="Times New Roman" w:cs="Times New Roman"/>
          <w:color w:val="auto"/>
          <w:lang w:eastAsia="zh-CN"/>
        </w:rPr>
        <w:t xml:space="preserve"> 涂饰工程验收时应检查下列文件和记录：</w:t>
      </w:r>
    </w:p>
    <w:p w14:paraId="00833886">
      <w:pPr>
        <w:pStyle w:val="9"/>
        <w:ind w:firstLine="482"/>
        <w:rPr>
          <w:rFonts w:cs="Times New Roman"/>
          <w:color w:val="auto"/>
          <w:lang w:eastAsia="zh-CN"/>
        </w:rPr>
      </w:pPr>
      <w:r>
        <w:rPr>
          <w:rFonts w:cs="Times New Roman"/>
          <w:b/>
          <w:bCs/>
          <w:color w:val="auto"/>
          <w:szCs w:val="22"/>
          <w:lang w:eastAsia="zh-CN"/>
        </w:rPr>
        <w:t>1</w:t>
      </w:r>
      <w:r>
        <w:rPr>
          <w:rFonts w:cs="Times New Roman"/>
          <w:color w:val="auto"/>
          <w:lang w:eastAsia="zh-CN"/>
        </w:rPr>
        <w:t xml:space="preserve"> 涂饰工程的施工图、设计说明及其他设计文件；</w:t>
      </w:r>
    </w:p>
    <w:p w14:paraId="10C11147">
      <w:pPr>
        <w:pStyle w:val="9"/>
        <w:ind w:firstLine="482"/>
        <w:rPr>
          <w:rFonts w:cs="Times New Roman"/>
          <w:color w:val="auto"/>
          <w:lang w:eastAsia="zh-CN"/>
        </w:rPr>
      </w:pPr>
      <w:r>
        <w:rPr>
          <w:rFonts w:cs="Times New Roman"/>
          <w:b/>
          <w:bCs/>
          <w:color w:val="auto"/>
          <w:lang w:eastAsia="zh-CN"/>
        </w:rPr>
        <w:t>2</w:t>
      </w:r>
      <w:r>
        <w:rPr>
          <w:rFonts w:cs="Times New Roman"/>
          <w:color w:val="auto"/>
          <w:lang w:eastAsia="zh-CN"/>
        </w:rPr>
        <w:t xml:space="preserve"> 材料的产品合格证书、性能检测报告</w:t>
      </w:r>
      <w:r>
        <w:rPr>
          <w:rFonts w:hint="eastAsia" w:cs="Times New Roman"/>
          <w:color w:val="auto"/>
          <w:lang w:eastAsia="zh-CN"/>
        </w:rPr>
        <w:t>、</w:t>
      </w:r>
      <w:r>
        <w:rPr>
          <w:rFonts w:hint="eastAsia" w:ascii="宋体" w:hAnsi="宋体"/>
          <w:color w:val="auto"/>
          <w:lang w:eastAsia="zh-CN"/>
        </w:rPr>
        <w:t>有害物质限量检验报告</w:t>
      </w:r>
      <w:r>
        <w:rPr>
          <w:rFonts w:cs="Times New Roman"/>
          <w:color w:val="auto"/>
          <w:lang w:eastAsia="zh-CN"/>
        </w:rPr>
        <w:t>和进场验收记录；</w:t>
      </w:r>
    </w:p>
    <w:p w14:paraId="0D50F1D9">
      <w:pPr>
        <w:pStyle w:val="9"/>
        <w:ind w:firstLine="482"/>
        <w:rPr>
          <w:rFonts w:cs="Times New Roman"/>
          <w:color w:val="auto"/>
          <w:lang w:eastAsia="zh-CN"/>
        </w:rPr>
      </w:pPr>
      <w:r>
        <w:rPr>
          <w:rFonts w:cs="Times New Roman"/>
          <w:b/>
          <w:bCs/>
          <w:color w:val="auto"/>
          <w:lang w:eastAsia="zh-CN"/>
        </w:rPr>
        <w:t>3</w:t>
      </w:r>
      <w:r>
        <w:rPr>
          <w:rFonts w:cs="Times New Roman"/>
          <w:color w:val="auto"/>
          <w:lang w:eastAsia="zh-CN"/>
        </w:rPr>
        <w:t xml:space="preserve"> 施工记录。</w:t>
      </w:r>
    </w:p>
    <w:p w14:paraId="6DD38CDF">
      <w:pPr>
        <w:rPr>
          <w:rFonts w:ascii="Times New Roman" w:hAnsi="Times New Roman" w:eastAsia="楷体_GB2312" w:cs="Times New Roman"/>
          <w:color w:val="auto"/>
          <w:u w:val="single"/>
          <w:lang w:eastAsia="zh-CN"/>
        </w:rPr>
      </w:pPr>
      <w:r>
        <w:rPr>
          <w:rFonts w:ascii="Times New Roman" w:hAnsi="Times New Roman" w:eastAsia="楷体_GB2312" w:cs="Times New Roman"/>
          <w:bCs/>
          <w:color w:val="auto"/>
          <w:szCs w:val="28"/>
          <w:u w:val="single"/>
          <w:lang w:eastAsia="zh-CN"/>
        </w:rPr>
        <w:t>【条文说明】</w:t>
      </w:r>
      <w:r>
        <w:rPr>
          <w:rFonts w:ascii="Times New Roman" w:hAnsi="Times New Roman" w:eastAsia="楷体_GB2312" w:cs="Times New Roman"/>
          <w:b/>
          <w:color w:val="auto"/>
          <w:szCs w:val="28"/>
          <w:u w:val="single"/>
          <w:lang w:eastAsia="zh-CN"/>
        </w:rPr>
        <w:t>10.1.2</w:t>
      </w:r>
      <w:r>
        <w:rPr>
          <w:rFonts w:ascii="Times New Roman" w:hAnsi="Times New Roman" w:eastAsia="楷体_GB2312" w:cs="Times New Roman"/>
          <w:color w:val="auto"/>
          <w:u w:val="single"/>
          <w:lang w:eastAsia="zh-CN"/>
        </w:rPr>
        <w:t xml:space="preserve"> 涂饰工程所选用的建筑涂料，其检验报告各项性能应符合下列标准的技术指标，如果适用有害物质限量标准，还应提供符合相关标准的检验报告。</w:t>
      </w:r>
    </w:p>
    <w:p w14:paraId="01A35BE2">
      <w:pPr>
        <w:autoSpaceDE/>
        <w:autoSpaceDN/>
        <w:ind w:firstLine="482"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b/>
          <w:color w:val="auto"/>
          <w:szCs w:val="28"/>
          <w:u w:val="single"/>
          <w:lang w:eastAsia="zh-CN"/>
        </w:rPr>
        <w:t>1</w:t>
      </w:r>
      <w:r>
        <w:rPr>
          <w:rFonts w:ascii="Times New Roman" w:hAnsi="Times New Roman" w:eastAsia="楷体_GB2312" w:cs="Times New Roman"/>
          <w:color w:val="auto"/>
          <w:u w:val="single"/>
          <w:lang w:eastAsia="zh-CN"/>
        </w:rPr>
        <w:t>《合成树脂乳液内墙涂料》GB/T 9756</w:t>
      </w:r>
    </w:p>
    <w:p w14:paraId="1ED352B7">
      <w:pPr>
        <w:autoSpaceDE/>
        <w:autoSpaceDN/>
        <w:ind w:firstLine="482"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b/>
          <w:color w:val="auto"/>
          <w:szCs w:val="28"/>
          <w:u w:val="single"/>
          <w:lang w:eastAsia="zh-CN"/>
        </w:rPr>
        <w:t>2</w:t>
      </w:r>
      <w:r>
        <w:rPr>
          <w:rFonts w:ascii="Times New Roman" w:hAnsi="Times New Roman" w:eastAsia="楷体_GB2312" w:cs="Times New Roman"/>
          <w:color w:val="auto"/>
          <w:u w:val="single"/>
          <w:lang w:eastAsia="zh-CN"/>
        </w:rPr>
        <w:t>《复层建筑涂料》GB/T 9779</w:t>
      </w:r>
    </w:p>
    <w:p w14:paraId="2B313EC9">
      <w:pPr>
        <w:autoSpaceDE/>
        <w:autoSpaceDN/>
        <w:ind w:firstLine="482"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b/>
          <w:color w:val="auto"/>
          <w:szCs w:val="28"/>
          <w:u w:val="single"/>
          <w:lang w:eastAsia="zh-CN"/>
        </w:rPr>
        <w:t>3</w:t>
      </w:r>
      <w:r>
        <w:rPr>
          <w:rFonts w:ascii="Times New Roman" w:hAnsi="Times New Roman" w:eastAsia="楷体_GB2312" w:cs="Times New Roman"/>
          <w:color w:val="auto"/>
          <w:u w:val="single"/>
          <w:lang w:eastAsia="zh-CN"/>
        </w:rPr>
        <w:t>《饰面型防火涂料》GB 12441</w:t>
      </w:r>
    </w:p>
    <w:p w14:paraId="7340640F">
      <w:pPr>
        <w:autoSpaceDE/>
        <w:autoSpaceDN/>
        <w:ind w:firstLine="482"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b/>
          <w:color w:val="auto"/>
          <w:szCs w:val="28"/>
          <w:u w:val="single"/>
          <w:lang w:eastAsia="zh-CN"/>
        </w:rPr>
        <w:t>4</w:t>
      </w:r>
      <w:r>
        <w:rPr>
          <w:rFonts w:ascii="Times New Roman" w:hAnsi="Times New Roman" w:eastAsia="楷体_GB2312" w:cs="Times New Roman"/>
          <w:color w:val="auto"/>
          <w:u w:val="single"/>
          <w:lang w:eastAsia="zh-CN"/>
        </w:rPr>
        <w:t>《室内装饰装修材料溶剂型木器涂料中有害物质限量》GB 18581</w:t>
      </w:r>
    </w:p>
    <w:p w14:paraId="7F1ECADC">
      <w:pPr>
        <w:autoSpaceDE/>
        <w:autoSpaceDN/>
        <w:ind w:firstLine="482"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b/>
          <w:color w:val="auto"/>
          <w:szCs w:val="28"/>
          <w:u w:val="single"/>
          <w:lang w:eastAsia="zh-CN"/>
        </w:rPr>
        <w:t>5</w:t>
      </w:r>
      <w:r>
        <w:rPr>
          <w:rFonts w:ascii="Times New Roman" w:hAnsi="Times New Roman" w:eastAsia="楷体_GB2312" w:cs="Times New Roman"/>
          <w:color w:val="auto"/>
          <w:u w:val="single"/>
          <w:lang w:eastAsia="zh-CN"/>
        </w:rPr>
        <w:t>《室内装饰装修材料内墙涂料中有害物质限量》GB 18582</w:t>
      </w:r>
    </w:p>
    <w:p w14:paraId="74877480">
      <w:pPr>
        <w:autoSpaceDE/>
        <w:autoSpaceDN/>
        <w:ind w:firstLine="482"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szCs w:val="28"/>
          <w:u w:val="single"/>
          <w:lang w:eastAsia="zh-CN"/>
        </w:rPr>
        <w:t>6</w:t>
      </w:r>
      <w:r>
        <w:rPr>
          <w:rFonts w:ascii="Times New Roman" w:hAnsi="Times New Roman" w:eastAsia="楷体_GB2312" w:cs="Times New Roman"/>
          <w:color w:val="auto"/>
          <w:u w:val="single"/>
          <w:lang w:eastAsia="zh-CN"/>
        </w:rPr>
        <w:t>《室内装饰装修用溶剂型醇酸木器涂料》GB/T 23995</w:t>
      </w:r>
    </w:p>
    <w:p w14:paraId="218DF9C0">
      <w:pPr>
        <w:autoSpaceDE/>
        <w:autoSpaceDN/>
        <w:ind w:firstLine="482"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szCs w:val="28"/>
          <w:u w:val="single"/>
          <w:lang w:eastAsia="zh-CN"/>
        </w:rPr>
        <w:t>7</w:t>
      </w:r>
      <w:r>
        <w:rPr>
          <w:rFonts w:ascii="Times New Roman" w:hAnsi="Times New Roman" w:eastAsia="楷体_GB2312" w:cs="Times New Roman"/>
          <w:color w:val="auto"/>
          <w:u w:val="single"/>
          <w:lang w:eastAsia="zh-CN"/>
        </w:rPr>
        <w:t>《室内装饰装修用溶剂型金属板涂料》GB/T 23996</w:t>
      </w:r>
    </w:p>
    <w:p w14:paraId="2C091BD1">
      <w:pPr>
        <w:autoSpaceDE/>
        <w:autoSpaceDN/>
        <w:ind w:firstLine="482"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8</w:t>
      </w:r>
      <w:r>
        <w:rPr>
          <w:rFonts w:ascii="Times New Roman" w:hAnsi="Times New Roman" w:eastAsia="楷体_GB2312" w:cs="Times New Roman"/>
          <w:color w:val="auto"/>
          <w:u w:val="single"/>
          <w:lang w:eastAsia="zh-CN"/>
        </w:rPr>
        <w:t>《室内装饰装修用溶剂型聚氨醋木器涂料》GB/T 23997</w:t>
      </w:r>
    </w:p>
    <w:p w14:paraId="7A88C34A">
      <w:pPr>
        <w:autoSpaceDE/>
        <w:autoSpaceDN/>
        <w:ind w:firstLine="482"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9</w:t>
      </w:r>
      <w:r>
        <w:rPr>
          <w:rFonts w:ascii="Times New Roman" w:hAnsi="Times New Roman" w:eastAsia="楷体_GB2312" w:cs="Times New Roman"/>
          <w:color w:val="auto"/>
          <w:u w:val="single"/>
          <w:lang w:eastAsia="zh-CN"/>
        </w:rPr>
        <w:t>《室内装饰装修材料水性木器涂料中有害物质限量》GB 24410</w:t>
      </w:r>
    </w:p>
    <w:p w14:paraId="0B079E7E">
      <w:pPr>
        <w:autoSpaceDE/>
        <w:autoSpaceDN/>
        <w:ind w:firstLine="482"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10</w:t>
      </w:r>
      <w:r>
        <w:rPr>
          <w:rFonts w:ascii="Times New Roman" w:hAnsi="Times New Roman" w:eastAsia="楷体_GB2312" w:cs="Times New Roman"/>
          <w:color w:val="auto"/>
          <w:u w:val="single"/>
          <w:lang w:eastAsia="zh-CN"/>
        </w:rPr>
        <w:t>《合成树脂乳液砂壁状建筑涂料》JG/T 24</w:t>
      </w:r>
    </w:p>
    <w:p w14:paraId="67801004">
      <w:pPr>
        <w:autoSpaceDE/>
        <w:autoSpaceDN/>
        <w:ind w:firstLine="482"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11</w:t>
      </w:r>
      <w:r>
        <w:rPr>
          <w:rFonts w:ascii="Times New Roman" w:hAnsi="Times New Roman" w:eastAsia="楷体_GB2312" w:cs="Times New Roman"/>
          <w:color w:val="auto"/>
          <w:u w:val="single"/>
          <w:lang w:eastAsia="zh-CN"/>
        </w:rPr>
        <w:t>《弹性建筑涂料》JG/T 172</w:t>
      </w:r>
    </w:p>
    <w:p w14:paraId="7A511D62">
      <w:pPr>
        <w:autoSpaceDE/>
        <w:autoSpaceDN/>
        <w:ind w:firstLine="482"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12</w:t>
      </w:r>
      <w:r>
        <w:rPr>
          <w:rFonts w:ascii="Times New Roman" w:hAnsi="Times New Roman" w:eastAsia="楷体_GB2312" w:cs="Times New Roman"/>
          <w:color w:val="auto"/>
          <w:u w:val="single"/>
          <w:lang w:eastAsia="zh-CN"/>
        </w:rPr>
        <w:t>《建筑内外墙用底漆》JG/T 210</w:t>
      </w:r>
    </w:p>
    <w:p w14:paraId="4345106D">
      <w:pPr>
        <w:autoSpaceDE/>
        <w:autoSpaceDN/>
        <w:ind w:firstLine="482"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13</w:t>
      </w:r>
      <w:r>
        <w:rPr>
          <w:rFonts w:ascii="Times New Roman" w:hAnsi="Times New Roman" w:eastAsia="楷体_GB2312" w:cs="Times New Roman"/>
          <w:color w:val="auto"/>
          <w:u w:val="single"/>
          <w:lang w:eastAsia="zh-CN"/>
        </w:rPr>
        <w:t>《建筑室内用腻子》JG/T 298</w:t>
      </w:r>
    </w:p>
    <w:p w14:paraId="0D75D833">
      <w:pPr>
        <w:autoSpaceDE/>
        <w:autoSpaceDN/>
        <w:ind w:firstLine="482"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14</w:t>
      </w:r>
      <w:r>
        <w:rPr>
          <w:rFonts w:ascii="Times New Roman" w:hAnsi="Times New Roman" w:eastAsia="楷体_GB2312" w:cs="Times New Roman"/>
          <w:color w:val="auto"/>
          <w:u w:val="single"/>
          <w:lang w:eastAsia="zh-CN"/>
        </w:rPr>
        <w:t>《水溶性内墙涂料》JC/T 423</w:t>
      </w:r>
    </w:p>
    <w:p w14:paraId="62DA774D">
      <w:pPr>
        <w:autoSpaceDE/>
        <w:autoSpaceDN/>
        <w:ind w:firstLine="482"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15</w:t>
      </w:r>
      <w:r>
        <w:rPr>
          <w:rFonts w:ascii="Times New Roman" w:hAnsi="Times New Roman" w:eastAsia="楷体_GB2312" w:cs="Times New Roman"/>
          <w:color w:val="auto"/>
          <w:u w:val="single"/>
          <w:lang w:eastAsia="zh-CN"/>
        </w:rPr>
        <w:t>《交联型氟树脂涂料》HG/T 3792</w:t>
      </w:r>
    </w:p>
    <w:p w14:paraId="48DA0A7E">
      <w:pPr>
        <w:autoSpaceDE/>
        <w:autoSpaceDN/>
        <w:ind w:firstLine="482"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16</w:t>
      </w:r>
      <w:r>
        <w:rPr>
          <w:rFonts w:ascii="Times New Roman" w:hAnsi="Times New Roman" w:eastAsia="楷体_GB2312" w:cs="Times New Roman"/>
          <w:color w:val="auto"/>
          <w:u w:val="single"/>
          <w:lang w:eastAsia="zh-CN"/>
        </w:rPr>
        <w:t>《室内用水性木器涂料》HG/T 3828</w:t>
      </w:r>
    </w:p>
    <w:p w14:paraId="48CF650F">
      <w:pPr>
        <w:rPr>
          <w:color w:val="auto"/>
          <w:lang w:eastAsia="zh-CN"/>
        </w:rPr>
      </w:pPr>
      <w:r>
        <w:rPr>
          <w:rFonts w:ascii="Times New Roman" w:hAnsi="Times New Roman" w:cs="Times New Roman"/>
          <w:b/>
          <w:bCs/>
          <w:color w:val="auto"/>
          <w:szCs w:val="21"/>
          <w:lang w:eastAsia="zh-CN"/>
        </w:rPr>
        <w:t>10.1.3</w:t>
      </w:r>
      <w:r>
        <w:rPr>
          <w:rFonts w:hint="eastAsia" w:ascii="Times New Roman" w:hAnsi="Times New Roman" w:cs="Times New Roman"/>
          <w:b/>
          <w:bCs/>
          <w:color w:val="auto"/>
          <w:szCs w:val="21"/>
          <w:lang w:eastAsia="zh-CN"/>
        </w:rPr>
        <w:t xml:space="preserve"> </w:t>
      </w:r>
      <w:r>
        <w:rPr>
          <w:rFonts w:hint="eastAsia"/>
          <w:color w:val="auto"/>
          <w:lang w:eastAsia="zh-CN"/>
        </w:rPr>
        <w:t>各分项工程的检验批应按下列规定划分：</w:t>
      </w:r>
    </w:p>
    <w:p w14:paraId="2C4B5908">
      <w:pPr>
        <w:autoSpaceDE/>
        <w:autoSpaceDN/>
        <w:ind w:firstLine="482" w:firstLineChars="200"/>
        <w:rPr>
          <w:color w:val="auto"/>
          <w:lang w:eastAsia="zh-CN"/>
        </w:rPr>
      </w:pPr>
      <w:r>
        <w:rPr>
          <w:rFonts w:hint="eastAsia" w:ascii="Times New Roman" w:hAnsi="Times New Roman" w:cs="Times New Roman"/>
          <w:b/>
          <w:bCs/>
          <w:color w:val="auto"/>
          <w:szCs w:val="21"/>
          <w:lang w:eastAsia="zh-CN"/>
        </w:rPr>
        <w:t>1</w:t>
      </w:r>
      <w:r>
        <w:rPr>
          <w:rFonts w:hint="eastAsia"/>
          <w:color w:val="auto"/>
          <w:lang w:eastAsia="zh-CN"/>
        </w:rPr>
        <w:t>涂饰工程每一栋楼的同类涂料涂饰的墙面每</w:t>
      </w:r>
      <w:r>
        <w:rPr>
          <w:rFonts w:ascii="Times New Roman" w:hAnsi="Times New Roman" w:cs="Times New Roman"/>
          <w:color w:val="auto"/>
          <w:lang w:eastAsia="zh-CN"/>
        </w:rPr>
        <w:t>1000m²</w:t>
      </w:r>
      <w:r>
        <w:rPr>
          <w:rFonts w:hint="eastAsia"/>
          <w:color w:val="auto"/>
          <w:lang w:eastAsia="zh-CN"/>
        </w:rPr>
        <w:t>应划分为一个检验批，不足</w:t>
      </w:r>
      <w:r>
        <w:rPr>
          <w:rFonts w:ascii="Times New Roman" w:hAnsi="Times New Roman" w:cs="Times New Roman"/>
          <w:color w:val="auto"/>
          <w:lang w:eastAsia="zh-CN"/>
        </w:rPr>
        <w:t>1000m²</w:t>
      </w:r>
      <w:r>
        <w:rPr>
          <w:rFonts w:hint="eastAsia"/>
          <w:color w:val="auto"/>
          <w:lang w:eastAsia="zh-CN"/>
        </w:rPr>
        <w:t>也应划分为一个检验批；</w:t>
      </w:r>
    </w:p>
    <w:p w14:paraId="5DBBFDE6">
      <w:pPr>
        <w:autoSpaceDE/>
        <w:autoSpaceDN/>
        <w:ind w:firstLine="482" w:firstLineChars="200"/>
        <w:rPr>
          <w:color w:val="auto"/>
          <w:lang w:eastAsia="zh-CN"/>
        </w:rPr>
      </w:pPr>
      <w:r>
        <w:rPr>
          <w:rFonts w:hint="eastAsia" w:ascii="Times New Roman" w:hAnsi="Times New Roman" w:cs="Times New Roman"/>
          <w:b/>
          <w:bCs/>
          <w:color w:val="auto"/>
          <w:szCs w:val="21"/>
          <w:lang w:eastAsia="zh-CN"/>
        </w:rPr>
        <w:t>2</w:t>
      </w:r>
      <w:r>
        <w:rPr>
          <w:rFonts w:hint="eastAsia" w:ascii="Times New Roman" w:hAnsi="Times New Roman" w:cs="Times New Roman"/>
          <w:color w:val="auto"/>
          <w:szCs w:val="21"/>
          <w:lang w:eastAsia="zh-CN"/>
        </w:rPr>
        <w:t xml:space="preserve"> </w:t>
      </w:r>
      <w:r>
        <w:rPr>
          <w:rFonts w:ascii="Times New Roman" w:hAnsi="Times New Roman" w:cs="Times New Roman"/>
          <w:color w:val="auto"/>
          <w:lang w:eastAsia="zh-CN"/>
        </w:rPr>
        <w:t>室内涂饰工程同类涂料涂饰墙面每50间应划分为一个检验批，不足50间也应划分为一个检验批，大面积房间和走廊可按涂饰面积每30m²计为1间。</w:t>
      </w:r>
    </w:p>
    <w:p w14:paraId="11BE87ED">
      <w:pPr>
        <w:rPr>
          <w:color w:val="auto"/>
          <w:u w:val="single"/>
          <w:lang w:eastAsia="zh-CN"/>
        </w:rPr>
      </w:pPr>
      <w:r>
        <w:rPr>
          <w:rFonts w:hint="eastAsia" w:ascii="Times New Roman" w:hAnsi="Times New Roman" w:cs="Times New Roman"/>
          <w:b/>
          <w:bCs/>
          <w:color w:val="auto"/>
          <w:szCs w:val="21"/>
          <w:lang w:eastAsia="zh-CN"/>
        </w:rPr>
        <w:t>10.1.4</w:t>
      </w:r>
      <w:r>
        <w:rPr>
          <w:rFonts w:hint="eastAsia"/>
          <w:color w:val="auto"/>
          <w:lang w:eastAsia="zh-CN"/>
        </w:rPr>
        <w:t xml:space="preserve"> 检查数量应符合下列规定：</w:t>
      </w:r>
    </w:p>
    <w:p w14:paraId="40D07F28">
      <w:pPr>
        <w:autoSpaceDE/>
        <w:autoSpaceDN/>
        <w:ind w:firstLine="482" w:firstLineChars="200"/>
        <w:rPr>
          <w:color w:val="auto"/>
          <w:lang w:eastAsia="zh-CN"/>
        </w:rPr>
      </w:pPr>
      <w:r>
        <w:rPr>
          <w:rFonts w:hint="eastAsia" w:ascii="Times New Roman" w:hAnsi="Times New Roman" w:cs="Times New Roman"/>
          <w:b/>
          <w:bCs/>
          <w:color w:val="auto"/>
          <w:szCs w:val="21"/>
          <w:lang w:eastAsia="zh-CN"/>
        </w:rPr>
        <w:t xml:space="preserve">1 </w:t>
      </w:r>
      <w:r>
        <w:rPr>
          <w:rFonts w:hint="eastAsia"/>
          <w:color w:val="auto"/>
          <w:lang w:eastAsia="zh-CN"/>
        </w:rPr>
        <w:t>涂饰工程每100</w:t>
      </w:r>
      <w:r>
        <w:rPr>
          <w:rFonts w:ascii="Times New Roman" w:hAnsi="Times New Roman" w:cs="Times New Roman"/>
          <w:color w:val="auto"/>
          <w:lang w:eastAsia="zh-CN"/>
        </w:rPr>
        <w:t>m²</w:t>
      </w:r>
      <w:r>
        <w:rPr>
          <w:rFonts w:hint="eastAsia"/>
          <w:color w:val="auto"/>
          <w:lang w:eastAsia="zh-CN"/>
        </w:rPr>
        <w:t>应至少检查一处，每处不得小于</w:t>
      </w:r>
      <w:r>
        <w:rPr>
          <w:rFonts w:hint="eastAsia" w:ascii="Times New Roman" w:hAnsi="Times New Roman" w:cs="Times New Roman"/>
          <w:color w:val="auto"/>
          <w:lang w:eastAsia="zh-CN"/>
        </w:rPr>
        <w:t>10</w:t>
      </w:r>
      <w:r>
        <w:rPr>
          <w:rFonts w:ascii="Times New Roman" w:hAnsi="Times New Roman" w:cs="Times New Roman"/>
          <w:color w:val="auto"/>
          <w:lang w:eastAsia="zh-CN"/>
        </w:rPr>
        <w:t>m²</w:t>
      </w:r>
      <w:r>
        <w:rPr>
          <w:rFonts w:hint="eastAsia" w:ascii="Times New Roman" w:hAnsi="Times New Roman" w:cs="Times New Roman"/>
          <w:color w:val="auto"/>
          <w:lang w:eastAsia="zh-CN"/>
        </w:rPr>
        <w:t>；</w:t>
      </w:r>
    </w:p>
    <w:p w14:paraId="77084572">
      <w:pPr>
        <w:autoSpaceDE/>
        <w:autoSpaceDN/>
        <w:ind w:firstLine="482" w:firstLineChars="200"/>
        <w:rPr>
          <w:color w:val="auto"/>
          <w:lang w:eastAsia="zh-CN"/>
        </w:rPr>
      </w:pPr>
      <w:r>
        <w:rPr>
          <w:rFonts w:hint="eastAsia" w:ascii="Times New Roman" w:hAnsi="Times New Roman" w:cs="Times New Roman"/>
          <w:b/>
          <w:bCs/>
          <w:color w:val="auto"/>
          <w:szCs w:val="21"/>
          <w:lang w:eastAsia="zh-CN"/>
        </w:rPr>
        <w:t xml:space="preserve">2 </w:t>
      </w:r>
      <w:r>
        <w:rPr>
          <w:rFonts w:hint="eastAsia"/>
          <w:color w:val="auto"/>
          <w:lang w:eastAsia="zh-CN"/>
        </w:rPr>
        <w:t>室内涂饰工程每个检验批应至少抽查</w:t>
      </w:r>
      <w:r>
        <w:rPr>
          <w:rFonts w:ascii="Times New Roman" w:hAnsi="Times New Roman" w:cs="Times New Roman"/>
          <w:color w:val="auto"/>
          <w:lang w:eastAsia="zh-CN"/>
        </w:rPr>
        <w:t>10%</w:t>
      </w:r>
      <w:r>
        <w:rPr>
          <w:rFonts w:hint="eastAsia"/>
          <w:color w:val="auto"/>
          <w:lang w:eastAsia="zh-CN"/>
        </w:rPr>
        <w:t>，并不得少于</w:t>
      </w:r>
      <w:r>
        <w:rPr>
          <w:rFonts w:ascii="Times New Roman" w:hAnsi="Times New Roman" w:cs="Times New Roman"/>
          <w:color w:val="auto"/>
          <w:lang w:eastAsia="zh-CN"/>
        </w:rPr>
        <w:t>3</w:t>
      </w:r>
      <w:r>
        <w:rPr>
          <w:rFonts w:hint="eastAsia"/>
          <w:color w:val="auto"/>
          <w:lang w:eastAsia="zh-CN"/>
        </w:rPr>
        <w:t>间；不足</w:t>
      </w:r>
      <w:r>
        <w:rPr>
          <w:rFonts w:ascii="Times New Roman" w:hAnsi="Times New Roman" w:cs="Times New Roman"/>
          <w:color w:val="auto"/>
          <w:lang w:eastAsia="zh-CN"/>
        </w:rPr>
        <w:t>3</w:t>
      </w:r>
      <w:r>
        <w:rPr>
          <w:rFonts w:hint="eastAsia"/>
          <w:color w:val="auto"/>
          <w:lang w:eastAsia="zh-CN"/>
        </w:rPr>
        <w:t>间时应全数检查。</w:t>
      </w:r>
    </w:p>
    <w:p w14:paraId="72B3313F">
      <w:pPr>
        <w:rPr>
          <w:color w:val="auto"/>
          <w:u w:val="single"/>
          <w:lang w:eastAsia="zh-CN"/>
        </w:rPr>
      </w:pPr>
      <w:r>
        <w:rPr>
          <w:rFonts w:hint="eastAsia" w:ascii="Times New Roman" w:hAnsi="Times New Roman" w:cs="Times New Roman"/>
          <w:b/>
          <w:bCs/>
          <w:color w:val="auto"/>
          <w:szCs w:val="21"/>
          <w:lang w:eastAsia="zh-CN"/>
        </w:rPr>
        <w:t>10.1.5</w:t>
      </w:r>
      <w:r>
        <w:rPr>
          <w:rFonts w:hint="eastAsia"/>
          <w:color w:val="auto"/>
          <w:lang w:eastAsia="zh-CN"/>
        </w:rPr>
        <w:t xml:space="preserve"> 涂饰工程的基层处理应符合下列规定：</w:t>
      </w:r>
    </w:p>
    <w:p w14:paraId="6A021260">
      <w:pPr>
        <w:autoSpaceDE/>
        <w:autoSpaceDN/>
        <w:ind w:firstLine="482" w:firstLineChars="200"/>
        <w:rPr>
          <w:color w:val="auto"/>
          <w:lang w:eastAsia="zh-CN"/>
        </w:rPr>
      </w:pPr>
      <w:r>
        <w:rPr>
          <w:rFonts w:hint="eastAsia" w:ascii="Times New Roman" w:hAnsi="Times New Roman" w:cs="Times New Roman"/>
          <w:b/>
          <w:bCs/>
          <w:color w:val="auto"/>
          <w:szCs w:val="21"/>
          <w:lang w:eastAsia="zh-CN"/>
        </w:rPr>
        <w:t>1</w:t>
      </w:r>
      <w:r>
        <w:rPr>
          <w:rFonts w:ascii="Times New Roman" w:hAnsi="Times New Roman" w:cs="Times New Roman"/>
          <w:color w:val="auto"/>
          <w:lang w:eastAsia="zh-CN"/>
        </w:rPr>
        <w:t xml:space="preserve"> </w:t>
      </w:r>
      <w:r>
        <w:rPr>
          <w:rFonts w:hint="eastAsia"/>
          <w:color w:val="auto"/>
          <w:lang w:eastAsia="zh-CN"/>
        </w:rPr>
        <w:t>新建筑物的混凝土或抹灰基层在用腻子找平或直接涂饰涂料前应涂刷抗碱封闭底漆；</w:t>
      </w:r>
    </w:p>
    <w:p w14:paraId="35864EF0">
      <w:pPr>
        <w:autoSpaceDE/>
        <w:autoSpaceDN/>
        <w:ind w:firstLine="482" w:firstLineChars="200"/>
        <w:rPr>
          <w:color w:val="auto"/>
          <w:u w:val="single"/>
          <w:lang w:eastAsia="zh-CN"/>
        </w:rPr>
      </w:pPr>
      <w:r>
        <w:rPr>
          <w:rFonts w:hint="eastAsia" w:ascii="Times New Roman" w:hAnsi="Times New Roman" w:cs="Times New Roman"/>
          <w:b/>
          <w:bCs/>
          <w:color w:val="auto"/>
          <w:szCs w:val="21"/>
          <w:lang w:eastAsia="zh-CN"/>
        </w:rPr>
        <w:t>2</w:t>
      </w:r>
      <w:r>
        <w:rPr>
          <w:rFonts w:ascii="Times New Roman" w:hAnsi="Times New Roman" w:cs="Times New Roman"/>
          <w:color w:val="auto"/>
          <w:lang w:eastAsia="zh-CN"/>
        </w:rPr>
        <w:t xml:space="preserve"> </w:t>
      </w:r>
      <w:r>
        <w:rPr>
          <w:rFonts w:hint="eastAsia"/>
          <w:color w:val="auto"/>
          <w:lang w:eastAsia="zh-CN"/>
        </w:rPr>
        <w:t>混凝土或抹灰基层在用溶剂型腻子找平或直接涂刷溶剂型涂料时，含水率不得大于</w:t>
      </w:r>
      <w:r>
        <w:rPr>
          <w:rFonts w:ascii="Times New Roman" w:hAnsi="Times New Roman" w:cs="Times New Roman"/>
          <w:color w:val="auto"/>
          <w:lang w:eastAsia="zh-CN"/>
        </w:rPr>
        <w:t>8%</w:t>
      </w:r>
      <w:r>
        <w:rPr>
          <w:rFonts w:hint="eastAsia"/>
          <w:color w:val="auto"/>
          <w:lang w:eastAsia="zh-CN"/>
        </w:rPr>
        <w:t>；在用乳液型腻子找平或直接涂刷乳液型涂料时，含水率不得大于1</w:t>
      </w:r>
      <w:r>
        <w:rPr>
          <w:rFonts w:ascii="Times New Roman" w:hAnsi="Times New Roman" w:cs="Times New Roman"/>
          <w:color w:val="auto"/>
          <w:lang w:eastAsia="zh-CN"/>
        </w:rPr>
        <w:t>0%</w:t>
      </w:r>
      <w:r>
        <w:rPr>
          <w:rFonts w:hint="eastAsia"/>
          <w:color w:val="auto"/>
          <w:lang w:eastAsia="zh-CN"/>
        </w:rPr>
        <w:t>，木材基层的含水率不得大于</w:t>
      </w:r>
      <w:r>
        <w:rPr>
          <w:rFonts w:ascii="Times New Roman" w:hAnsi="Times New Roman" w:cs="Times New Roman"/>
          <w:color w:val="auto"/>
          <w:lang w:eastAsia="zh-CN"/>
        </w:rPr>
        <w:t>12%</w:t>
      </w:r>
      <w:r>
        <w:rPr>
          <w:rFonts w:hint="eastAsia"/>
          <w:color w:val="auto"/>
          <w:lang w:eastAsia="zh-CN"/>
        </w:rPr>
        <w:t>；</w:t>
      </w:r>
    </w:p>
    <w:p w14:paraId="20680A2D">
      <w:pPr>
        <w:autoSpaceDE/>
        <w:autoSpaceDN/>
        <w:ind w:firstLine="482" w:firstLineChars="200"/>
        <w:rPr>
          <w:color w:val="auto"/>
          <w:lang w:eastAsia="zh-CN"/>
        </w:rPr>
      </w:pPr>
      <w:r>
        <w:rPr>
          <w:rFonts w:hint="eastAsia" w:ascii="Times New Roman" w:hAnsi="Times New Roman" w:cs="Times New Roman"/>
          <w:b/>
          <w:bCs/>
          <w:color w:val="auto"/>
          <w:szCs w:val="21"/>
          <w:lang w:eastAsia="zh-CN"/>
        </w:rPr>
        <w:t>3</w:t>
      </w:r>
      <w:r>
        <w:rPr>
          <w:rFonts w:ascii="Times New Roman" w:hAnsi="Times New Roman" w:cs="Times New Roman"/>
          <w:color w:val="auto"/>
          <w:lang w:eastAsia="zh-CN"/>
        </w:rPr>
        <w:t xml:space="preserve"> </w:t>
      </w:r>
      <w:r>
        <w:rPr>
          <w:rFonts w:hint="eastAsia"/>
          <w:color w:val="auto"/>
          <w:lang w:eastAsia="zh-CN"/>
        </w:rPr>
        <w:t>找平层应平整、坚实、牢固，无粉化、起皮和裂缝；内墙找平层的粘结强度应符合现行行业标准</w:t>
      </w:r>
      <w:bookmarkStart w:id="294" w:name="_Hlk182340031"/>
      <w:r>
        <w:rPr>
          <w:rFonts w:hint="eastAsia"/>
          <w:color w:val="auto"/>
          <w:lang w:eastAsia="zh-CN"/>
        </w:rPr>
        <w:t>《建筑室内用腻子》</w:t>
      </w:r>
      <w:r>
        <w:rPr>
          <w:rFonts w:ascii="Times New Roman" w:hAnsi="Times New Roman" w:cs="Times New Roman"/>
          <w:color w:val="auto"/>
          <w:lang w:eastAsia="zh-CN"/>
        </w:rPr>
        <w:t>JG/T 298</w:t>
      </w:r>
      <w:bookmarkEnd w:id="294"/>
      <w:r>
        <w:rPr>
          <w:rFonts w:hint="eastAsia"/>
          <w:color w:val="auto"/>
          <w:lang w:eastAsia="zh-CN"/>
        </w:rPr>
        <w:t>的规定；</w:t>
      </w:r>
    </w:p>
    <w:p w14:paraId="246C5F4D">
      <w:pPr>
        <w:autoSpaceDE/>
        <w:autoSpaceDN/>
        <w:ind w:firstLine="482" w:firstLineChars="200"/>
        <w:rPr>
          <w:color w:val="auto"/>
          <w:lang w:eastAsia="zh-CN"/>
        </w:rPr>
      </w:pPr>
      <w:r>
        <w:rPr>
          <w:rFonts w:hint="eastAsia" w:ascii="Times New Roman" w:hAnsi="Times New Roman" w:cs="Times New Roman"/>
          <w:b/>
          <w:bCs/>
          <w:color w:val="auto"/>
          <w:szCs w:val="21"/>
          <w:lang w:eastAsia="zh-CN"/>
        </w:rPr>
        <w:t xml:space="preserve">4 </w:t>
      </w:r>
      <w:r>
        <w:rPr>
          <w:rFonts w:hint="eastAsia"/>
          <w:color w:val="auto"/>
          <w:lang w:eastAsia="zh-CN"/>
        </w:rPr>
        <w:t>厨房、卫生间墙面的找平层应使用耐水腻子。</w:t>
      </w:r>
    </w:p>
    <w:p w14:paraId="53017F6F">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10.1.5</w:t>
      </w:r>
      <w:r>
        <w:rPr>
          <w:rFonts w:ascii="Times New Roman" w:hAnsi="Times New Roman" w:eastAsia="楷体_GB2312" w:cs="Times New Roman"/>
          <w:color w:val="auto"/>
          <w:u w:val="single"/>
          <w:lang w:eastAsia="zh-CN"/>
        </w:rPr>
        <w:t xml:space="preserve"> 基层处理的质量优劣直接关系到涂饰工程的最终质量，故本章将基层处理作为涂饰工程的一个工序来看待。对基层进行处理的做法一般包括清理、涂刷抗碱封闭底漆或界面剂、用腻子找平等。如果采用水泥砂浆、水泥混合砂浆、聚合物水泥砂浆和粉刷石膏等材料对基层进行找平，则不属于涂饰工程的基层处理工序，而应该按一般抹灰工程进行验收。</w:t>
      </w:r>
    </w:p>
    <w:p w14:paraId="3D8D1599">
      <w:pPr>
        <w:autoSpaceDE/>
        <w:autoSpaceDN/>
        <w:ind w:firstLine="480"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不同类型的涂料对混凝土或抹灰基层含水率的要求不同，涂刷溶剂型涂料时，参照国际一般做法规定为不大于8%；涂刷乳液型涂料时，基层含水率控制在10%以下时涂饰质量较好，同时，国内外建筑涂料产品标准对基层含水率的要求均在10%左右，故规定涂刷乳液型涂料时基层含水率不大于10%。</w:t>
      </w:r>
    </w:p>
    <w:p w14:paraId="6A3A3D0A">
      <w:pPr>
        <w:rPr>
          <w:color w:val="auto"/>
          <w:u w:val="single"/>
          <w:lang w:eastAsia="zh-CN"/>
        </w:rPr>
      </w:pPr>
      <w:r>
        <w:rPr>
          <w:rFonts w:hint="eastAsia" w:ascii="Times New Roman" w:hAnsi="Times New Roman" w:cs="Times New Roman"/>
          <w:b/>
          <w:bCs/>
          <w:color w:val="auto"/>
          <w:szCs w:val="21"/>
          <w:lang w:eastAsia="zh-CN"/>
        </w:rPr>
        <w:t>10.1.6</w:t>
      </w:r>
      <w:r>
        <w:rPr>
          <w:rFonts w:ascii="Times New Roman" w:hAnsi="Times New Roman" w:cs="Times New Roman"/>
          <w:color w:val="auto"/>
          <w:lang w:eastAsia="zh-CN"/>
        </w:rPr>
        <w:t xml:space="preserve"> </w:t>
      </w:r>
      <w:r>
        <w:rPr>
          <w:rFonts w:hint="eastAsia"/>
          <w:color w:val="auto"/>
          <w:lang w:eastAsia="zh-CN"/>
        </w:rPr>
        <w:t>水性涂料涂饰工程施工的环境温度应不大于</w:t>
      </w:r>
      <w:r>
        <w:rPr>
          <w:rFonts w:ascii="Times New Roman" w:hAnsi="Times New Roman" w:cs="Times New Roman"/>
          <w:color w:val="auto"/>
          <w:lang w:eastAsia="zh-CN"/>
        </w:rPr>
        <w:t>35°C</w:t>
      </w:r>
      <w:r>
        <w:rPr>
          <w:rFonts w:hint="eastAsia"/>
          <w:color w:val="auto"/>
          <w:lang w:eastAsia="zh-CN"/>
        </w:rPr>
        <w:t>。</w:t>
      </w:r>
    </w:p>
    <w:p w14:paraId="17A99718">
      <w:pPr>
        <w:rPr>
          <w:color w:val="auto"/>
          <w:u w:val="single"/>
          <w:lang w:eastAsia="zh-CN"/>
        </w:rPr>
      </w:pPr>
      <w:r>
        <w:rPr>
          <w:rFonts w:hint="eastAsia" w:ascii="Times New Roman" w:hAnsi="Times New Roman" w:cs="Times New Roman"/>
          <w:b/>
          <w:bCs/>
          <w:color w:val="auto"/>
          <w:szCs w:val="21"/>
          <w:lang w:eastAsia="zh-CN"/>
        </w:rPr>
        <w:t>10.1.7</w:t>
      </w:r>
      <w:r>
        <w:rPr>
          <w:rFonts w:ascii="Times New Roman" w:hAnsi="Times New Roman" w:cs="Times New Roman"/>
          <w:color w:val="auto"/>
          <w:lang w:eastAsia="zh-CN"/>
        </w:rPr>
        <w:t xml:space="preserve"> </w:t>
      </w:r>
      <w:r>
        <w:rPr>
          <w:rFonts w:hint="eastAsia"/>
          <w:color w:val="auto"/>
          <w:lang w:eastAsia="zh-CN"/>
        </w:rPr>
        <w:t>涂饰工程施工时应对与涂层衔接的其他装修材料、邻近的设备等采取有效的保护措施，以避免由涂料造成的沾污。</w:t>
      </w:r>
    </w:p>
    <w:p w14:paraId="3EDE901D">
      <w:pPr>
        <w:rPr>
          <w:color w:val="auto"/>
          <w:u w:val="single"/>
          <w:lang w:eastAsia="zh-CN"/>
        </w:rPr>
      </w:pPr>
      <w:r>
        <w:rPr>
          <w:rFonts w:hint="eastAsia" w:ascii="Times New Roman" w:hAnsi="Times New Roman" w:cs="Times New Roman"/>
          <w:b/>
          <w:bCs/>
          <w:color w:val="auto"/>
          <w:szCs w:val="21"/>
          <w:lang w:eastAsia="zh-CN"/>
        </w:rPr>
        <w:t>10.1.8</w:t>
      </w:r>
      <w:r>
        <w:rPr>
          <w:rFonts w:ascii="Times New Roman" w:hAnsi="Times New Roman" w:cs="Times New Roman"/>
          <w:color w:val="auto"/>
          <w:lang w:eastAsia="zh-CN"/>
        </w:rPr>
        <w:t xml:space="preserve"> </w:t>
      </w:r>
      <w:r>
        <w:rPr>
          <w:rFonts w:hint="eastAsia"/>
          <w:color w:val="auto"/>
          <w:lang w:eastAsia="zh-CN"/>
        </w:rPr>
        <w:t>涂饰工程应在涂层养护期满后进行质量验收。</w:t>
      </w:r>
    </w:p>
    <w:p w14:paraId="5F0B8A4E">
      <w:pPr>
        <w:rPr>
          <w:rFonts w:ascii="Times New Roman" w:hAnsi="Times New Roman" w:cs="Times New Roman"/>
          <w:color w:val="auto"/>
          <w:u w:val="single"/>
          <w:lang w:eastAsia="zh-CN"/>
        </w:rPr>
      </w:pPr>
      <w:r>
        <w:rPr>
          <w:rFonts w:hint="eastAsia" w:ascii="Times New Roman" w:hAnsi="Times New Roman" w:cs="Times New Roman"/>
          <w:b/>
          <w:bCs/>
          <w:color w:val="auto"/>
          <w:szCs w:val="21"/>
          <w:lang w:eastAsia="zh-CN"/>
        </w:rPr>
        <w:t>10.1.9</w:t>
      </w:r>
      <w:r>
        <w:rPr>
          <w:rFonts w:ascii="Times New Roman" w:hAnsi="Times New Roman" w:cs="Times New Roman"/>
          <w:b/>
          <w:bCs/>
          <w:color w:val="auto"/>
          <w:szCs w:val="21"/>
          <w:lang w:eastAsia="zh-CN"/>
        </w:rPr>
        <w:t xml:space="preserve"> </w:t>
      </w:r>
      <w:r>
        <w:rPr>
          <w:rFonts w:ascii="Times New Roman" w:hAnsi="Times New Roman" w:cs="Times New Roman"/>
          <w:color w:val="auto"/>
          <w:lang w:eastAsia="zh-CN"/>
        </w:rPr>
        <w:t>涂饰工程所用的涂料的有害物质含量应进行进场复检，并符合现行国家标准及《海南省全装修住宅室内污染控制技术标准》DBJ 46-044的规定。</w:t>
      </w:r>
    </w:p>
    <w:p w14:paraId="3E3795BA">
      <w:pPr>
        <w:pStyle w:val="3"/>
        <w:rPr>
          <w:rFonts w:cs="Times New Roman"/>
          <w:color w:val="auto"/>
          <w:lang w:eastAsia="zh-CN"/>
        </w:rPr>
      </w:pPr>
      <w:bookmarkStart w:id="295" w:name="_Toc32332"/>
      <w:bookmarkStart w:id="296" w:name="_Toc10017"/>
      <w:bookmarkStart w:id="297" w:name="_Toc182349231"/>
      <w:bookmarkStart w:id="298" w:name="_Toc30635"/>
      <w:bookmarkStart w:id="299" w:name="_Toc2564"/>
      <w:r>
        <w:rPr>
          <w:rFonts w:eastAsia="宋体" w:cs="Times New Roman"/>
          <w:color w:val="auto"/>
          <w:szCs w:val="21"/>
          <w:lang w:eastAsia="zh-CN"/>
        </w:rPr>
        <w:t>10.2</w:t>
      </w:r>
      <w:r>
        <w:rPr>
          <w:rFonts w:cs="Times New Roman"/>
          <w:color w:val="auto"/>
          <w:lang w:eastAsia="zh-CN"/>
        </w:rPr>
        <w:t xml:space="preserve"> 水性涂料涂饰工程</w:t>
      </w:r>
      <w:bookmarkEnd w:id="295"/>
      <w:bookmarkEnd w:id="296"/>
      <w:bookmarkEnd w:id="297"/>
      <w:bookmarkEnd w:id="298"/>
      <w:bookmarkEnd w:id="299"/>
    </w:p>
    <w:p w14:paraId="1E8EBDA2">
      <w:pPr>
        <w:pStyle w:val="33"/>
        <w:rPr>
          <w:color w:val="auto"/>
        </w:rPr>
      </w:pPr>
      <w:bookmarkStart w:id="300" w:name="_Toc6534"/>
      <w:bookmarkStart w:id="301" w:name="_Toc23229"/>
      <w:bookmarkStart w:id="302" w:name="_Toc2977"/>
      <w:bookmarkStart w:id="303" w:name="_Toc30238"/>
      <w:bookmarkStart w:id="304" w:name="_Toc23498"/>
      <w:r>
        <w:rPr>
          <w:color w:val="auto"/>
        </w:rPr>
        <w:t>主控项目</w:t>
      </w:r>
      <w:bookmarkEnd w:id="300"/>
      <w:bookmarkEnd w:id="301"/>
      <w:bookmarkEnd w:id="302"/>
      <w:bookmarkEnd w:id="303"/>
      <w:bookmarkEnd w:id="304"/>
    </w:p>
    <w:p w14:paraId="1834F3FD">
      <w:pPr>
        <w:rPr>
          <w:rFonts w:ascii="Times New Roman" w:hAnsi="Times New Roman" w:cs="Times New Roman"/>
          <w:color w:val="auto"/>
          <w:lang w:eastAsia="zh-CN"/>
        </w:rPr>
      </w:pPr>
      <w:r>
        <w:rPr>
          <w:rFonts w:ascii="Times New Roman" w:hAnsi="Times New Roman" w:cs="Times New Roman"/>
          <w:b/>
          <w:bCs/>
          <w:color w:val="auto"/>
          <w:szCs w:val="21"/>
          <w:lang w:eastAsia="zh-CN"/>
        </w:rPr>
        <w:t>10.2.1</w:t>
      </w:r>
      <w:r>
        <w:rPr>
          <w:rFonts w:ascii="Times New Roman" w:hAnsi="Times New Roman" w:cs="Times New Roman"/>
          <w:color w:val="auto"/>
          <w:szCs w:val="21"/>
          <w:lang w:eastAsia="zh-CN"/>
        </w:rPr>
        <w:t xml:space="preserve"> </w:t>
      </w:r>
      <w:r>
        <w:rPr>
          <w:rFonts w:ascii="Times New Roman" w:hAnsi="Times New Roman" w:cs="Times New Roman"/>
          <w:color w:val="auto"/>
          <w:lang w:eastAsia="zh-CN"/>
        </w:rPr>
        <w:t>水性涂料涂饰工程所用涂料的品种、型号和性能应符合设计要求</w:t>
      </w:r>
      <w:r>
        <w:rPr>
          <w:rFonts w:hint="eastAsia"/>
          <w:color w:val="auto"/>
          <w:lang w:eastAsia="zh-CN"/>
        </w:rPr>
        <w:t>及国家现行标准的有关规定</w:t>
      </w:r>
      <w:r>
        <w:rPr>
          <w:rFonts w:ascii="Times New Roman" w:hAnsi="Times New Roman" w:cs="Times New Roman"/>
          <w:color w:val="auto"/>
          <w:lang w:eastAsia="zh-CN"/>
        </w:rPr>
        <w:t>。</w:t>
      </w:r>
    </w:p>
    <w:p w14:paraId="73F5736C">
      <w:pPr>
        <w:pStyle w:val="9"/>
        <w:ind w:firstLine="480"/>
        <w:rPr>
          <w:rFonts w:cs="Times New Roman"/>
          <w:color w:val="auto"/>
          <w:lang w:eastAsia="zh-CN"/>
        </w:rPr>
      </w:pPr>
      <w:r>
        <w:rPr>
          <w:rFonts w:cs="Times New Roman"/>
          <w:color w:val="auto"/>
          <w:lang w:eastAsia="zh-CN"/>
        </w:rPr>
        <w:t>检验方法：检查产品合格证书、性能检测报告</w:t>
      </w:r>
      <w:r>
        <w:rPr>
          <w:rFonts w:hint="eastAsia" w:cs="Times New Roman"/>
          <w:color w:val="auto"/>
          <w:lang w:eastAsia="zh-CN"/>
        </w:rPr>
        <w:t>、</w:t>
      </w:r>
      <w:r>
        <w:rPr>
          <w:rFonts w:hint="eastAsia" w:ascii="宋体" w:hAnsi="宋体"/>
          <w:color w:val="auto"/>
          <w:lang w:eastAsia="zh-CN"/>
        </w:rPr>
        <w:t>有害物质限量检验报告</w:t>
      </w:r>
      <w:r>
        <w:rPr>
          <w:rFonts w:cs="Times New Roman"/>
          <w:color w:val="auto"/>
          <w:lang w:eastAsia="zh-CN"/>
        </w:rPr>
        <w:t>和进场验收记录。</w:t>
      </w:r>
    </w:p>
    <w:p w14:paraId="0C152FD0">
      <w:pPr>
        <w:rPr>
          <w:rFonts w:ascii="Times New Roman" w:hAnsi="Times New Roman" w:cs="Times New Roman"/>
          <w:color w:val="auto"/>
          <w:lang w:eastAsia="zh-CN"/>
        </w:rPr>
      </w:pPr>
      <w:r>
        <w:rPr>
          <w:rFonts w:ascii="Times New Roman" w:hAnsi="Times New Roman" w:cs="Times New Roman"/>
          <w:b/>
          <w:bCs/>
          <w:color w:val="auto"/>
          <w:szCs w:val="21"/>
          <w:lang w:eastAsia="zh-CN"/>
        </w:rPr>
        <w:t>10.2.2</w:t>
      </w:r>
      <w:r>
        <w:rPr>
          <w:rFonts w:ascii="Times New Roman" w:hAnsi="Times New Roman" w:cs="Times New Roman"/>
          <w:color w:val="auto"/>
          <w:szCs w:val="21"/>
          <w:lang w:eastAsia="zh-CN"/>
        </w:rPr>
        <w:t xml:space="preserve"> </w:t>
      </w:r>
      <w:r>
        <w:rPr>
          <w:rFonts w:ascii="Times New Roman" w:hAnsi="Times New Roman" w:cs="Times New Roman"/>
          <w:color w:val="auto"/>
          <w:lang w:eastAsia="zh-CN"/>
        </w:rPr>
        <w:t>水性涂料涂饰工程的颜色、</w:t>
      </w:r>
      <w:r>
        <w:rPr>
          <w:rFonts w:hint="eastAsia"/>
          <w:color w:val="auto"/>
          <w:lang w:eastAsia="zh-CN"/>
        </w:rPr>
        <w:t>光泽、</w:t>
      </w:r>
      <w:r>
        <w:rPr>
          <w:rFonts w:ascii="Times New Roman" w:hAnsi="Times New Roman" w:cs="Times New Roman"/>
          <w:color w:val="auto"/>
          <w:lang w:eastAsia="zh-CN"/>
        </w:rPr>
        <w:t>图案应符合设计要求。</w:t>
      </w:r>
    </w:p>
    <w:p w14:paraId="67059429">
      <w:pPr>
        <w:pStyle w:val="9"/>
        <w:ind w:firstLine="480"/>
        <w:rPr>
          <w:rFonts w:cs="Times New Roman"/>
          <w:color w:val="auto"/>
          <w:lang w:eastAsia="zh-CN"/>
        </w:rPr>
      </w:pPr>
      <w:r>
        <w:rPr>
          <w:rFonts w:cs="Times New Roman"/>
          <w:color w:val="auto"/>
          <w:lang w:eastAsia="zh-CN"/>
        </w:rPr>
        <w:t>检验方法：观察。</w:t>
      </w:r>
    </w:p>
    <w:p w14:paraId="413C165D">
      <w:pPr>
        <w:rPr>
          <w:rFonts w:ascii="Times New Roman" w:hAnsi="Times New Roman" w:cs="Times New Roman"/>
          <w:color w:val="auto"/>
          <w:lang w:eastAsia="zh-CN"/>
        </w:rPr>
      </w:pPr>
      <w:r>
        <w:rPr>
          <w:rFonts w:ascii="Times New Roman" w:hAnsi="Times New Roman" w:cs="Times New Roman"/>
          <w:b/>
          <w:bCs/>
          <w:color w:val="auto"/>
          <w:szCs w:val="21"/>
          <w:lang w:eastAsia="zh-CN"/>
        </w:rPr>
        <w:t>10.2.3</w:t>
      </w:r>
      <w:r>
        <w:rPr>
          <w:rFonts w:ascii="Times New Roman" w:hAnsi="Times New Roman" w:cs="Times New Roman"/>
          <w:color w:val="auto"/>
          <w:lang w:eastAsia="zh-CN"/>
        </w:rPr>
        <w:t xml:space="preserve"> 水性涂料涂饰工程应涂饰均匀、粘结牢固，不得漏涂、透底、</w:t>
      </w:r>
      <w:r>
        <w:rPr>
          <w:rFonts w:hint="eastAsia"/>
          <w:color w:val="auto"/>
          <w:lang w:eastAsia="zh-CN"/>
        </w:rPr>
        <w:t>开裂、</w:t>
      </w:r>
      <w:r>
        <w:rPr>
          <w:rFonts w:ascii="Times New Roman" w:hAnsi="Times New Roman" w:cs="Times New Roman"/>
          <w:color w:val="auto"/>
          <w:lang w:eastAsia="zh-CN"/>
        </w:rPr>
        <w:t>起皮和掉粉。</w:t>
      </w:r>
    </w:p>
    <w:p w14:paraId="33B787BA">
      <w:pPr>
        <w:pStyle w:val="9"/>
        <w:ind w:firstLine="480"/>
        <w:rPr>
          <w:rFonts w:cs="Times New Roman"/>
          <w:color w:val="auto"/>
          <w:lang w:eastAsia="zh-CN"/>
        </w:rPr>
      </w:pPr>
      <w:r>
        <w:rPr>
          <w:rFonts w:cs="Times New Roman"/>
          <w:color w:val="auto"/>
          <w:lang w:eastAsia="zh-CN"/>
        </w:rPr>
        <w:t>检验方法：观察，手摸检查。</w:t>
      </w:r>
    </w:p>
    <w:p w14:paraId="205ACAF9">
      <w:pPr>
        <w:rPr>
          <w:color w:val="auto"/>
          <w:lang w:eastAsia="zh-CN"/>
        </w:rPr>
      </w:pPr>
      <w:r>
        <w:rPr>
          <w:rFonts w:ascii="Times New Roman" w:hAnsi="Times New Roman" w:cs="Times New Roman"/>
          <w:b/>
          <w:bCs/>
          <w:color w:val="auto"/>
          <w:szCs w:val="21"/>
          <w:lang w:eastAsia="zh-CN"/>
        </w:rPr>
        <w:t>10.2.4</w:t>
      </w:r>
      <w:r>
        <w:rPr>
          <w:rFonts w:ascii="Times New Roman" w:hAnsi="Times New Roman" w:cs="Times New Roman"/>
          <w:color w:val="auto"/>
          <w:lang w:eastAsia="zh-CN"/>
        </w:rPr>
        <w:t xml:space="preserve"> </w:t>
      </w:r>
      <w:r>
        <w:rPr>
          <w:rFonts w:hint="eastAsia"/>
          <w:color w:val="auto"/>
          <w:lang w:eastAsia="zh-CN"/>
        </w:rPr>
        <w:t>水性涂料涂饰工程的基层处理应符合本标准第</w:t>
      </w:r>
      <w:r>
        <w:rPr>
          <w:rFonts w:ascii="Times New Roman" w:hAnsi="Times New Roman" w:cs="Times New Roman"/>
          <w:color w:val="auto"/>
          <w:lang w:eastAsia="zh-CN"/>
        </w:rPr>
        <w:t>10.1.5</w:t>
      </w:r>
      <w:r>
        <w:rPr>
          <w:rFonts w:hint="eastAsia"/>
          <w:color w:val="auto"/>
          <w:lang w:eastAsia="zh-CN"/>
        </w:rPr>
        <w:t>条的规定。</w:t>
      </w:r>
    </w:p>
    <w:p w14:paraId="42C81093">
      <w:pPr>
        <w:ind w:firstLine="480" w:firstLineChars="200"/>
        <w:rPr>
          <w:rFonts w:ascii="Times New Roman" w:hAnsi="Times New Roman" w:cs="Times New Roman"/>
          <w:color w:val="auto"/>
          <w:lang w:eastAsia="zh-CN"/>
        </w:rPr>
      </w:pPr>
      <w:r>
        <w:rPr>
          <w:rFonts w:hint="eastAsia"/>
          <w:color w:val="auto"/>
          <w:lang w:eastAsia="zh-CN"/>
        </w:rPr>
        <w:t>检验方法：观察；手摸检查；检查施工记录。</w:t>
      </w:r>
    </w:p>
    <w:p w14:paraId="3D5F4869">
      <w:pPr>
        <w:pStyle w:val="33"/>
        <w:rPr>
          <w:color w:val="auto"/>
        </w:rPr>
      </w:pPr>
      <w:r>
        <w:rPr>
          <w:color w:val="auto"/>
        </w:rPr>
        <w:t>一般项目</w:t>
      </w:r>
    </w:p>
    <w:p w14:paraId="092DB643">
      <w:pPr>
        <w:rPr>
          <w:rFonts w:ascii="Times New Roman" w:hAnsi="Times New Roman" w:cs="Times New Roman"/>
          <w:color w:val="auto"/>
          <w:lang w:eastAsia="zh-CN"/>
        </w:rPr>
      </w:pPr>
      <w:r>
        <w:rPr>
          <w:rFonts w:ascii="Times New Roman" w:hAnsi="Times New Roman" w:cs="Times New Roman"/>
          <w:b/>
          <w:bCs/>
          <w:color w:val="auto"/>
          <w:szCs w:val="21"/>
          <w:lang w:eastAsia="zh-CN"/>
        </w:rPr>
        <w:t xml:space="preserve">10.2.5 </w:t>
      </w:r>
      <w:r>
        <w:rPr>
          <w:rFonts w:ascii="Times New Roman" w:hAnsi="Times New Roman" w:cs="Times New Roman"/>
          <w:color w:val="auto"/>
          <w:lang w:eastAsia="zh-CN"/>
        </w:rPr>
        <w:t>薄涂料的涂饰质量和检验方法应符合表1</w:t>
      </w:r>
      <w:r>
        <w:rPr>
          <w:rFonts w:ascii="Times New Roman" w:hAnsi="Times New Roman" w:cs="Times New Roman"/>
          <w:color w:val="auto"/>
          <w:szCs w:val="21"/>
          <w:lang w:eastAsia="zh-CN"/>
        </w:rPr>
        <w:t>0.2.</w:t>
      </w:r>
      <w:r>
        <w:rPr>
          <w:rFonts w:hint="eastAsia" w:ascii="Times New Roman" w:hAnsi="Times New Roman" w:cs="Times New Roman"/>
          <w:color w:val="auto"/>
          <w:szCs w:val="21"/>
          <w:lang w:eastAsia="zh-CN"/>
        </w:rPr>
        <w:t>5</w:t>
      </w:r>
      <w:r>
        <w:rPr>
          <w:rFonts w:ascii="Times New Roman" w:hAnsi="Times New Roman" w:cs="Times New Roman"/>
          <w:color w:val="auto"/>
          <w:lang w:eastAsia="zh-CN"/>
        </w:rPr>
        <w:t>的规定。</w:t>
      </w:r>
    </w:p>
    <w:p w14:paraId="7484EEE7">
      <w:pPr>
        <w:jc w:val="center"/>
        <w:rPr>
          <w:rFonts w:ascii="Times New Roman" w:hAnsi="Times New Roman" w:eastAsia="黑体" w:cs="Times New Roman"/>
          <w:color w:val="auto"/>
          <w:sz w:val="21"/>
          <w:szCs w:val="21"/>
          <w:lang w:eastAsia="zh-CN"/>
        </w:rPr>
      </w:pPr>
    </w:p>
    <w:p w14:paraId="385C1373">
      <w:pPr>
        <w:jc w:val="center"/>
        <w:rPr>
          <w:rFonts w:ascii="Times New Roman" w:hAnsi="Times New Roman" w:eastAsia="黑体" w:cs="Times New Roman"/>
          <w:color w:val="auto"/>
          <w:sz w:val="21"/>
          <w:szCs w:val="21"/>
          <w:lang w:eastAsia="zh-CN"/>
        </w:rPr>
      </w:pPr>
    </w:p>
    <w:p w14:paraId="30F3B850">
      <w:pPr>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z w:val="21"/>
          <w:szCs w:val="21"/>
          <w:lang w:eastAsia="zh-CN"/>
        </w:rPr>
        <w:t>表10.2.5  薄涂料的涂饰质量和检验方法</w:t>
      </w:r>
    </w:p>
    <w:tbl>
      <w:tblPr>
        <w:tblStyle w:val="24"/>
        <w:tblW w:w="4998"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568"/>
        <w:gridCol w:w="2422"/>
        <w:gridCol w:w="1858"/>
        <w:gridCol w:w="2117"/>
        <w:gridCol w:w="2131"/>
      </w:tblGrid>
      <w:tr w14:paraId="7B391D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8" w:hRule="atLeast"/>
          <w:jc w:val="center"/>
        </w:trPr>
        <w:tc>
          <w:tcPr>
            <w:tcW w:w="312" w:type="pct"/>
            <w:vAlign w:val="center"/>
          </w:tcPr>
          <w:p w14:paraId="055FDE4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项次</w:t>
            </w:r>
          </w:p>
        </w:tc>
        <w:tc>
          <w:tcPr>
            <w:tcW w:w="1331" w:type="pct"/>
            <w:vAlign w:val="center"/>
          </w:tcPr>
          <w:p w14:paraId="33AB906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1021" w:type="pct"/>
            <w:vAlign w:val="center"/>
          </w:tcPr>
          <w:p w14:paraId="3C1EEB2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普通涂饰</w:t>
            </w:r>
          </w:p>
        </w:tc>
        <w:tc>
          <w:tcPr>
            <w:tcW w:w="1163" w:type="pct"/>
            <w:vAlign w:val="center"/>
          </w:tcPr>
          <w:p w14:paraId="32ADCF9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高级涂饰</w:t>
            </w:r>
          </w:p>
        </w:tc>
        <w:tc>
          <w:tcPr>
            <w:tcW w:w="1171" w:type="pct"/>
            <w:vAlign w:val="center"/>
          </w:tcPr>
          <w:p w14:paraId="4A854AF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2ECC34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8" w:hRule="atLeast"/>
          <w:jc w:val="center"/>
        </w:trPr>
        <w:tc>
          <w:tcPr>
            <w:tcW w:w="312" w:type="pct"/>
            <w:vAlign w:val="center"/>
          </w:tcPr>
          <w:p w14:paraId="0FCD3F9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331" w:type="pct"/>
            <w:vAlign w:val="center"/>
          </w:tcPr>
          <w:p w14:paraId="2EA3DBD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颜色</w:t>
            </w:r>
          </w:p>
        </w:tc>
        <w:tc>
          <w:tcPr>
            <w:tcW w:w="1021" w:type="pct"/>
            <w:vAlign w:val="center"/>
          </w:tcPr>
          <w:p w14:paraId="6816375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均匀一致</w:t>
            </w:r>
          </w:p>
        </w:tc>
        <w:tc>
          <w:tcPr>
            <w:tcW w:w="1163" w:type="pct"/>
            <w:vAlign w:val="center"/>
          </w:tcPr>
          <w:p w14:paraId="1E8A957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均匀一致</w:t>
            </w:r>
          </w:p>
        </w:tc>
        <w:tc>
          <w:tcPr>
            <w:tcW w:w="1171" w:type="pct"/>
            <w:vMerge w:val="restart"/>
            <w:vAlign w:val="center"/>
          </w:tcPr>
          <w:p w14:paraId="435F0F0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观察</w:t>
            </w:r>
          </w:p>
        </w:tc>
      </w:tr>
      <w:tr w14:paraId="51A53B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8" w:hRule="atLeast"/>
          <w:jc w:val="center"/>
        </w:trPr>
        <w:tc>
          <w:tcPr>
            <w:tcW w:w="312" w:type="pct"/>
            <w:vAlign w:val="center"/>
          </w:tcPr>
          <w:p w14:paraId="0D489475">
            <w:pPr>
              <w:spacing w:line="240" w:lineRule="auto"/>
              <w:jc w:val="center"/>
              <w:rPr>
                <w:rFonts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2</w:t>
            </w:r>
          </w:p>
        </w:tc>
        <w:tc>
          <w:tcPr>
            <w:tcW w:w="1331" w:type="pct"/>
            <w:vAlign w:val="center"/>
          </w:tcPr>
          <w:p w14:paraId="27E180F4">
            <w:pPr>
              <w:spacing w:line="240" w:lineRule="auto"/>
              <w:jc w:val="center"/>
              <w:rPr>
                <w:color w:val="auto"/>
                <w:sz w:val="21"/>
                <w:szCs w:val="21"/>
                <w:lang w:eastAsia="zh-CN"/>
              </w:rPr>
            </w:pPr>
            <w:r>
              <w:rPr>
                <w:rFonts w:hint="eastAsia"/>
                <w:color w:val="auto"/>
                <w:sz w:val="21"/>
                <w:szCs w:val="21"/>
                <w:lang w:eastAsia="zh-CN"/>
              </w:rPr>
              <w:t>光泽、光滑</w:t>
            </w:r>
          </w:p>
        </w:tc>
        <w:tc>
          <w:tcPr>
            <w:tcW w:w="1021" w:type="pct"/>
            <w:vAlign w:val="center"/>
          </w:tcPr>
          <w:p w14:paraId="30EC1C52">
            <w:pPr>
              <w:spacing w:line="240" w:lineRule="auto"/>
              <w:jc w:val="center"/>
              <w:rPr>
                <w:color w:val="auto"/>
                <w:kern w:val="2"/>
                <w:sz w:val="21"/>
                <w:szCs w:val="21"/>
                <w:lang w:eastAsia="zh-CN"/>
              </w:rPr>
            </w:pPr>
            <w:r>
              <w:rPr>
                <w:rFonts w:hint="eastAsia"/>
                <w:color w:val="auto"/>
                <w:kern w:val="2"/>
                <w:sz w:val="21"/>
                <w:szCs w:val="21"/>
                <w:lang w:eastAsia="zh-CN"/>
              </w:rPr>
              <w:t>光泽基本均匀，光滑无挡手感</w:t>
            </w:r>
          </w:p>
        </w:tc>
        <w:tc>
          <w:tcPr>
            <w:tcW w:w="1163" w:type="pct"/>
            <w:vAlign w:val="center"/>
          </w:tcPr>
          <w:p w14:paraId="3884E907">
            <w:pPr>
              <w:spacing w:line="240" w:lineRule="auto"/>
              <w:jc w:val="center"/>
              <w:rPr>
                <w:color w:val="auto"/>
                <w:kern w:val="2"/>
                <w:sz w:val="21"/>
                <w:szCs w:val="21"/>
                <w:lang w:eastAsia="zh-CN"/>
              </w:rPr>
            </w:pPr>
            <w:r>
              <w:rPr>
                <w:rFonts w:hint="eastAsia"/>
                <w:color w:val="auto"/>
                <w:kern w:val="2"/>
                <w:sz w:val="21"/>
                <w:szCs w:val="21"/>
                <w:lang w:eastAsia="zh-CN"/>
              </w:rPr>
              <w:t>光泽均匀一致，光滑</w:t>
            </w:r>
          </w:p>
        </w:tc>
        <w:tc>
          <w:tcPr>
            <w:tcW w:w="1171" w:type="pct"/>
            <w:vMerge w:val="continue"/>
            <w:vAlign w:val="center"/>
          </w:tcPr>
          <w:p w14:paraId="14C152D6">
            <w:pPr>
              <w:spacing w:line="240" w:lineRule="auto"/>
              <w:jc w:val="center"/>
              <w:rPr>
                <w:rFonts w:ascii="Times New Roman" w:hAnsi="Times New Roman" w:cs="Times New Roman"/>
                <w:color w:val="auto"/>
                <w:sz w:val="21"/>
                <w:szCs w:val="21"/>
              </w:rPr>
            </w:pPr>
          </w:p>
        </w:tc>
      </w:tr>
      <w:tr w14:paraId="1297F4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3" w:hRule="atLeast"/>
          <w:jc w:val="center"/>
        </w:trPr>
        <w:tc>
          <w:tcPr>
            <w:tcW w:w="312" w:type="pct"/>
            <w:vAlign w:val="center"/>
          </w:tcPr>
          <w:p w14:paraId="4F5712F5">
            <w:pPr>
              <w:spacing w:line="240" w:lineRule="auto"/>
              <w:jc w:val="center"/>
              <w:rPr>
                <w:rFonts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3</w:t>
            </w:r>
          </w:p>
        </w:tc>
        <w:tc>
          <w:tcPr>
            <w:tcW w:w="1331" w:type="pct"/>
            <w:vAlign w:val="center"/>
          </w:tcPr>
          <w:p w14:paraId="6F2B5AA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泛碱、咬色</w:t>
            </w:r>
          </w:p>
        </w:tc>
        <w:tc>
          <w:tcPr>
            <w:tcW w:w="1021" w:type="pct"/>
            <w:vAlign w:val="center"/>
          </w:tcPr>
          <w:p w14:paraId="4A70431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允许少量轻微</w:t>
            </w:r>
          </w:p>
        </w:tc>
        <w:tc>
          <w:tcPr>
            <w:tcW w:w="1163" w:type="pct"/>
            <w:vAlign w:val="center"/>
          </w:tcPr>
          <w:p w14:paraId="1AD8EEF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不允许</w:t>
            </w:r>
          </w:p>
        </w:tc>
        <w:tc>
          <w:tcPr>
            <w:tcW w:w="1171" w:type="pct"/>
            <w:vMerge w:val="continue"/>
            <w:vAlign w:val="center"/>
          </w:tcPr>
          <w:p w14:paraId="0106876E">
            <w:pPr>
              <w:spacing w:line="240" w:lineRule="auto"/>
              <w:jc w:val="center"/>
              <w:rPr>
                <w:rFonts w:ascii="Times New Roman" w:hAnsi="Times New Roman" w:cs="Times New Roman"/>
                <w:color w:val="auto"/>
                <w:sz w:val="21"/>
                <w:szCs w:val="21"/>
              </w:rPr>
            </w:pPr>
          </w:p>
        </w:tc>
      </w:tr>
      <w:tr w14:paraId="3096D7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8" w:hRule="atLeast"/>
          <w:jc w:val="center"/>
        </w:trPr>
        <w:tc>
          <w:tcPr>
            <w:tcW w:w="312" w:type="pct"/>
            <w:vAlign w:val="center"/>
          </w:tcPr>
          <w:p w14:paraId="1FE9B0DC">
            <w:pPr>
              <w:spacing w:line="240" w:lineRule="auto"/>
              <w:jc w:val="center"/>
              <w:rPr>
                <w:rFonts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4</w:t>
            </w:r>
          </w:p>
        </w:tc>
        <w:tc>
          <w:tcPr>
            <w:tcW w:w="1331" w:type="pct"/>
            <w:vAlign w:val="center"/>
          </w:tcPr>
          <w:p w14:paraId="08AE0B8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流坠、疙瘩</w:t>
            </w:r>
          </w:p>
        </w:tc>
        <w:tc>
          <w:tcPr>
            <w:tcW w:w="1021" w:type="pct"/>
            <w:vAlign w:val="center"/>
          </w:tcPr>
          <w:p w14:paraId="1CBD454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允许少量轻微</w:t>
            </w:r>
          </w:p>
        </w:tc>
        <w:tc>
          <w:tcPr>
            <w:tcW w:w="1163" w:type="pct"/>
            <w:vAlign w:val="center"/>
          </w:tcPr>
          <w:p w14:paraId="733BAD4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不允许</w:t>
            </w:r>
          </w:p>
        </w:tc>
        <w:tc>
          <w:tcPr>
            <w:tcW w:w="1171" w:type="pct"/>
            <w:vMerge w:val="continue"/>
            <w:vAlign w:val="center"/>
          </w:tcPr>
          <w:p w14:paraId="545B6A87">
            <w:pPr>
              <w:spacing w:line="240" w:lineRule="auto"/>
              <w:jc w:val="center"/>
              <w:rPr>
                <w:rFonts w:ascii="Times New Roman" w:hAnsi="Times New Roman" w:cs="Times New Roman"/>
                <w:color w:val="auto"/>
                <w:sz w:val="21"/>
                <w:szCs w:val="21"/>
              </w:rPr>
            </w:pPr>
          </w:p>
        </w:tc>
      </w:tr>
      <w:tr w14:paraId="3573C2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0" w:hRule="atLeast"/>
          <w:jc w:val="center"/>
        </w:trPr>
        <w:tc>
          <w:tcPr>
            <w:tcW w:w="312" w:type="pct"/>
            <w:vAlign w:val="center"/>
          </w:tcPr>
          <w:p w14:paraId="61B81D15">
            <w:pPr>
              <w:spacing w:line="240" w:lineRule="auto"/>
              <w:jc w:val="center"/>
              <w:rPr>
                <w:rFonts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5</w:t>
            </w:r>
          </w:p>
        </w:tc>
        <w:tc>
          <w:tcPr>
            <w:tcW w:w="1331" w:type="pct"/>
            <w:vAlign w:val="center"/>
          </w:tcPr>
          <w:p w14:paraId="016DB5D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砂眼、刷纹</w:t>
            </w:r>
          </w:p>
        </w:tc>
        <w:tc>
          <w:tcPr>
            <w:tcW w:w="1021" w:type="pct"/>
            <w:vAlign w:val="center"/>
          </w:tcPr>
          <w:p w14:paraId="6E81706C">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允许少量轻微砂眼、刷纹通顺</w:t>
            </w:r>
          </w:p>
        </w:tc>
        <w:tc>
          <w:tcPr>
            <w:tcW w:w="1163" w:type="pct"/>
            <w:vAlign w:val="center"/>
          </w:tcPr>
          <w:p w14:paraId="6FF260A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无砂眼，无刷纹</w:t>
            </w:r>
          </w:p>
        </w:tc>
        <w:tc>
          <w:tcPr>
            <w:tcW w:w="1171" w:type="pct"/>
            <w:vMerge w:val="continue"/>
            <w:vAlign w:val="center"/>
          </w:tcPr>
          <w:p w14:paraId="38FABEE4">
            <w:pPr>
              <w:spacing w:line="240" w:lineRule="auto"/>
              <w:jc w:val="center"/>
              <w:rPr>
                <w:rFonts w:ascii="Times New Roman" w:hAnsi="Times New Roman" w:cs="Times New Roman"/>
                <w:color w:val="auto"/>
                <w:sz w:val="21"/>
                <w:szCs w:val="21"/>
              </w:rPr>
            </w:pPr>
          </w:p>
        </w:tc>
      </w:tr>
      <w:tr w14:paraId="55F86A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81" w:hRule="atLeast"/>
          <w:jc w:val="center"/>
        </w:trPr>
        <w:tc>
          <w:tcPr>
            <w:tcW w:w="312" w:type="pct"/>
            <w:vAlign w:val="center"/>
          </w:tcPr>
          <w:p w14:paraId="6ADC4C1B">
            <w:pPr>
              <w:spacing w:line="240" w:lineRule="auto"/>
              <w:jc w:val="center"/>
              <w:rPr>
                <w:rFonts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6</w:t>
            </w:r>
          </w:p>
        </w:tc>
        <w:tc>
          <w:tcPr>
            <w:tcW w:w="1331" w:type="pct"/>
            <w:vAlign w:val="center"/>
          </w:tcPr>
          <w:p w14:paraId="60C02A50">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装饰线、分色线直线度允许偏差（mm）</w:t>
            </w:r>
          </w:p>
        </w:tc>
        <w:tc>
          <w:tcPr>
            <w:tcW w:w="1021" w:type="pct"/>
            <w:vAlign w:val="center"/>
          </w:tcPr>
          <w:p w14:paraId="6F58545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163" w:type="pct"/>
            <w:vAlign w:val="center"/>
          </w:tcPr>
          <w:p w14:paraId="49F7F59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171" w:type="pct"/>
            <w:vAlign w:val="center"/>
          </w:tcPr>
          <w:p w14:paraId="614A56C1">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拉5m线，不足5m拉通线，用钢直尺检查</w:t>
            </w:r>
          </w:p>
        </w:tc>
      </w:tr>
    </w:tbl>
    <w:p w14:paraId="7CC8CD23">
      <w:pPr>
        <w:rPr>
          <w:rFonts w:ascii="Times New Roman" w:hAnsi="Times New Roman" w:eastAsia="楷体" w:cs="Times New Roman"/>
          <w:color w:val="auto"/>
          <w:sz w:val="21"/>
          <w:szCs w:val="21"/>
          <w:lang w:eastAsia="zh-CN"/>
        </w:rPr>
      </w:pPr>
      <w:r>
        <w:rPr>
          <w:rFonts w:ascii="Times New Roman" w:hAnsi="Times New Roman" w:eastAsia="楷体" w:cs="Times New Roman"/>
          <w:color w:val="auto"/>
          <w:sz w:val="21"/>
          <w:szCs w:val="21"/>
          <w:lang w:eastAsia="zh-CN"/>
        </w:rPr>
        <w:t>注：自然光或灯光条件下，距墙1m正视观察。</w:t>
      </w:r>
    </w:p>
    <w:p w14:paraId="7CE218BC">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10.2.5</w:t>
      </w:r>
      <w:r>
        <w:rPr>
          <w:rFonts w:ascii="Times New Roman" w:hAnsi="Times New Roman" w:eastAsia="楷体_GB2312" w:cs="Times New Roman"/>
          <w:color w:val="auto"/>
          <w:u w:val="single"/>
          <w:lang w:eastAsia="zh-CN"/>
        </w:rPr>
        <w:t xml:space="preserve"> 薄涂料与产品标准适用范围的</w:t>
      </w:r>
      <w:r>
        <w:rPr>
          <w:rFonts w:hint="eastAsia" w:ascii="楷体_GB2312" w:hAnsi="Times New Roman" w:eastAsia="楷体_GB2312" w:cs="Times New Roman"/>
          <w:color w:val="auto"/>
          <w:u w:val="single"/>
          <w:lang w:eastAsia="zh-CN"/>
        </w:rPr>
        <w:t>“薄质涂层”</w:t>
      </w:r>
      <w:r>
        <w:rPr>
          <w:rFonts w:ascii="Times New Roman" w:hAnsi="Times New Roman" w:eastAsia="楷体_GB2312" w:cs="Times New Roman"/>
          <w:color w:val="auto"/>
          <w:u w:val="single"/>
          <w:lang w:eastAsia="zh-CN"/>
        </w:rPr>
        <w:t>相对应，适用的国家现行标准有</w:t>
      </w:r>
      <w:bookmarkStart w:id="305" w:name="_Hlk182339972"/>
      <w:r>
        <w:rPr>
          <w:rFonts w:ascii="Times New Roman" w:hAnsi="Times New Roman" w:eastAsia="楷体_GB2312" w:cs="Times New Roman"/>
          <w:color w:val="auto"/>
          <w:u w:val="single"/>
          <w:lang w:eastAsia="zh-CN"/>
        </w:rPr>
        <w:t>《合成树脂乳液内墙涂料》GB/T 9756</w:t>
      </w:r>
      <w:bookmarkEnd w:id="305"/>
      <w:r>
        <w:rPr>
          <w:rFonts w:ascii="Times New Roman" w:hAnsi="Times New Roman" w:eastAsia="楷体_GB2312" w:cs="Times New Roman"/>
          <w:color w:val="auto"/>
          <w:u w:val="single"/>
          <w:lang w:eastAsia="zh-CN"/>
        </w:rPr>
        <w:t>。</w:t>
      </w:r>
    </w:p>
    <w:p w14:paraId="0C0416B8">
      <w:pPr>
        <w:autoSpaceDE/>
        <w:autoSpaceDN/>
        <w:ind w:firstLine="480"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厚涂料适用的现行行业标准有《</w:t>
      </w:r>
      <w:bookmarkStart w:id="306" w:name="_Hlk182339986"/>
      <w:r>
        <w:rPr>
          <w:rFonts w:ascii="Times New Roman" w:hAnsi="Times New Roman" w:eastAsia="楷体_GB2312" w:cs="Times New Roman"/>
          <w:color w:val="auto"/>
          <w:u w:val="single"/>
          <w:lang w:eastAsia="zh-CN"/>
        </w:rPr>
        <w:t>合成树脂乳液砂壁状建筑涂料》JG/T</w:t>
      </w:r>
      <w:r>
        <w:rPr>
          <w:rFonts w:hint="eastAsia" w:ascii="Times New Roman" w:hAnsi="Times New Roman" w:eastAsia="楷体_GB2312" w:cs="Times New Roman"/>
          <w:color w:val="auto"/>
          <w:u w:val="single"/>
          <w:lang w:eastAsia="zh-CN"/>
        </w:rPr>
        <w:t xml:space="preserve"> </w:t>
      </w:r>
      <w:r>
        <w:rPr>
          <w:rFonts w:ascii="Times New Roman" w:hAnsi="Times New Roman" w:eastAsia="楷体_GB2312" w:cs="Times New Roman"/>
          <w:color w:val="auto"/>
          <w:u w:val="single"/>
          <w:lang w:eastAsia="zh-CN"/>
        </w:rPr>
        <w:t>24、《弹性建筑涂料》JG/T</w:t>
      </w:r>
      <w:r>
        <w:rPr>
          <w:rFonts w:hint="eastAsia" w:ascii="Times New Roman" w:hAnsi="Times New Roman" w:eastAsia="楷体_GB2312" w:cs="Times New Roman"/>
          <w:color w:val="auto"/>
          <w:u w:val="single"/>
          <w:lang w:eastAsia="zh-CN"/>
        </w:rPr>
        <w:t xml:space="preserve"> </w:t>
      </w:r>
      <w:r>
        <w:rPr>
          <w:rFonts w:ascii="Times New Roman" w:hAnsi="Times New Roman" w:eastAsia="楷体_GB2312" w:cs="Times New Roman"/>
          <w:color w:val="auto"/>
          <w:u w:val="single"/>
          <w:lang w:eastAsia="zh-CN"/>
        </w:rPr>
        <w:t>172</w:t>
      </w:r>
      <w:bookmarkEnd w:id="306"/>
      <w:r>
        <w:rPr>
          <w:rFonts w:ascii="Times New Roman" w:hAnsi="Times New Roman" w:eastAsia="楷体_GB2312" w:cs="Times New Roman"/>
          <w:color w:val="auto"/>
          <w:u w:val="single"/>
          <w:lang w:eastAsia="zh-CN"/>
        </w:rPr>
        <w:t>等。虽然薄涂料和厚涂料一般都做成平涂效果，但对装饰效果的要求有区别，薄涂料要求涂层更为平整、细腻、光滑，而厚涂料则侧重于质感，因此分为两类提出要求。</w:t>
      </w:r>
    </w:p>
    <w:p w14:paraId="0C1527BC">
      <w:pPr>
        <w:autoSpaceDE/>
        <w:autoSpaceDN/>
        <w:ind w:firstLine="480" w:firstLineChars="200"/>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复层涂料大多做成凹凸花纹或点状花纹，其中主涂层的厚度在1mm以上，形成较强的立体感。复层涂料适用的现行国家标准主要有</w:t>
      </w:r>
      <w:bookmarkStart w:id="307" w:name="_Hlk182340009"/>
      <w:r>
        <w:rPr>
          <w:rFonts w:ascii="Times New Roman" w:hAnsi="Times New Roman" w:eastAsia="楷体_GB2312" w:cs="Times New Roman"/>
          <w:color w:val="auto"/>
          <w:u w:val="single"/>
          <w:lang w:eastAsia="zh-CN"/>
        </w:rPr>
        <w:t>《复层建筑涂料》GB/T</w:t>
      </w:r>
      <w:r>
        <w:rPr>
          <w:rFonts w:hint="eastAsia" w:ascii="Times New Roman" w:hAnsi="Times New Roman" w:eastAsia="楷体_GB2312" w:cs="Times New Roman"/>
          <w:color w:val="auto"/>
          <w:u w:val="single"/>
          <w:lang w:eastAsia="zh-CN"/>
        </w:rPr>
        <w:t xml:space="preserve"> </w:t>
      </w:r>
      <w:r>
        <w:rPr>
          <w:rFonts w:ascii="Times New Roman" w:hAnsi="Times New Roman" w:eastAsia="楷体_GB2312" w:cs="Times New Roman"/>
          <w:color w:val="auto"/>
          <w:u w:val="single"/>
          <w:lang w:eastAsia="zh-CN"/>
        </w:rPr>
        <w:t>9779</w:t>
      </w:r>
      <w:bookmarkEnd w:id="307"/>
      <w:r>
        <w:rPr>
          <w:rFonts w:ascii="Times New Roman" w:hAnsi="Times New Roman" w:eastAsia="楷体_GB2312" w:cs="Times New Roman"/>
          <w:color w:val="auto"/>
          <w:u w:val="single"/>
          <w:lang w:eastAsia="zh-CN"/>
        </w:rPr>
        <w:t>。</w:t>
      </w:r>
    </w:p>
    <w:p w14:paraId="3044173C">
      <w:pPr>
        <w:rPr>
          <w:rFonts w:ascii="Times New Roman" w:hAnsi="Times New Roman" w:cs="Times New Roman"/>
          <w:color w:val="auto"/>
          <w:lang w:eastAsia="zh-CN"/>
        </w:rPr>
      </w:pPr>
      <w:r>
        <w:rPr>
          <w:rFonts w:ascii="Times New Roman" w:hAnsi="Times New Roman" w:cs="Times New Roman"/>
          <w:b/>
          <w:bCs/>
          <w:color w:val="auto"/>
          <w:szCs w:val="21"/>
          <w:lang w:eastAsia="zh-CN"/>
        </w:rPr>
        <w:t>10.2.</w:t>
      </w:r>
      <w:r>
        <w:rPr>
          <w:rFonts w:hint="eastAsia" w:ascii="Times New Roman" w:hAnsi="Times New Roman" w:cs="Times New Roman"/>
          <w:b/>
          <w:bCs/>
          <w:color w:val="auto"/>
          <w:szCs w:val="21"/>
          <w:lang w:eastAsia="zh-CN"/>
        </w:rPr>
        <w:t>6</w:t>
      </w:r>
      <w:r>
        <w:rPr>
          <w:rFonts w:ascii="Times New Roman" w:hAnsi="Times New Roman" w:cs="Times New Roman"/>
          <w:color w:val="auto"/>
          <w:lang w:eastAsia="zh-CN"/>
        </w:rPr>
        <w:t xml:space="preserve"> 厚涂料的涂饰质量和检验方法应符合表10.2.</w:t>
      </w:r>
      <w:r>
        <w:rPr>
          <w:rFonts w:hint="eastAsia" w:ascii="Times New Roman" w:hAnsi="Times New Roman" w:cs="Times New Roman"/>
          <w:color w:val="auto"/>
          <w:lang w:eastAsia="zh-CN"/>
        </w:rPr>
        <w:t>6</w:t>
      </w:r>
      <w:r>
        <w:rPr>
          <w:rFonts w:ascii="Times New Roman" w:hAnsi="Times New Roman" w:cs="Times New Roman"/>
          <w:color w:val="auto"/>
          <w:lang w:eastAsia="zh-CN"/>
        </w:rPr>
        <w:t>的规定。</w:t>
      </w:r>
    </w:p>
    <w:p w14:paraId="563DCD49">
      <w:pPr>
        <w:jc w:val="center"/>
        <w:rPr>
          <w:rFonts w:ascii="Times New Roman" w:hAnsi="Times New Roman" w:eastAsia="黑体" w:cs="Times New Roman"/>
          <w:color w:val="auto"/>
          <w:sz w:val="21"/>
          <w:szCs w:val="21"/>
          <w:lang w:eastAsia="zh-CN"/>
        </w:rPr>
      </w:pPr>
      <w:r>
        <w:rPr>
          <w:rFonts w:ascii="Times New Roman" w:hAnsi="Times New Roman" w:eastAsia="黑体" w:cs="Times New Roman"/>
          <w:color w:val="auto"/>
          <w:sz w:val="21"/>
          <w:szCs w:val="21"/>
          <w:lang w:eastAsia="zh-CN"/>
        </w:rPr>
        <w:t>表10.2.</w:t>
      </w:r>
      <w:r>
        <w:rPr>
          <w:rFonts w:hint="eastAsia" w:ascii="Times New Roman" w:hAnsi="Times New Roman" w:eastAsia="黑体" w:cs="Times New Roman"/>
          <w:color w:val="auto"/>
          <w:sz w:val="21"/>
          <w:szCs w:val="21"/>
          <w:lang w:eastAsia="zh-CN"/>
        </w:rPr>
        <w:t xml:space="preserve">6  </w:t>
      </w:r>
      <w:r>
        <w:rPr>
          <w:rFonts w:ascii="Times New Roman" w:hAnsi="Times New Roman" w:eastAsia="黑体" w:cs="Times New Roman"/>
          <w:color w:val="auto"/>
          <w:sz w:val="21"/>
          <w:szCs w:val="21"/>
          <w:lang w:eastAsia="zh-CN"/>
        </w:rPr>
        <w:t>厚涂料的涂饰质量和检验方法</w:t>
      </w:r>
    </w:p>
    <w:tbl>
      <w:tblPr>
        <w:tblStyle w:val="24"/>
        <w:tblW w:w="4998"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618"/>
        <w:gridCol w:w="1416"/>
        <w:gridCol w:w="1725"/>
        <w:gridCol w:w="2296"/>
        <w:gridCol w:w="3041"/>
      </w:tblGrid>
      <w:tr w14:paraId="17289C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5" w:hRule="atLeast"/>
          <w:jc w:val="center"/>
        </w:trPr>
        <w:tc>
          <w:tcPr>
            <w:tcW w:w="340" w:type="pct"/>
            <w:vAlign w:val="center"/>
          </w:tcPr>
          <w:p w14:paraId="5DFB59D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项次</w:t>
            </w:r>
          </w:p>
        </w:tc>
        <w:tc>
          <w:tcPr>
            <w:tcW w:w="778" w:type="pct"/>
            <w:vAlign w:val="center"/>
          </w:tcPr>
          <w:p w14:paraId="4BBC89C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948" w:type="pct"/>
            <w:vAlign w:val="center"/>
          </w:tcPr>
          <w:p w14:paraId="7DF1C6C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普通涂饰</w:t>
            </w:r>
          </w:p>
        </w:tc>
        <w:tc>
          <w:tcPr>
            <w:tcW w:w="1262" w:type="pct"/>
            <w:vAlign w:val="center"/>
          </w:tcPr>
          <w:p w14:paraId="13DB430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高级涂饰</w:t>
            </w:r>
          </w:p>
        </w:tc>
        <w:tc>
          <w:tcPr>
            <w:tcW w:w="1671" w:type="pct"/>
            <w:vAlign w:val="center"/>
          </w:tcPr>
          <w:p w14:paraId="6E6092C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371E18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340" w:type="pct"/>
            <w:vAlign w:val="center"/>
          </w:tcPr>
          <w:p w14:paraId="242AF58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778" w:type="pct"/>
            <w:vAlign w:val="center"/>
          </w:tcPr>
          <w:p w14:paraId="6D172F4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颜色</w:t>
            </w:r>
          </w:p>
        </w:tc>
        <w:tc>
          <w:tcPr>
            <w:tcW w:w="948" w:type="pct"/>
            <w:vAlign w:val="center"/>
          </w:tcPr>
          <w:p w14:paraId="4E23958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均匀一致</w:t>
            </w:r>
          </w:p>
        </w:tc>
        <w:tc>
          <w:tcPr>
            <w:tcW w:w="1262" w:type="pct"/>
            <w:vAlign w:val="center"/>
          </w:tcPr>
          <w:p w14:paraId="35284F4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均匀一致</w:t>
            </w:r>
          </w:p>
        </w:tc>
        <w:tc>
          <w:tcPr>
            <w:tcW w:w="1671" w:type="pct"/>
            <w:vMerge w:val="restart"/>
            <w:vAlign w:val="center"/>
          </w:tcPr>
          <w:p w14:paraId="07852AC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观察</w:t>
            </w:r>
          </w:p>
        </w:tc>
      </w:tr>
      <w:tr w14:paraId="06FDDA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340" w:type="pct"/>
            <w:vAlign w:val="center"/>
          </w:tcPr>
          <w:p w14:paraId="20F728CF">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778" w:type="pct"/>
            <w:vAlign w:val="center"/>
          </w:tcPr>
          <w:p w14:paraId="6D1F8BBA">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光泽</w:t>
            </w:r>
          </w:p>
        </w:tc>
        <w:tc>
          <w:tcPr>
            <w:tcW w:w="948" w:type="pct"/>
            <w:vAlign w:val="center"/>
          </w:tcPr>
          <w:p w14:paraId="153823A0">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光泽基本均匀</w:t>
            </w:r>
          </w:p>
        </w:tc>
        <w:tc>
          <w:tcPr>
            <w:tcW w:w="1262" w:type="pct"/>
            <w:vAlign w:val="center"/>
          </w:tcPr>
          <w:p w14:paraId="46A72993">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光泽均匀一致</w:t>
            </w:r>
          </w:p>
        </w:tc>
        <w:tc>
          <w:tcPr>
            <w:tcW w:w="1671" w:type="pct"/>
            <w:vMerge w:val="continue"/>
            <w:vAlign w:val="center"/>
          </w:tcPr>
          <w:p w14:paraId="11C7D07A">
            <w:pPr>
              <w:spacing w:line="240" w:lineRule="auto"/>
              <w:jc w:val="center"/>
              <w:rPr>
                <w:rFonts w:ascii="Times New Roman" w:hAnsi="Times New Roman" w:cs="Times New Roman"/>
                <w:color w:val="auto"/>
                <w:sz w:val="21"/>
                <w:szCs w:val="21"/>
              </w:rPr>
            </w:pPr>
          </w:p>
        </w:tc>
      </w:tr>
      <w:tr w14:paraId="6927F8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5" w:hRule="atLeast"/>
          <w:jc w:val="center"/>
        </w:trPr>
        <w:tc>
          <w:tcPr>
            <w:tcW w:w="340" w:type="pct"/>
            <w:vAlign w:val="center"/>
          </w:tcPr>
          <w:p w14:paraId="7804E3B9">
            <w:pPr>
              <w:spacing w:line="240" w:lineRule="auto"/>
              <w:jc w:val="center"/>
              <w:rPr>
                <w:rFonts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3</w:t>
            </w:r>
          </w:p>
        </w:tc>
        <w:tc>
          <w:tcPr>
            <w:tcW w:w="778" w:type="pct"/>
            <w:vAlign w:val="center"/>
          </w:tcPr>
          <w:p w14:paraId="04FDABF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泛碱、咬色</w:t>
            </w:r>
          </w:p>
        </w:tc>
        <w:tc>
          <w:tcPr>
            <w:tcW w:w="948" w:type="pct"/>
            <w:vAlign w:val="center"/>
          </w:tcPr>
          <w:p w14:paraId="6C6F760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允许少量轻微</w:t>
            </w:r>
          </w:p>
        </w:tc>
        <w:tc>
          <w:tcPr>
            <w:tcW w:w="1262" w:type="pct"/>
            <w:vAlign w:val="center"/>
          </w:tcPr>
          <w:p w14:paraId="079738F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不允许</w:t>
            </w:r>
          </w:p>
        </w:tc>
        <w:tc>
          <w:tcPr>
            <w:tcW w:w="1671" w:type="pct"/>
            <w:vMerge w:val="continue"/>
            <w:vAlign w:val="center"/>
          </w:tcPr>
          <w:p w14:paraId="127B8309">
            <w:pPr>
              <w:spacing w:line="240" w:lineRule="auto"/>
              <w:jc w:val="center"/>
              <w:rPr>
                <w:rFonts w:ascii="Times New Roman" w:hAnsi="Times New Roman" w:cs="Times New Roman"/>
                <w:color w:val="auto"/>
                <w:sz w:val="21"/>
                <w:szCs w:val="21"/>
              </w:rPr>
            </w:pPr>
          </w:p>
        </w:tc>
      </w:tr>
      <w:tr w14:paraId="2B5D91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0" w:hRule="atLeast"/>
          <w:jc w:val="center"/>
        </w:trPr>
        <w:tc>
          <w:tcPr>
            <w:tcW w:w="340" w:type="pct"/>
            <w:vAlign w:val="center"/>
          </w:tcPr>
          <w:p w14:paraId="6DDECC1B">
            <w:pPr>
              <w:spacing w:line="240" w:lineRule="auto"/>
              <w:jc w:val="center"/>
              <w:rPr>
                <w:rFonts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4</w:t>
            </w:r>
          </w:p>
        </w:tc>
        <w:tc>
          <w:tcPr>
            <w:tcW w:w="778" w:type="pct"/>
            <w:vAlign w:val="center"/>
          </w:tcPr>
          <w:p w14:paraId="7E05CF5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点状分布</w:t>
            </w:r>
          </w:p>
        </w:tc>
        <w:tc>
          <w:tcPr>
            <w:tcW w:w="948" w:type="pct"/>
            <w:vAlign w:val="center"/>
          </w:tcPr>
          <w:p w14:paraId="5BD40AC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262" w:type="pct"/>
            <w:vAlign w:val="center"/>
          </w:tcPr>
          <w:p w14:paraId="4107DEE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疏密均匀</w:t>
            </w:r>
          </w:p>
        </w:tc>
        <w:tc>
          <w:tcPr>
            <w:tcW w:w="1671" w:type="pct"/>
            <w:vMerge w:val="continue"/>
            <w:vAlign w:val="center"/>
          </w:tcPr>
          <w:p w14:paraId="3926E2C0">
            <w:pPr>
              <w:spacing w:line="240" w:lineRule="auto"/>
              <w:jc w:val="center"/>
              <w:rPr>
                <w:rFonts w:ascii="Times New Roman" w:hAnsi="Times New Roman" w:cs="Times New Roman"/>
                <w:color w:val="auto"/>
                <w:sz w:val="21"/>
                <w:szCs w:val="21"/>
              </w:rPr>
            </w:pPr>
          </w:p>
        </w:tc>
      </w:tr>
    </w:tbl>
    <w:p w14:paraId="7C95FAA3">
      <w:pPr>
        <w:rPr>
          <w:rFonts w:ascii="Times New Roman" w:hAnsi="Times New Roman" w:eastAsia="楷体" w:cs="Times New Roman"/>
          <w:color w:val="auto"/>
          <w:sz w:val="21"/>
          <w:szCs w:val="21"/>
          <w:lang w:eastAsia="zh-CN"/>
        </w:rPr>
      </w:pPr>
      <w:r>
        <w:rPr>
          <w:rFonts w:ascii="Times New Roman" w:hAnsi="Times New Roman" w:eastAsia="楷体" w:cs="Times New Roman"/>
          <w:color w:val="auto"/>
          <w:sz w:val="21"/>
          <w:szCs w:val="21"/>
          <w:lang w:eastAsia="zh-CN"/>
        </w:rPr>
        <w:t>注：自然光或灯光条件下，距墙1m正视观察。</w:t>
      </w:r>
    </w:p>
    <w:p w14:paraId="178CDB82">
      <w:pPr>
        <w:rPr>
          <w:rFonts w:ascii="Times New Roman" w:hAnsi="Times New Roman" w:cs="Times New Roman"/>
          <w:color w:val="auto"/>
          <w:lang w:eastAsia="zh-CN"/>
        </w:rPr>
      </w:pPr>
      <w:r>
        <w:rPr>
          <w:rFonts w:ascii="Times New Roman" w:hAnsi="Times New Roman" w:cs="Times New Roman"/>
          <w:b/>
          <w:bCs/>
          <w:color w:val="auto"/>
          <w:szCs w:val="21"/>
          <w:lang w:eastAsia="zh-CN"/>
        </w:rPr>
        <w:t>10.2.</w:t>
      </w:r>
      <w:r>
        <w:rPr>
          <w:rFonts w:hint="eastAsia" w:ascii="Times New Roman" w:hAnsi="Times New Roman" w:cs="Times New Roman"/>
          <w:b/>
          <w:bCs/>
          <w:color w:val="auto"/>
          <w:szCs w:val="21"/>
          <w:lang w:eastAsia="zh-CN"/>
        </w:rPr>
        <w:t>7</w:t>
      </w:r>
      <w:r>
        <w:rPr>
          <w:rFonts w:ascii="Times New Roman" w:hAnsi="Times New Roman" w:cs="Times New Roman"/>
          <w:color w:val="auto"/>
          <w:lang w:eastAsia="zh-CN"/>
        </w:rPr>
        <w:t xml:space="preserve"> 复合涂料的涂饰质量和检验方法应符合表10.2.</w:t>
      </w:r>
      <w:r>
        <w:rPr>
          <w:rFonts w:hint="eastAsia" w:ascii="Times New Roman" w:hAnsi="Times New Roman" w:cs="Times New Roman"/>
          <w:color w:val="auto"/>
          <w:lang w:eastAsia="zh-CN"/>
        </w:rPr>
        <w:t>7</w:t>
      </w:r>
      <w:r>
        <w:rPr>
          <w:rFonts w:ascii="Times New Roman" w:hAnsi="Times New Roman" w:cs="Times New Roman"/>
          <w:color w:val="auto"/>
          <w:lang w:eastAsia="zh-CN"/>
        </w:rPr>
        <w:t>的规定。</w:t>
      </w:r>
    </w:p>
    <w:p w14:paraId="3C17E511">
      <w:pPr>
        <w:jc w:val="center"/>
        <w:rPr>
          <w:rFonts w:ascii="Times New Roman" w:hAnsi="Times New Roman" w:eastAsia="黑体" w:cs="Times New Roman"/>
          <w:color w:val="auto"/>
          <w:sz w:val="21"/>
          <w:szCs w:val="21"/>
          <w:lang w:eastAsia="zh-CN"/>
        </w:rPr>
      </w:pPr>
      <w:r>
        <w:rPr>
          <w:rFonts w:ascii="Times New Roman" w:hAnsi="Times New Roman" w:eastAsia="黑体" w:cs="Times New Roman"/>
          <w:color w:val="auto"/>
          <w:sz w:val="21"/>
          <w:szCs w:val="21"/>
          <w:lang w:eastAsia="zh-CN"/>
        </w:rPr>
        <w:t>表10.2.</w:t>
      </w:r>
      <w:r>
        <w:rPr>
          <w:rFonts w:hint="eastAsia" w:ascii="Times New Roman" w:hAnsi="Times New Roman" w:eastAsia="黑体" w:cs="Times New Roman"/>
          <w:color w:val="auto"/>
          <w:sz w:val="21"/>
          <w:szCs w:val="21"/>
          <w:lang w:eastAsia="zh-CN"/>
        </w:rPr>
        <w:t xml:space="preserve">7  </w:t>
      </w:r>
      <w:r>
        <w:rPr>
          <w:rFonts w:ascii="Times New Roman" w:hAnsi="Times New Roman" w:eastAsia="黑体" w:cs="Times New Roman"/>
          <w:color w:val="auto"/>
          <w:sz w:val="21"/>
          <w:szCs w:val="21"/>
          <w:lang w:eastAsia="zh-CN"/>
        </w:rPr>
        <w:t>复合涂料的涂饰质量和检验方法</w:t>
      </w:r>
    </w:p>
    <w:tbl>
      <w:tblPr>
        <w:tblStyle w:val="24"/>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610"/>
        <w:gridCol w:w="1644"/>
        <w:gridCol w:w="3657"/>
        <w:gridCol w:w="3189"/>
      </w:tblGrid>
      <w:tr w14:paraId="61289B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35" w:type="pct"/>
            <w:vAlign w:val="center"/>
          </w:tcPr>
          <w:p w14:paraId="317A29D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项次</w:t>
            </w:r>
          </w:p>
        </w:tc>
        <w:tc>
          <w:tcPr>
            <w:tcW w:w="903" w:type="pct"/>
            <w:vAlign w:val="center"/>
          </w:tcPr>
          <w:p w14:paraId="4A61783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2009" w:type="pct"/>
            <w:vAlign w:val="center"/>
          </w:tcPr>
          <w:p w14:paraId="049B2C6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质量要求</w:t>
            </w:r>
          </w:p>
        </w:tc>
        <w:tc>
          <w:tcPr>
            <w:tcW w:w="1752" w:type="pct"/>
            <w:vAlign w:val="center"/>
          </w:tcPr>
          <w:p w14:paraId="5012BD5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5D8198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335" w:type="pct"/>
            <w:vAlign w:val="center"/>
          </w:tcPr>
          <w:p w14:paraId="1FB968F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903" w:type="pct"/>
            <w:vAlign w:val="center"/>
          </w:tcPr>
          <w:p w14:paraId="27F661E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颜色</w:t>
            </w:r>
          </w:p>
        </w:tc>
        <w:tc>
          <w:tcPr>
            <w:tcW w:w="2009" w:type="pct"/>
            <w:vAlign w:val="center"/>
          </w:tcPr>
          <w:p w14:paraId="173B92C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均匀一致</w:t>
            </w:r>
          </w:p>
        </w:tc>
        <w:tc>
          <w:tcPr>
            <w:tcW w:w="1752" w:type="pct"/>
            <w:vMerge w:val="restart"/>
            <w:vAlign w:val="center"/>
          </w:tcPr>
          <w:p w14:paraId="13DF529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观察</w:t>
            </w:r>
          </w:p>
        </w:tc>
      </w:tr>
      <w:tr w14:paraId="7BFFA3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335" w:type="pct"/>
            <w:vAlign w:val="center"/>
          </w:tcPr>
          <w:p w14:paraId="238528A2">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903" w:type="pct"/>
            <w:vAlign w:val="center"/>
          </w:tcPr>
          <w:p w14:paraId="2208279A">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光泽</w:t>
            </w:r>
          </w:p>
        </w:tc>
        <w:tc>
          <w:tcPr>
            <w:tcW w:w="2009" w:type="pct"/>
            <w:vAlign w:val="center"/>
          </w:tcPr>
          <w:p w14:paraId="689D01D9">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光泽基本均匀</w:t>
            </w:r>
          </w:p>
        </w:tc>
        <w:tc>
          <w:tcPr>
            <w:tcW w:w="1752" w:type="pct"/>
            <w:vMerge w:val="continue"/>
            <w:vAlign w:val="center"/>
          </w:tcPr>
          <w:p w14:paraId="095EBA6E">
            <w:pPr>
              <w:spacing w:line="240" w:lineRule="auto"/>
              <w:jc w:val="center"/>
              <w:rPr>
                <w:rFonts w:ascii="Times New Roman" w:hAnsi="Times New Roman" w:cs="Times New Roman"/>
                <w:color w:val="auto"/>
                <w:sz w:val="21"/>
                <w:szCs w:val="21"/>
              </w:rPr>
            </w:pPr>
          </w:p>
        </w:tc>
      </w:tr>
      <w:tr w14:paraId="665E8E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335" w:type="pct"/>
            <w:vAlign w:val="center"/>
          </w:tcPr>
          <w:p w14:paraId="46623FBC">
            <w:pPr>
              <w:spacing w:line="240" w:lineRule="auto"/>
              <w:jc w:val="center"/>
              <w:rPr>
                <w:rFonts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3</w:t>
            </w:r>
          </w:p>
        </w:tc>
        <w:tc>
          <w:tcPr>
            <w:tcW w:w="903" w:type="pct"/>
            <w:vAlign w:val="center"/>
          </w:tcPr>
          <w:p w14:paraId="51B0087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泛碱、咬色</w:t>
            </w:r>
          </w:p>
        </w:tc>
        <w:tc>
          <w:tcPr>
            <w:tcW w:w="2009" w:type="pct"/>
            <w:vAlign w:val="center"/>
          </w:tcPr>
          <w:p w14:paraId="0A4FF42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不允许</w:t>
            </w:r>
          </w:p>
        </w:tc>
        <w:tc>
          <w:tcPr>
            <w:tcW w:w="1752" w:type="pct"/>
            <w:vMerge w:val="continue"/>
            <w:vAlign w:val="center"/>
          </w:tcPr>
          <w:p w14:paraId="38A7C5FD">
            <w:pPr>
              <w:spacing w:line="240" w:lineRule="auto"/>
              <w:jc w:val="center"/>
              <w:rPr>
                <w:rFonts w:ascii="Times New Roman" w:hAnsi="Times New Roman" w:cs="Times New Roman"/>
                <w:color w:val="auto"/>
                <w:sz w:val="21"/>
                <w:szCs w:val="21"/>
              </w:rPr>
            </w:pPr>
          </w:p>
        </w:tc>
      </w:tr>
      <w:tr w14:paraId="7D0C07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335" w:type="pct"/>
            <w:vAlign w:val="center"/>
          </w:tcPr>
          <w:p w14:paraId="74571A23">
            <w:pPr>
              <w:spacing w:line="240" w:lineRule="auto"/>
              <w:jc w:val="center"/>
              <w:rPr>
                <w:rFonts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4</w:t>
            </w:r>
          </w:p>
        </w:tc>
        <w:tc>
          <w:tcPr>
            <w:tcW w:w="903" w:type="pct"/>
            <w:vAlign w:val="center"/>
          </w:tcPr>
          <w:p w14:paraId="106446B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喷点疏密程度</w:t>
            </w:r>
          </w:p>
        </w:tc>
        <w:tc>
          <w:tcPr>
            <w:tcW w:w="2009" w:type="pct"/>
            <w:vAlign w:val="center"/>
          </w:tcPr>
          <w:p w14:paraId="7D28238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均匀，不允许连片</w:t>
            </w:r>
          </w:p>
        </w:tc>
        <w:tc>
          <w:tcPr>
            <w:tcW w:w="1752" w:type="pct"/>
            <w:vMerge w:val="continue"/>
            <w:vAlign w:val="center"/>
          </w:tcPr>
          <w:p w14:paraId="39B151C9">
            <w:pPr>
              <w:spacing w:line="240" w:lineRule="auto"/>
              <w:jc w:val="center"/>
              <w:rPr>
                <w:rFonts w:ascii="Times New Roman" w:hAnsi="Times New Roman" w:cs="Times New Roman"/>
                <w:color w:val="auto"/>
                <w:sz w:val="21"/>
                <w:szCs w:val="21"/>
              </w:rPr>
            </w:pPr>
          </w:p>
        </w:tc>
      </w:tr>
    </w:tbl>
    <w:p w14:paraId="387D21A8">
      <w:pPr>
        <w:rPr>
          <w:rFonts w:ascii="Times New Roman" w:hAnsi="Times New Roman" w:eastAsia="楷体" w:cs="Times New Roman"/>
          <w:color w:val="auto"/>
          <w:sz w:val="21"/>
          <w:szCs w:val="21"/>
          <w:lang w:eastAsia="zh-CN"/>
        </w:rPr>
      </w:pPr>
      <w:r>
        <w:rPr>
          <w:rFonts w:ascii="Times New Roman" w:hAnsi="Times New Roman" w:eastAsia="楷体" w:cs="Times New Roman"/>
          <w:color w:val="auto"/>
          <w:sz w:val="21"/>
          <w:szCs w:val="21"/>
          <w:lang w:eastAsia="zh-CN"/>
        </w:rPr>
        <w:t>注：自然光或灯光条件下，距墙1m正视观察。</w:t>
      </w:r>
    </w:p>
    <w:p w14:paraId="10C81DE9">
      <w:pPr>
        <w:rPr>
          <w:rFonts w:ascii="Times New Roman" w:hAnsi="Times New Roman" w:cs="Times New Roman"/>
          <w:color w:val="auto"/>
          <w:lang w:eastAsia="zh-CN"/>
        </w:rPr>
      </w:pPr>
      <w:r>
        <w:rPr>
          <w:rFonts w:ascii="Times New Roman" w:hAnsi="Times New Roman" w:cs="Times New Roman"/>
          <w:b/>
          <w:bCs/>
          <w:color w:val="auto"/>
          <w:szCs w:val="21"/>
          <w:lang w:eastAsia="zh-CN"/>
        </w:rPr>
        <w:t>10.2.</w:t>
      </w:r>
      <w:r>
        <w:rPr>
          <w:rFonts w:hint="eastAsia" w:ascii="Times New Roman" w:hAnsi="Times New Roman" w:cs="Times New Roman"/>
          <w:b/>
          <w:bCs/>
          <w:color w:val="auto"/>
          <w:szCs w:val="21"/>
          <w:lang w:eastAsia="zh-CN"/>
        </w:rPr>
        <w:t>8</w:t>
      </w:r>
      <w:r>
        <w:rPr>
          <w:rFonts w:ascii="Times New Roman" w:hAnsi="Times New Roman" w:cs="Times New Roman"/>
          <w:b/>
          <w:bCs/>
          <w:color w:val="auto"/>
          <w:szCs w:val="21"/>
          <w:lang w:eastAsia="zh-CN"/>
        </w:rPr>
        <w:t xml:space="preserve"> </w:t>
      </w:r>
      <w:r>
        <w:rPr>
          <w:rFonts w:ascii="Times New Roman" w:hAnsi="Times New Roman" w:cs="Times New Roman"/>
          <w:color w:val="auto"/>
          <w:lang w:eastAsia="zh-CN"/>
        </w:rPr>
        <w:t>涂层与其他装修材料和设备衔接处应吻合，界面应清晰。</w:t>
      </w:r>
    </w:p>
    <w:p w14:paraId="22A3B9FB">
      <w:pPr>
        <w:pStyle w:val="9"/>
        <w:ind w:firstLine="480"/>
        <w:rPr>
          <w:rFonts w:cs="Times New Roman"/>
          <w:color w:val="auto"/>
          <w:lang w:eastAsia="zh-CN"/>
        </w:rPr>
      </w:pPr>
      <w:r>
        <w:rPr>
          <w:rFonts w:cs="Times New Roman"/>
          <w:color w:val="auto"/>
          <w:lang w:eastAsia="zh-CN"/>
        </w:rPr>
        <w:t>检验方法：观察。</w:t>
      </w:r>
    </w:p>
    <w:p w14:paraId="725B6639">
      <w:pPr>
        <w:rPr>
          <w:color w:val="auto"/>
          <w:u w:val="single"/>
          <w:lang w:eastAsia="zh-CN"/>
        </w:rPr>
      </w:pPr>
      <w:r>
        <w:rPr>
          <w:rFonts w:hint="eastAsia" w:ascii="Times New Roman" w:hAnsi="Times New Roman" w:cs="Times New Roman"/>
          <w:b/>
          <w:bCs/>
          <w:color w:val="auto"/>
          <w:szCs w:val="21"/>
          <w:lang w:eastAsia="zh-CN"/>
        </w:rPr>
        <w:t xml:space="preserve">10.2.9 </w:t>
      </w:r>
      <w:r>
        <w:rPr>
          <w:rFonts w:hint="eastAsia"/>
          <w:color w:val="auto"/>
          <w:lang w:eastAsia="zh-CN"/>
        </w:rPr>
        <w:t>墙面水性涂料工程的允许偏差和检验方法符合表</w:t>
      </w:r>
      <w:r>
        <w:rPr>
          <w:rFonts w:ascii="Times New Roman" w:hAnsi="Times New Roman" w:cs="Times New Roman"/>
          <w:color w:val="auto"/>
          <w:lang w:eastAsia="zh-CN"/>
        </w:rPr>
        <w:t>10.2.9</w:t>
      </w:r>
      <w:r>
        <w:rPr>
          <w:rFonts w:hint="eastAsia"/>
          <w:color w:val="auto"/>
          <w:lang w:eastAsia="zh-CN"/>
        </w:rPr>
        <w:t>的规定。</w:t>
      </w:r>
    </w:p>
    <w:p w14:paraId="24CB08CE">
      <w:pPr>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z w:val="21"/>
          <w:szCs w:val="21"/>
          <w:lang w:eastAsia="zh-CN"/>
        </w:rPr>
        <w:t>表10.2.9  墙面水性涂料工程的允许偏差和检验方法</w:t>
      </w:r>
    </w:p>
    <w:tbl>
      <w:tblPr>
        <w:tblStyle w:val="25"/>
        <w:tblpPr w:leftFromText="180" w:rightFromText="180" w:vertAnchor="text" w:tblpXSpec="center" w:tblpY="1"/>
        <w:tblOverlap w:val="neve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437"/>
        <w:gridCol w:w="955"/>
        <w:gridCol w:w="955"/>
        <w:gridCol w:w="821"/>
        <w:gridCol w:w="782"/>
        <w:gridCol w:w="849"/>
        <w:gridCol w:w="2741"/>
      </w:tblGrid>
      <w:tr w14:paraId="362D5C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vMerge w:val="restart"/>
            <w:tcBorders>
              <w:tl2br w:val="nil"/>
              <w:tr2bl w:val="nil"/>
            </w:tcBorders>
            <w:vAlign w:val="center"/>
          </w:tcPr>
          <w:p w14:paraId="376A0A6B">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项次</w:t>
            </w:r>
          </w:p>
        </w:tc>
        <w:tc>
          <w:tcPr>
            <w:tcW w:w="774" w:type="pct"/>
            <w:vMerge w:val="restart"/>
            <w:tcBorders>
              <w:tl2br w:val="nil"/>
              <w:tr2bl w:val="nil"/>
            </w:tcBorders>
            <w:vAlign w:val="center"/>
          </w:tcPr>
          <w:p w14:paraId="0B4FFE37">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项目</w:t>
            </w:r>
          </w:p>
        </w:tc>
        <w:tc>
          <w:tcPr>
            <w:tcW w:w="2347" w:type="pct"/>
            <w:gridSpan w:val="5"/>
            <w:tcBorders>
              <w:tl2br w:val="nil"/>
              <w:tr2bl w:val="nil"/>
            </w:tcBorders>
            <w:vAlign w:val="center"/>
          </w:tcPr>
          <w:p w14:paraId="72544FFA">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允许偏差（mm）</w:t>
            </w:r>
          </w:p>
        </w:tc>
        <w:tc>
          <w:tcPr>
            <w:tcW w:w="1476" w:type="pct"/>
            <w:vMerge w:val="restart"/>
            <w:tcBorders>
              <w:tl2br w:val="nil"/>
              <w:tr2bl w:val="nil"/>
            </w:tcBorders>
            <w:vAlign w:val="center"/>
          </w:tcPr>
          <w:p w14:paraId="49BA4E0E">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检验方法</w:t>
            </w:r>
          </w:p>
        </w:tc>
      </w:tr>
      <w:tr w14:paraId="22F695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vMerge w:val="continue"/>
            <w:tcBorders>
              <w:tl2br w:val="nil"/>
              <w:tr2bl w:val="nil"/>
            </w:tcBorders>
            <w:vAlign w:val="center"/>
          </w:tcPr>
          <w:p w14:paraId="621E3867">
            <w:pPr>
              <w:spacing w:line="240" w:lineRule="auto"/>
              <w:jc w:val="center"/>
              <w:rPr>
                <w:rFonts w:ascii="Times New Roman" w:hAnsi="Times New Roman" w:cs="Times New Roman"/>
                <w:color w:val="auto"/>
                <w:sz w:val="21"/>
                <w:szCs w:val="21"/>
                <w:lang w:eastAsia="zh-CN"/>
              </w:rPr>
            </w:pPr>
          </w:p>
        </w:tc>
        <w:tc>
          <w:tcPr>
            <w:tcW w:w="774" w:type="pct"/>
            <w:vMerge w:val="continue"/>
            <w:tcBorders>
              <w:tl2br w:val="nil"/>
              <w:tr2bl w:val="nil"/>
            </w:tcBorders>
            <w:vAlign w:val="center"/>
          </w:tcPr>
          <w:p w14:paraId="213DAD79">
            <w:pPr>
              <w:spacing w:line="240" w:lineRule="auto"/>
              <w:jc w:val="center"/>
              <w:rPr>
                <w:rFonts w:ascii="Times New Roman" w:hAnsi="Times New Roman" w:cs="Times New Roman"/>
                <w:color w:val="auto"/>
                <w:sz w:val="21"/>
                <w:szCs w:val="21"/>
                <w:lang w:eastAsia="zh-CN"/>
              </w:rPr>
            </w:pPr>
          </w:p>
        </w:tc>
        <w:tc>
          <w:tcPr>
            <w:tcW w:w="1027" w:type="pct"/>
            <w:gridSpan w:val="2"/>
            <w:tcBorders>
              <w:tl2br w:val="nil"/>
              <w:tr2bl w:val="nil"/>
            </w:tcBorders>
            <w:vAlign w:val="center"/>
          </w:tcPr>
          <w:p w14:paraId="78E5D535">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薄涂料</w:t>
            </w:r>
          </w:p>
        </w:tc>
        <w:tc>
          <w:tcPr>
            <w:tcW w:w="863" w:type="pct"/>
            <w:gridSpan w:val="2"/>
            <w:tcBorders>
              <w:tl2br w:val="nil"/>
              <w:tr2bl w:val="nil"/>
            </w:tcBorders>
            <w:vAlign w:val="center"/>
          </w:tcPr>
          <w:p w14:paraId="217F2AAC">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厚涂料</w:t>
            </w:r>
          </w:p>
        </w:tc>
        <w:tc>
          <w:tcPr>
            <w:tcW w:w="457" w:type="pct"/>
            <w:vMerge w:val="restart"/>
            <w:tcBorders>
              <w:tl2br w:val="nil"/>
              <w:tr2bl w:val="nil"/>
            </w:tcBorders>
            <w:vAlign w:val="center"/>
          </w:tcPr>
          <w:p w14:paraId="62F5F91B">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复层涂料</w:t>
            </w:r>
          </w:p>
        </w:tc>
        <w:tc>
          <w:tcPr>
            <w:tcW w:w="1476" w:type="pct"/>
            <w:vMerge w:val="continue"/>
            <w:tcBorders>
              <w:tl2br w:val="nil"/>
              <w:tr2bl w:val="nil"/>
            </w:tcBorders>
            <w:vAlign w:val="center"/>
          </w:tcPr>
          <w:p w14:paraId="22DFD7DA">
            <w:pPr>
              <w:spacing w:line="240" w:lineRule="auto"/>
              <w:jc w:val="center"/>
              <w:rPr>
                <w:rFonts w:ascii="Times New Roman" w:hAnsi="Times New Roman" w:cs="Times New Roman"/>
                <w:color w:val="auto"/>
                <w:sz w:val="21"/>
                <w:szCs w:val="21"/>
                <w:lang w:eastAsia="zh-CN"/>
              </w:rPr>
            </w:pPr>
          </w:p>
        </w:tc>
      </w:tr>
      <w:tr w14:paraId="049070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vMerge w:val="continue"/>
            <w:tcBorders>
              <w:tl2br w:val="nil"/>
              <w:tr2bl w:val="nil"/>
            </w:tcBorders>
            <w:vAlign w:val="center"/>
          </w:tcPr>
          <w:p w14:paraId="350C5466">
            <w:pPr>
              <w:spacing w:line="240" w:lineRule="auto"/>
              <w:jc w:val="center"/>
              <w:rPr>
                <w:rFonts w:ascii="Times New Roman" w:hAnsi="Times New Roman" w:cs="Times New Roman"/>
                <w:color w:val="auto"/>
                <w:sz w:val="21"/>
                <w:szCs w:val="21"/>
                <w:lang w:eastAsia="zh-CN"/>
              </w:rPr>
            </w:pPr>
          </w:p>
        </w:tc>
        <w:tc>
          <w:tcPr>
            <w:tcW w:w="774" w:type="pct"/>
            <w:vMerge w:val="continue"/>
            <w:tcBorders>
              <w:tl2br w:val="nil"/>
              <w:tr2bl w:val="nil"/>
            </w:tcBorders>
            <w:vAlign w:val="center"/>
          </w:tcPr>
          <w:p w14:paraId="0EAA7CA8">
            <w:pPr>
              <w:spacing w:line="240" w:lineRule="auto"/>
              <w:jc w:val="center"/>
              <w:rPr>
                <w:rFonts w:ascii="Times New Roman" w:hAnsi="Times New Roman" w:cs="Times New Roman"/>
                <w:color w:val="auto"/>
                <w:sz w:val="21"/>
                <w:szCs w:val="21"/>
                <w:lang w:eastAsia="zh-CN"/>
              </w:rPr>
            </w:pPr>
          </w:p>
        </w:tc>
        <w:tc>
          <w:tcPr>
            <w:tcW w:w="514" w:type="pct"/>
            <w:tcBorders>
              <w:tl2br w:val="nil"/>
              <w:tr2bl w:val="nil"/>
            </w:tcBorders>
            <w:vAlign w:val="center"/>
          </w:tcPr>
          <w:p w14:paraId="1F1CE36F">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普通涂饰</w:t>
            </w:r>
          </w:p>
        </w:tc>
        <w:tc>
          <w:tcPr>
            <w:tcW w:w="514" w:type="pct"/>
            <w:tcBorders>
              <w:tl2br w:val="nil"/>
              <w:tr2bl w:val="nil"/>
            </w:tcBorders>
            <w:vAlign w:val="center"/>
          </w:tcPr>
          <w:p w14:paraId="0A19A2CA">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高级涂饰</w:t>
            </w:r>
          </w:p>
        </w:tc>
        <w:tc>
          <w:tcPr>
            <w:tcW w:w="442" w:type="pct"/>
            <w:tcBorders>
              <w:tl2br w:val="nil"/>
              <w:tr2bl w:val="nil"/>
            </w:tcBorders>
            <w:vAlign w:val="center"/>
          </w:tcPr>
          <w:p w14:paraId="48B1D773">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普通涂饰</w:t>
            </w:r>
          </w:p>
        </w:tc>
        <w:tc>
          <w:tcPr>
            <w:tcW w:w="420" w:type="pct"/>
            <w:tcBorders>
              <w:tl2br w:val="nil"/>
              <w:tr2bl w:val="nil"/>
            </w:tcBorders>
            <w:vAlign w:val="center"/>
          </w:tcPr>
          <w:p w14:paraId="0C889E4F">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高级涂饰</w:t>
            </w:r>
          </w:p>
        </w:tc>
        <w:tc>
          <w:tcPr>
            <w:tcW w:w="457" w:type="pct"/>
            <w:vMerge w:val="continue"/>
            <w:tcBorders>
              <w:tl2br w:val="nil"/>
              <w:tr2bl w:val="nil"/>
            </w:tcBorders>
            <w:vAlign w:val="center"/>
          </w:tcPr>
          <w:p w14:paraId="3AE9E502">
            <w:pPr>
              <w:spacing w:line="240" w:lineRule="auto"/>
              <w:jc w:val="center"/>
              <w:rPr>
                <w:rFonts w:ascii="Times New Roman" w:hAnsi="Times New Roman" w:cs="Times New Roman"/>
                <w:color w:val="auto"/>
                <w:sz w:val="21"/>
                <w:szCs w:val="21"/>
                <w:lang w:eastAsia="zh-CN"/>
              </w:rPr>
            </w:pPr>
          </w:p>
        </w:tc>
        <w:tc>
          <w:tcPr>
            <w:tcW w:w="1476" w:type="pct"/>
            <w:vMerge w:val="continue"/>
            <w:tcBorders>
              <w:tl2br w:val="nil"/>
              <w:tr2bl w:val="nil"/>
            </w:tcBorders>
            <w:vAlign w:val="center"/>
          </w:tcPr>
          <w:p w14:paraId="488FB946">
            <w:pPr>
              <w:spacing w:line="240" w:lineRule="auto"/>
              <w:jc w:val="center"/>
              <w:rPr>
                <w:rFonts w:ascii="Times New Roman" w:hAnsi="Times New Roman" w:cs="Times New Roman"/>
                <w:color w:val="auto"/>
                <w:sz w:val="21"/>
                <w:szCs w:val="21"/>
                <w:lang w:eastAsia="zh-CN"/>
              </w:rPr>
            </w:pPr>
          </w:p>
        </w:tc>
      </w:tr>
      <w:tr w14:paraId="6BB64A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2" w:type="pct"/>
            <w:tcBorders>
              <w:tl2br w:val="nil"/>
              <w:tr2bl w:val="nil"/>
            </w:tcBorders>
            <w:vAlign w:val="center"/>
          </w:tcPr>
          <w:p w14:paraId="5C541719">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sz w:val="21"/>
                <w:szCs w:val="21"/>
                <w:lang w:eastAsia="zh-CN"/>
              </w:rPr>
              <w:t>1</w:t>
            </w:r>
          </w:p>
        </w:tc>
        <w:tc>
          <w:tcPr>
            <w:tcW w:w="774" w:type="pct"/>
            <w:tcBorders>
              <w:tl2br w:val="nil"/>
              <w:tr2bl w:val="nil"/>
            </w:tcBorders>
            <w:vAlign w:val="center"/>
          </w:tcPr>
          <w:p w14:paraId="67C0EBE3">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sz w:val="21"/>
                <w:szCs w:val="21"/>
                <w:lang w:eastAsia="zh-CN"/>
              </w:rPr>
              <w:t>立面垂直度</w:t>
            </w:r>
          </w:p>
        </w:tc>
        <w:tc>
          <w:tcPr>
            <w:tcW w:w="514" w:type="pct"/>
            <w:tcBorders>
              <w:tl2br w:val="nil"/>
              <w:tr2bl w:val="nil"/>
            </w:tcBorders>
            <w:vAlign w:val="center"/>
          </w:tcPr>
          <w:p w14:paraId="446E1720">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3</w:t>
            </w:r>
          </w:p>
        </w:tc>
        <w:tc>
          <w:tcPr>
            <w:tcW w:w="514" w:type="pct"/>
            <w:tcBorders>
              <w:tl2br w:val="nil"/>
              <w:tr2bl w:val="nil"/>
            </w:tcBorders>
            <w:vAlign w:val="center"/>
          </w:tcPr>
          <w:p w14:paraId="6313DD68">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2</w:t>
            </w:r>
          </w:p>
        </w:tc>
        <w:tc>
          <w:tcPr>
            <w:tcW w:w="442" w:type="pct"/>
            <w:tcBorders>
              <w:tl2br w:val="nil"/>
              <w:tr2bl w:val="nil"/>
            </w:tcBorders>
            <w:vAlign w:val="center"/>
          </w:tcPr>
          <w:p w14:paraId="53E73EC7">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4</w:t>
            </w:r>
          </w:p>
        </w:tc>
        <w:tc>
          <w:tcPr>
            <w:tcW w:w="420" w:type="pct"/>
            <w:tcBorders>
              <w:tl2br w:val="nil"/>
              <w:tr2bl w:val="nil"/>
            </w:tcBorders>
            <w:vAlign w:val="center"/>
          </w:tcPr>
          <w:p w14:paraId="35825679">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3</w:t>
            </w:r>
          </w:p>
        </w:tc>
        <w:tc>
          <w:tcPr>
            <w:tcW w:w="457" w:type="pct"/>
            <w:tcBorders>
              <w:tl2br w:val="nil"/>
              <w:tr2bl w:val="nil"/>
            </w:tcBorders>
            <w:vAlign w:val="center"/>
          </w:tcPr>
          <w:p w14:paraId="77A49D5F">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5</w:t>
            </w:r>
          </w:p>
        </w:tc>
        <w:tc>
          <w:tcPr>
            <w:tcW w:w="1476" w:type="pct"/>
            <w:tcBorders>
              <w:tl2br w:val="nil"/>
              <w:tr2bl w:val="nil"/>
            </w:tcBorders>
            <w:vAlign w:val="center"/>
          </w:tcPr>
          <w:p w14:paraId="4EE0CBA2">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sz w:val="21"/>
                <w:szCs w:val="21"/>
                <w:lang w:eastAsia="zh-CN"/>
              </w:rPr>
              <w:t>用2m垂直检测尺检查</w:t>
            </w:r>
          </w:p>
        </w:tc>
      </w:tr>
      <w:tr w14:paraId="100612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2" w:type="pct"/>
            <w:tcBorders>
              <w:tl2br w:val="nil"/>
              <w:tr2bl w:val="nil"/>
            </w:tcBorders>
            <w:vAlign w:val="center"/>
          </w:tcPr>
          <w:p w14:paraId="41259A3A">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774" w:type="pct"/>
            <w:tcBorders>
              <w:tl2br w:val="nil"/>
              <w:tr2bl w:val="nil"/>
            </w:tcBorders>
            <w:vAlign w:val="center"/>
          </w:tcPr>
          <w:p w14:paraId="60A468C4">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表面平整度</w:t>
            </w:r>
          </w:p>
        </w:tc>
        <w:tc>
          <w:tcPr>
            <w:tcW w:w="514" w:type="pct"/>
            <w:tcBorders>
              <w:tl2br w:val="nil"/>
              <w:tr2bl w:val="nil"/>
            </w:tcBorders>
            <w:vAlign w:val="center"/>
          </w:tcPr>
          <w:p w14:paraId="5E302CF9">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3</w:t>
            </w:r>
          </w:p>
        </w:tc>
        <w:tc>
          <w:tcPr>
            <w:tcW w:w="514" w:type="pct"/>
            <w:tcBorders>
              <w:tl2br w:val="nil"/>
              <w:tr2bl w:val="nil"/>
            </w:tcBorders>
            <w:vAlign w:val="center"/>
          </w:tcPr>
          <w:p w14:paraId="2D55F387">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2</w:t>
            </w:r>
          </w:p>
        </w:tc>
        <w:tc>
          <w:tcPr>
            <w:tcW w:w="442" w:type="pct"/>
            <w:tcBorders>
              <w:tl2br w:val="nil"/>
              <w:tr2bl w:val="nil"/>
            </w:tcBorders>
            <w:vAlign w:val="center"/>
          </w:tcPr>
          <w:p w14:paraId="40F63230">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4</w:t>
            </w:r>
          </w:p>
        </w:tc>
        <w:tc>
          <w:tcPr>
            <w:tcW w:w="420" w:type="pct"/>
            <w:tcBorders>
              <w:tl2br w:val="nil"/>
              <w:tr2bl w:val="nil"/>
            </w:tcBorders>
            <w:vAlign w:val="center"/>
          </w:tcPr>
          <w:p w14:paraId="11447F4A">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3</w:t>
            </w:r>
          </w:p>
        </w:tc>
        <w:tc>
          <w:tcPr>
            <w:tcW w:w="457" w:type="pct"/>
            <w:tcBorders>
              <w:tl2br w:val="nil"/>
              <w:tr2bl w:val="nil"/>
            </w:tcBorders>
            <w:vAlign w:val="center"/>
          </w:tcPr>
          <w:p w14:paraId="2108B2D5">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5</w:t>
            </w:r>
          </w:p>
        </w:tc>
        <w:tc>
          <w:tcPr>
            <w:tcW w:w="1476" w:type="pct"/>
            <w:tcBorders>
              <w:tl2br w:val="nil"/>
              <w:tr2bl w:val="nil"/>
            </w:tcBorders>
            <w:vAlign w:val="center"/>
          </w:tcPr>
          <w:p w14:paraId="6EA77E48">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sz w:val="21"/>
                <w:szCs w:val="21"/>
                <w:lang w:eastAsia="zh-CN"/>
              </w:rPr>
              <w:t>用2m靠尺和塞尺检查</w:t>
            </w:r>
          </w:p>
        </w:tc>
      </w:tr>
      <w:tr w14:paraId="1D6E11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2" w:type="pct"/>
            <w:tcBorders>
              <w:tl2br w:val="nil"/>
              <w:tr2bl w:val="nil"/>
            </w:tcBorders>
            <w:vAlign w:val="center"/>
          </w:tcPr>
          <w:p w14:paraId="2358B4AD">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p>
        </w:tc>
        <w:tc>
          <w:tcPr>
            <w:tcW w:w="774" w:type="pct"/>
            <w:tcBorders>
              <w:tl2br w:val="nil"/>
              <w:tr2bl w:val="nil"/>
            </w:tcBorders>
            <w:vAlign w:val="center"/>
          </w:tcPr>
          <w:p w14:paraId="05C1FFCA">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阴阳角方正</w:t>
            </w:r>
          </w:p>
        </w:tc>
        <w:tc>
          <w:tcPr>
            <w:tcW w:w="514" w:type="pct"/>
            <w:tcBorders>
              <w:tl2br w:val="nil"/>
              <w:tr2bl w:val="nil"/>
            </w:tcBorders>
            <w:vAlign w:val="center"/>
          </w:tcPr>
          <w:p w14:paraId="31EABA1E">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3</w:t>
            </w:r>
          </w:p>
        </w:tc>
        <w:tc>
          <w:tcPr>
            <w:tcW w:w="514" w:type="pct"/>
            <w:tcBorders>
              <w:tl2br w:val="nil"/>
              <w:tr2bl w:val="nil"/>
            </w:tcBorders>
            <w:vAlign w:val="center"/>
          </w:tcPr>
          <w:p w14:paraId="055EC692">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2</w:t>
            </w:r>
          </w:p>
        </w:tc>
        <w:tc>
          <w:tcPr>
            <w:tcW w:w="442" w:type="pct"/>
            <w:tcBorders>
              <w:tl2br w:val="nil"/>
              <w:tr2bl w:val="nil"/>
            </w:tcBorders>
            <w:vAlign w:val="center"/>
          </w:tcPr>
          <w:p w14:paraId="2E7D1F52">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4</w:t>
            </w:r>
          </w:p>
        </w:tc>
        <w:tc>
          <w:tcPr>
            <w:tcW w:w="420" w:type="pct"/>
            <w:tcBorders>
              <w:tl2br w:val="nil"/>
              <w:tr2bl w:val="nil"/>
            </w:tcBorders>
            <w:vAlign w:val="center"/>
          </w:tcPr>
          <w:p w14:paraId="46B39AEE">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3</w:t>
            </w:r>
          </w:p>
        </w:tc>
        <w:tc>
          <w:tcPr>
            <w:tcW w:w="457" w:type="pct"/>
            <w:tcBorders>
              <w:tl2br w:val="nil"/>
              <w:tr2bl w:val="nil"/>
            </w:tcBorders>
            <w:vAlign w:val="center"/>
          </w:tcPr>
          <w:p w14:paraId="2C647014">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sz w:val="21"/>
                <w:szCs w:val="21"/>
                <w:lang w:eastAsia="zh-CN"/>
              </w:rPr>
              <w:t>4</w:t>
            </w:r>
          </w:p>
        </w:tc>
        <w:tc>
          <w:tcPr>
            <w:tcW w:w="1476" w:type="pct"/>
            <w:tcBorders>
              <w:tl2br w:val="nil"/>
              <w:tr2bl w:val="nil"/>
            </w:tcBorders>
            <w:vAlign w:val="center"/>
          </w:tcPr>
          <w:p w14:paraId="54756578">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sz w:val="21"/>
                <w:szCs w:val="21"/>
                <w:lang w:eastAsia="zh-CN"/>
              </w:rPr>
              <w:t>用200mm直角检测尺检查</w:t>
            </w:r>
          </w:p>
        </w:tc>
      </w:tr>
      <w:tr w14:paraId="0EBE00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2" w:type="pct"/>
            <w:tcBorders>
              <w:tl2br w:val="nil"/>
              <w:tr2bl w:val="nil"/>
            </w:tcBorders>
            <w:vAlign w:val="center"/>
          </w:tcPr>
          <w:p w14:paraId="2EED2A90">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4</w:t>
            </w:r>
          </w:p>
        </w:tc>
        <w:tc>
          <w:tcPr>
            <w:tcW w:w="774" w:type="pct"/>
            <w:tcBorders>
              <w:tl2br w:val="nil"/>
              <w:tr2bl w:val="nil"/>
            </w:tcBorders>
            <w:vAlign w:val="center"/>
          </w:tcPr>
          <w:p w14:paraId="39A632FE">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装饰线、分色线直线度</w:t>
            </w:r>
          </w:p>
        </w:tc>
        <w:tc>
          <w:tcPr>
            <w:tcW w:w="514" w:type="pct"/>
            <w:tcBorders>
              <w:tl2br w:val="nil"/>
              <w:tr2bl w:val="nil"/>
            </w:tcBorders>
            <w:vAlign w:val="center"/>
          </w:tcPr>
          <w:p w14:paraId="767ECC02">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514" w:type="pct"/>
            <w:tcBorders>
              <w:tl2br w:val="nil"/>
              <w:tr2bl w:val="nil"/>
            </w:tcBorders>
            <w:vAlign w:val="center"/>
          </w:tcPr>
          <w:p w14:paraId="3A7FC18A">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p>
        </w:tc>
        <w:tc>
          <w:tcPr>
            <w:tcW w:w="442" w:type="pct"/>
            <w:tcBorders>
              <w:tl2br w:val="nil"/>
              <w:tr2bl w:val="nil"/>
            </w:tcBorders>
            <w:vAlign w:val="center"/>
          </w:tcPr>
          <w:p w14:paraId="271C329D">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420" w:type="pct"/>
            <w:tcBorders>
              <w:tl2br w:val="nil"/>
              <w:tr2bl w:val="nil"/>
            </w:tcBorders>
            <w:vAlign w:val="center"/>
          </w:tcPr>
          <w:p w14:paraId="3017B4F8">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p>
        </w:tc>
        <w:tc>
          <w:tcPr>
            <w:tcW w:w="457" w:type="pct"/>
            <w:tcBorders>
              <w:tl2br w:val="nil"/>
              <w:tr2bl w:val="nil"/>
            </w:tcBorders>
            <w:vAlign w:val="center"/>
          </w:tcPr>
          <w:p w14:paraId="79801F60">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p>
        </w:tc>
        <w:tc>
          <w:tcPr>
            <w:tcW w:w="1476" w:type="pct"/>
            <w:tcBorders>
              <w:tl2br w:val="nil"/>
              <w:tr2bl w:val="nil"/>
            </w:tcBorders>
            <w:vAlign w:val="center"/>
          </w:tcPr>
          <w:p w14:paraId="4AA100F8">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拉5m线，不足5m拉通线，用钢直尺检查</w:t>
            </w:r>
          </w:p>
        </w:tc>
      </w:tr>
      <w:tr w14:paraId="54D6F0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2" w:type="pct"/>
            <w:tcBorders>
              <w:tl2br w:val="nil"/>
              <w:tr2bl w:val="nil"/>
            </w:tcBorders>
            <w:vAlign w:val="center"/>
          </w:tcPr>
          <w:p w14:paraId="63A13612">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5</w:t>
            </w:r>
          </w:p>
        </w:tc>
        <w:tc>
          <w:tcPr>
            <w:tcW w:w="774" w:type="pct"/>
            <w:tcBorders>
              <w:tl2br w:val="nil"/>
              <w:tr2bl w:val="nil"/>
            </w:tcBorders>
            <w:vAlign w:val="center"/>
          </w:tcPr>
          <w:p w14:paraId="11CA9733">
            <w:pPr>
              <w:widowControl/>
              <w:spacing w:line="240" w:lineRule="auto"/>
              <w:jc w:val="center"/>
              <w:rPr>
                <w:rFonts w:ascii="Times New Roman" w:hAnsi="Times New Roman" w:cs="Times New Roman"/>
                <w:color w:val="auto"/>
                <w:sz w:val="21"/>
                <w:szCs w:val="21"/>
                <w:lang w:eastAsia="zh-CN"/>
              </w:rPr>
            </w:pPr>
            <w:r>
              <w:rPr>
                <w:rFonts w:hint="eastAsia"/>
                <w:color w:val="auto"/>
                <w:sz w:val="21"/>
                <w:szCs w:val="21"/>
                <w:lang w:eastAsia="zh-CN"/>
              </w:rPr>
              <w:t>墙裙、勒脚上口直线度</w:t>
            </w:r>
          </w:p>
        </w:tc>
        <w:tc>
          <w:tcPr>
            <w:tcW w:w="514" w:type="pct"/>
            <w:tcBorders>
              <w:tl2br w:val="nil"/>
              <w:tr2bl w:val="nil"/>
            </w:tcBorders>
            <w:vAlign w:val="center"/>
          </w:tcPr>
          <w:p w14:paraId="676FE927">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sz w:val="21"/>
                <w:szCs w:val="21"/>
                <w:lang w:eastAsia="zh-CN"/>
              </w:rPr>
              <w:t>2</w:t>
            </w:r>
          </w:p>
        </w:tc>
        <w:tc>
          <w:tcPr>
            <w:tcW w:w="514" w:type="pct"/>
            <w:tcBorders>
              <w:tl2br w:val="nil"/>
              <w:tr2bl w:val="nil"/>
            </w:tcBorders>
            <w:vAlign w:val="center"/>
          </w:tcPr>
          <w:p w14:paraId="363237AA">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sz w:val="21"/>
                <w:szCs w:val="21"/>
                <w:lang w:eastAsia="zh-CN"/>
              </w:rPr>
              <w:t>1</w:t>
            </w:r>
          </w:p>
        </w:tc>
        <w:tc>
          <w:tcPr>
            <w:tcW w:w="442" w:type="pct"/>
            <w:tcBorders>
              <w:tl2br w:val="nil"/>
              <w:tr2bl w:val="nil"/>
            </w:tcBorders>
            <w:vAlign w:val="center"/>
          </w:tcPr>
          <w:p w14:paraId="33B460A5">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sz w:val="21"/>
                <w:szCs w:val="21"/>
                <w:lang w:eastAsia="zh-CN"/>
              </w:rPr>
              <w:t>2</w:t>
            </w:r>
          </w:p>
        </w:tc>
        <w:tc>
          <w:tcPr>
            <w:tcW w:w="420" w:type="pct"/>
            <w:tcBorders>
              <w:tl2br w:val="nil"/>
              <w:tr2bl w:val="nil"/>
            </w:tcBorders>
            <w:vAlign w:val="center"/>
          </w:tcPr>
          <w:p w14:paraId="75EA29CA">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sz w:val="21"/>
                <w:szCs w:val="21"/>
                <w:lang w:eastAsia="zh-CN"/>
              </w:rPr>
              <w:t>1</w:t>
            </w:r>
          </w:p>
        </w:tc>
        <w:tc>
          <w:tcPr>
            <w:tcW w:w="457" w:type="pct"/>
            <w:tcBorders>
              <w:tl2br w:val="nil"/>
              <w:tr2bl w:val="nil"/>
            </w:tcBorders>
            <w:vAlign w:val="center"/>
          </w:tcPr>
          <w:p w14:paraId="780F1F6F">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sz w:val="21"/>
                <w:szCs w:val="21"/>
                <w:lang w:eastAsia="zh-CN"/>
              </w:rPr>
              <w:t>3</w:t>
            </w:r>
          </w:p>
        </w:tc>
        <w:tc>
          <w:tcPr>
            <w:tcW w:w="1476" w:type="pct"/>
            <w:tcBorders>
              <w:tl2br w:val="nil"/>
              <w:tr2bl w:val="nil"/>
            </w:tcBorders>
            <w:vAlign w:val="center"/>
          </w:tcPr>
          <w:p w14:paraId="22E77CE9">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拉5m线，不足5m拉通线，用钢直尺检查</w:t>
            </w:r>
          </w:p>
        </w:tc>
      </w:tr>
    </w:tbl>
    <w:p w14:paraId="10814FB3">
      <w:pPr>
        <w:pStyle w:val="3"/>
        <w:rPr>
          <w:rFonts w:cs="Times New Roman"/>
          <w:color w:val="auto"/>
          <w:lang w:eastAsia="zh-CN"/>
        </w:rPr>
      </w:pPr>
      <w:bookmarkStart w:id="308" w:name="_Toc2017"/>
      <w:bookmarkStart w:id="309" w:name="_Toc20967"/>
      <w:bookmarkStart w:id="310" w:name="_Toc4247"/>
      <w:bookmarkStart w:id="311" w:name="_Toc182349232"/>
      <w:bookmarkStart w:id="312" w:name="_Toc4754"/>
      <w:r>
        <w:rPr>
          <w:rFonts w:eastAsia="宋体" w:cs="Times New Roman"/>
          <w:color w:val="auto"/>
          <w:szCs w:val="22"/>
          <w:lang w:eastAsia="zh-CN"/>
        </w:rPr>
        <w:t>10.3</w:t>
      </w:r>
      <w:r>
        <w:rPr>
          <w:rFonts w:cs="Times New Roman"/>
          <w:color w:val="auto"/>
          <w:lang w:eastAsia="zh-CN"/>
        </w:rPr>
        <w:t xml:space="preserve"> 溶剂型涂料涂饰工程</w:t>
      </w:r>
      <w:bookmarkEnd w:id="308"/>
      <w:bookmarkEnd w:id="309"/>
      <w:bookmarkEnd w:id="310"/>
      <w:bookmarkEnd w:id="311"/>
      <w:bookmarkEnd w:id="312"/>
    </w:p>
    <w:p w14:paraId="0C4296E9">
      <w:pPr>
        <w:pStyle w:val="33"/>
        <w:rPr>
          <w:color w:val="auto"/>
        </w:rPr>
      </w:pPr>
      <w:bookmarkStart w:id="313" w:name="_Toc20279"/>
      <w:bookmarkStart w:id="314" w:name="_Toc7874"/>
      <w:bookmarkStart w:id="315" w:name="_Toc18890"/>
      <w:bookmarkStart w:id="316" w:name="_Toc28031"/>
      <w:bookmarkStart w:id="317" w:name="_Toc27319"/>
      <w:r>
        <w:rPr>
          <w:color w:val="auto"/>
        </w:rPr>
        <w:t>主控项目</w:t>
      </w:r>
      <w:bookmarkEnd w:id="313"/>
      <w:bookmarkEnd w:id="314"/>
      <w:bookmarkEnd w:id="315"/>
      <w:bookmarkEnd w:id="316"/>
      <w:bookmarkEnd w:id="317"/>
    </w:p>
    <w:p w14:paraId="56CB430A">
      <w:pPr>
        <w:rPr>
          <w:rFonts w:ascii="Times New Roman" w:hAnsi="Times New Roman" w:cs="Times New Roman"/>
          <w:color w:val="auto"/>
          <w:lang w:eastAsia="zh-CN"/>
        </w:rPr>
      </w:pPr>
      <w:r>
        <w:rPr>
          <w:rFonts w:ascii="Times New Roman" w:hAnsi="Times New Roman" w:cs="Times New Roman"/>
          <w:b/>
          <w:bCs/>
          <w:color w:val="auto"/>
          <w:lang w:eastAsia="zh-CN"/>
        </w:rPr>
        <w:t>10.3.1</w:t>
      </w:r>
      <w:r>
        <w:rPr>
          <w:rFonts w:ascii="Times New Roman" w:hAnsi="Times New Roman" w:cs="Times New Roman"/>
          <w:color w:val="auto"/>
          <w:lang w:eastAsia="zh-CN"/>
        </w:rPr>
        <w:t xml:space="preserve"> 溶剂型涂料涂饰工程所选用涂料的品种、型号和性能应符合设计要求</w:t>
      </w:r>
      <w:r>
        <w:rPr>
          <w:rFonts w:hint="eastAsia"/>
          <w:color w:val="auto"/>
          <w:lang w:eastAsia="zh-CN"/>
        </w:rPr>
        <w:t>及国家现行标准的有关规定</w:t>
      </w:r>
      <w:r>
        <w:rPr>
          <w:rFonts w:ascii="Times New Roman" w:hAnsi="Times New Roman" w:cs="Times New Roman"/>
          <w:color w:val="auto"/>
          <w:lang w:eastAsia="zh-CN"/>
        </w:rPr>
        <w:t>。</w:t>
      </w:r>
    </w:p>
    <w:p w14:paraId="55002A2C">
      <w:pPr>
        <w:pStyle w:val="9"/>
        <w:ind w:firstLine="480"/>
        <w:rPr>
          <w:rFonts w:cs="Times New Roman"/>
          <w:color w:val="auto"/>
          <w:lang w:eastAsia="zh-CN"/>
        </w:rPr>
      </w:pPr>
      <w:r>
        <w:rPr>
          <w:rFonts w:cs="Times New Roman"/>
          <w:color w:val="auto"/>
          <w:lang w:eastAsia="zh-CN"/>
        </w:rPr>
        <w:t>检验方法：检查产品合格证书、性能检测报告</w:t>
      </w:r>
      <w:r>
        <w:rPr>
          <w:rFonts w:hint="eastAsia" w:cs="Times New Roman"/>
          <w:color w:val="auto"/>
          <w:lang w:eastAsia="zh-CN"/>
        </w:rPr>
        <w:t>、</w:t>
      </w:r>
      <w:r>
        <w:rPr>
          <w:rFonts w:hint="eastAsia" w:ascii="宋体" w:hAnsi="宋体"/>
          <w:color w:val="auto"/>
          <w:lang w:eastAsia="zh-CN"/>
        </w:rPr>
        <w:t>有害物质限量检验报告</w:t>
      </w:r>
      <w:r>
        <w:rPr>
          <w:rFonts w:cs="Times New Roman"/>
          <w:color w:val="auto"/>
          <w:lang w:eastAsia="zh-CN"/>
        </w:rPr>
        <w:t>和进场验收记录。</w:t>
      </w:r>
    </w:p>
    <w:p w14:paraId="556DBB2B">
      <w:pPr>
        <w:rPr>
          <w:rFonts w:ascii="Times New Roman" w:hAnsi="Times New Roman" w:cs="Times New Roman"/>
          <w:color w:val="auto"/>
          <w:lang w:eastAsia="zh-CN"/>
        </w:rPr>
      </w:pPr>
      <w:r>
        <w:rPr>
          <w:rFonts w:ascii="Times New Roman" w:hAnsi="Times New Roman" w:cs="Times New Roman"/>
          <w:b/>
          <w:bCs/>
          <w:color w:val="auto"/>
          <w:lang w:eastAsia="zh-CN"/>
        </w:rPr>
        <w:t>10.3.2</w:t>
      </w:r>
      <w:r>
        <w:rPr>
          <w:rFonts w:ascii="Times New Roman" w:hAnsi="Times New Roman" w:cs="Times New Roman"/>
          <w:color w:val="auto"/>
          <w:lang w:eastAsia="zh-CN"/>
        </w:rPr>
        <w:t xml:space="preserve"> 溶剂型涂料涂饰工程的颜色、光泽、图案应符合设计要求。</w:t>
      </w:r>
    </w:p>
    <w:p w14:paraId="28EDD463">
      <w:pPr>
        <w:pStyle w:val="9"/>
        <w:ind w:firstLine="480"/>
        <w:rPr>
          <w:rFonts w:cs="Times New Roman"/>
          <w:color w:val="auto"/>
          <w:lang w:eastAsia="zh-CN"/>
        </w:rPr>
      </w:pPr>
      <w:r>
        <w:rPr>
          <w:rFonts w:cs="Times New Roman"/>
          <w:color w:val="auto"/>
          <w:lang w:eastAsia="zh-CN"/>
        </w:rPr>
        <w:t>检验方法：观察。</w:t>
      </w:r>
    </w:p>
    <w:p w14:paraId="449374E7">
      <w:pPr>
        <w:rPr>
          <w:rFonts w:ascii="Times New Roman" w:hAnsi="Times New Roman" w:cs="Times New Roman"/>
          <w:color w:val="auto"/>
          <w:lang w:eastAsia="zh-CN"/>
        </w:rPr>
      </w:pPr>
      <w:r>
        <w:rPr>
          <w:rFonts w:ascii="Times New Roman" w:hAnsi="Times New Roman" w:cs="Times New Roman"/>
          <w:b/>
          <w:bCs/>
          <w:color w:val="auto"/>
          <w:lang w:eastAsia="zh-CN"/>
        </w:rPr>
        <w:t>10.3.3</w:t>
      </w:r>
      <w:r>
        <w:rPr>
          <w:rFonts w:ascii="Times New Roman" w:hAnsi="Times New Roman" w:cs="Times New Roman"/>
          <w:color w:val="auto"/>
          <w:lang w:eastAsia="zh-CN"/>
        </w:rPr>
        <w:t xml:space="preserve"> 溶剂型涂料涂饰工程应涂饰均匀、粘结牢固，不得漏涂、透底、</w:t>
      </w:r>
      <w:r>
        <w:rPr>
          <w:rFonts w:hint="eastAsia" w:ascii="Times New Roman" w:hAnsi="Times New Roman" w:cs="Times New Roman"/>
          <w:color w:val="auto"/>
          <w:lang w:eastAsia="zh-CN"/>
        </w:rPr>
        <w:t>开裂、</w:t>
      </w:r>
      <w:r>
        <w:rPr>
          <w:rFonts w:ascii="Times New Roman" w:hAnsi="Times New Roman" w:cs="Times New Roman"/>
          <w:color w:val="auto"/>
          <w:lang w:eastAsia="zh-CN"/>
        </w:rPr>
        <w:t>起皮和返锈。</w:t>
      </w:r>
    </w:p>
    <w:p w14:paraId="22A6AE79">
      <w:pPr>
        <w:pStyle w:val="9"/>
        <w:ind w:firstLine="480"/>
        <w:rPr>
          <w:rFonts w:cs="Times New Roman"/>
          <w:color w:val="auto"/>
          <w:lang w:eastAsia="zh-CN"/>
        </w:rPr>
      </w:pPr>
      <w:r>
        <w:rPr>
          <w:rFonts w:cs="Times New Roman"/>
          <w:color w:val="auto"/>
          <w:lang w:eastAsia="zh-CN"/>
        </w:rPr>
        <w:t>检验方法：观察，手摸检查。</w:t>
      </w:r>
    </w:p>
    <w:p w14:paraId="550893B9">
      <w:pPr>
        <w:rPr>
          <w:color w:val="auto"/>
          <w:lang w:eastAsia="zh-CN"/>
        </w:rPr>
      </w:pPr>
      <w:r>
        <w:rPr>
          <w:rFonts w:hint="eastAsia" w:ascii="Times New Roman" w:hAnsi="Times New Roman" w:cs="Times New Roman"/>
          <w:b/>
          <w:bCs/>
          <w:color w:val="auto"/>
          <w:lang w:eastAsia="zh-CN"/>
        </w:rPr>
        <w:t>10.3.4</w:t>
      </w:r>
      <w:r>
        <w:rPr>
          <w:rFonts w:hint="eastAsia"/>
          <w:color w:val="auto"/>
          <w:lang w:eastAsia="zh-CN"/>
        </w:rPr>
        <w:t xml:space="preserve"> 溶剂型涂料涂饰工程的基层处理应符合本标准第</w:t>
      </w:r>
      <w:r>
        <w:rPr>
          <w:rFonts w:ascii="Times New Roman" w:hAnsi="Times New Roman" w:cs="Times New Roman"/>
          <w:color w:val="auto"/>
          <w:lang w:eastAsia="zh-CN"/>
        </w:rPr>
        <w:t>10.1.5</w:t>
      </w:r>
      <w:r>
        <w:rPr>
          <w:rFonts w:hint="eastAsia"/>
          <w:color w:val="auto"/>
          <w:lang w:eastAsia="zh-CN"/>
        </w:rPr>
        <w:t>条的要求。</w:t>
      </w:r>
    </w:p>
    <w:p w14:paraId="7C21586C">
      <w:pPr>
        <w:autoSpaceDE/>
        <w:autoSpaceDN/>
        <w:ind w:firstLine="480" w:firstLineChars="200"/>
        <w:rPr>
          <w:rFonts w:ascii="Times New Roman" w:hAnsi="Times New Roman" w:cs="Times New Roman"/>
          <w:color w:val="auto"/>
          <w:lang w:eastAsia="zh-CN"/>
        </w:rPr>
      </w:pPr>
      <w:r>
        <w:rPr>
          <w:rFonts w:hint="eastAsia"/>
          <w:color w:val="auto"/>
          <w:lang w:eastAsia="zh-CN"/>
        </w:rPr>
        <w:t>检验方法：观察；手摸检查；检查施工记录。</w:t>
      </w:r>
    </w:p>
    <w:p w14:paraId="75B852E4">
      <w:pPr>
        <w:pStyle w:val="33"/>
        <w:rPr>
          <w:color w:val="auto"/>
        </w:rPr>
      </w:pPr>
      <w:r>
        <w:rPr>
          <w:color w:val="auto"/>
        </w:rPr>
        <w:t>一般项目</w:t>
      </w:r>
    </w:p>
    <w:p w14:paraId="0CE09398">
      <w:pPr>
        <w:rPr>
          <w:rFonts w:ascii="Times New Roman" w:hAnsi="Times New Roman" w:cs="Times New Roman"/>
          <w:color w:val="auto"/>
          <w:lang w:eastAsia="zh-CN"/>
        </w:rPr>
      </w:pPr>
      <w:r>
        <w:rPr>
          <w:rFonts w:ascii="Times New Roman" w:hAnsi="Times New Roman" w:cs="Times New Roman"/>
          <w:b/>
          <w:bCs/>
          <w:color w:val="auto"/>
          <w:lang w:eastAsia="zh-CN"/>
        </w:rPr>
        <w:t>10.3.</w:t>
      </w:r>
      <w:r>
        <w:rPr>
          <w:rFonts w:hint="eastAsia" w:ascii="Times New Roman" w:hAnsi="Times New Roman" w:cs="Times New Roman"/>
          <w:b/>
          <w:bCs/>
          <w:color w:val="auto"/>
          <w:lang w:eastAsia="zh-CN"/>
        </w:rPr>
        <w:t>5</w:t>
      </w:r>
      <w:r>
        <w:rPr>
          <w:rFonts w:ascii="Times New Roman" w:hAnsi="Times New Roman" w:cs="Times New Roman"/>
          <w:color w:val="auto"/>
          <w:lang w:eastAsia="zh-CN"/>
        </w:rPr>
        <w:t xml:space="preserve"> 色漆的涂饰质量和检验方法应符合表10.3</w:t>
      </w:r>
      <w:r>
        <w:rPr>
          <w:rFonts w:hint="eastAsia" w:ascii="Times New Roman" w:hAnsi="Times New Roman" w:cs="Times New Roman"/>
          <w:color w:val="auto"/>
          <w:lang w:eastAsia="zh-CN"/>
        </w:rPr>
        <w:t>.5</w:t>
      </w:r>
      <w:r>
        <w:rPr>
          <w:rFonts w:ascii="Times New Roman" w:hAnsi="Times New Roman" w:cs="Times New Roman"/>
          <w:color w:val="auto"/>
          <w:lang w:eastAsia="zh-CN"/>
        </w:rPr>
        <w:t>的规定。</w:t>
      </w:r>
    </w:p>
    <w:p w14:paraId="24C4DD80">
      <w:pPr>
        <w:jc w:val="center"/>
        <w:rPr>
          <w:rFonts w:ascii="Times New Roman" w:hAnsi="Times New Roman" w:eastAsia="黑体" w:cs="Times New Roman"/>
          <w:color w:val="auto"/>
          <w:sz w:val="21"/>
          <w:szCs w:val="21"/>
          <w:lang w:eastAsia="zh-CN"/>
        </w:rPr>
      </w:pPr>
      <w:r>
        <w:rPr>
          <w:rFonts w:ascii="Times New Roman" w:hAnsi="Times New Roman" w:eastAsia="黑体" w:cs="Times New Roman"/>
          <w:color w:val="auto"/>
          <w:sz w:val="21"/>
          <w:szCs w:val="21"/>
          <w:lang w:eastAsia="zh-CN"/>
        </w:rPr>
        <w:t>表10.3.</w:t>
      </w:r>
      <w:r>
        <w:rPr>
          <w:rFonts w:hint="eastAsia" w:ascii="Times New Roman" w:hAnsi="Times New Roman" w:eastAsia="黑体" w:cs="Times New Roman"/>
          <w:color w:val="auto"/>
          <w:sz w:val="21"/>
          <w:szCs w:val="21"/>
          <w:lang w:eastAsia="zh-CN"/>
        </w:rPr>
        <w:t xml:space="preserve">5  </w:t>
      </w:r>
      <w:r>
        <w:rPr>
          <w:rFonts w:ascii="Times New Roman" w:hAnsi="Times New Roman" w:eastAsia="黑体" w:cs="Times New Roman"/>
          <w:color w:val="auto"/>
          <w:sz w:val="21"/>
          <w:szCs w:val="21"/>
          <w:lang w:eastAsia="zh-CN"/>
        </w:rPr>
        <w:t>色漆的涂饰质量和检验方法</w:t>
      </w:r>
    </w:p>
    <w:tbl>
      <w:tblPr>
        <w:tblStyle w:val="24"/>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564"/>
        <w:gridCol w:w="2257"/>
        <w:gridCol w:w="1758"/>
        <w:gridCol w:w="1381"/>
        <w:gridCol w:w="3140"/>
      </w:tblGrid>
      <w:tr w14:paraId="4AE5B0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310" w:type="pct"/>
            <w:tcBorders>
              <w:tl2br w:val="nil"/>
              <w:tr2bl w:val="nil"/>
            </w:tcBorders>
            <w:vAlign w:val="center"/>
          </w:tcPr>
          <w:p w14:paraId="5F19C91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项次</w:t>
            </w:r>
          </w:p>
        </w:tc>
        <w:tc>
          <w:tcPr>
            <w:tcW w:w="1240" w:type="pct"/>
            <w:tcBorders>
              <w:tl2br w:val="nil"/>
              <w:tr2bl w:val="nil"/>
            </w:tcBorders>
            <w:vAlign w:val="center"/>
          </w:tcPr>
          <w:p w14:paraId="7A21E6F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966" w:type="pct"/>
            <w:tcBorders>
              <w:tl2br w:val="nil"/>
              <w:tr2bl w:val="nil"/>
            </w:tcBorders>
            <w:vAlign w:val="center"/>
          </w:tcPr>
          <w:p w14:paraId="6E97ED9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普通涂饰</w:t>
            </w:r>
          </w:p>
        </w:tc>
        <w:tc>
          <w:tcPr>
            <w:tcW w:w="759" w:type="pct"/>
            <w:tcBorders>
              <w:tl2br w:val="nil"/>
              <w:tr2bl w:val="nil"/>
            </w:tcBorders>
            <w:vAlign w:val="center"/>
          </w:tcPr>
          <w:p w14:paraId="2B95F1C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高级涂饰</w:t>
            </w:r>
          </w:p>
        </w:tc>
        <w:tc>
          <w:tcPr>
            <w:tcW w:w="1725" w:type="pct"/>
            <w:tcBorders>
              <w:tl2br w:val="nil"/>
              <w:tr2bl w:val="nil"/>
            </w:tcBorders>
            <w:vAlign w:val="center"/>
          </w:tcPr>
          <w:p w14:paraId="2442A34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5E004B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10" w:type="pct"/>
            <w:tcBorders>
              <w:tl2br w:val="nil"/>
              <w:tr2bl w:val="nil"/>
            </w:tcBorders>
            <w:vAlign w:val="center"/>
          </w:tcPr>
          <w:p w14:paraId="6F7FF28F">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p>
        </w:tc>
        <w:tc>
          <w:tcPr>
            <w:tcW w:w="1240" w:type="pct"/>
            <w:tcBorders>
              <w:tl2br w:val="nil"/>
              <w:tr2bl w:val="nil"/>
            </w:tcBorders>
            <w:vAlign w:val="center"/>
          </w:tcPr>
          <w:p w14:paraId="5BE3B978">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颜色</w:t>
            </w:r>
          </w:p>
        </w:tc>
        <w:tc>
          <w:tcPr>
            <w:tcW w:w="966" w:type="pct"/>
            <w:tcBorders>
              <w:tl2br w:val="nil"/>
              <w:tr2bl w:val="nil"/>
            </w:tcBorders>
            <w:vAlign w:val="center"/>
          </w:tcPr>
          <w:p w14:paraId="122BB5F3">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均匀一致</w:t>
            </w:r>
          </w:p>
        </w:tc>
        <w:tc>
          <w:tcPr>
            <w:tcW w:w="759" w:type="pct"/>
            <w:tcBorders>
              <w:tl2br w:val="nil"/>
              <w:tr2bl w:val="nil"/>
            </w:tcBorders>
            <w:vAlign w:val="center"/>
          </w:tcPr>
          <w:p w14:paraId="31FD7500">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均匀一致</w:t>
            </w:r>
          </w:p>
        </w:tc>
        <w:tc>
          <w:tcPr>
            <w:tcW w:w="1725" w:type="pct"/>
            <w:tcBorders>
              <w:tl2br w:val="nil"/>
              <w:tr2bl w:val="nil"/>
            </w:tcBorders>
            <w:vAlign w:val="center"/>
          </w:tcPr>
          <w:p w14:paraId="77B32BC9">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观察</w:t>
            </w:r>
          </w:p>
        </w:tc>
      </w:tr>
      <w:tr w14:paraId="1E8881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10" w:type="pct"/>
            <w:tcBorders>
              <w:tl2br w:val="nil"/>
              <w:tr2bl w:val="nil"/>
            </w:tcBorders>
            <w:vAlign w:val="center"/>
          </w:tcPr>
          <w:p w14:paraId="077C6C48">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1240" w:type="pct"/>
            <w:tcBorders>
              <w:tl2br w:val="nil"/>
              <w:tr2bl w:val="nil"/>
            </w:tcBorders>
            <w:vAlign w:val="center"/>
          </w:tcPr>
          <w:p w14:paraId="5D089C75">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光泽、光滑</w:t>
            </w:r>
          </w:p>
        </w:tc>
        <w:tc>
          <w:tcPr>
            <w:tcW w:w="966" w:type="pct"/>
            <w:tcBorders>
              <w:tl2br w:val="nil"/>
              <w:tr2bl w:val="nil"/>
            </w:tcBorders>
            <w:vAlign w:val="center"/>
          </w:tcPr>
          <w:p w14:paraId="36C427E0">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光泽基本均匀</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光滑无挡手感</w:t>
            </w:r>
          </w:p>
        </w:tc>
        <w:tc>
          <w:tcPr>
            <w:tcW w:w="759" w:type="pct"/>
            <w:tcBorders>
              <w:tl2br w:val="nil"/>
              <w:tr2bl w:val="nil"/>
            </w:tcBorders>
            <w:vAlign w:val="center"/>
          </w:tcPr>
          <w:p w14:paraId="15AD6DA5">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光泽均匀一</w:t>
            </w:r>
          </w:p>
          <w:p w14:paraId="58EFC025">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致光滑</w:t>
            </w:r>
          </w:p>
        </w:tc>
        <w:tc>
          <w:tcPr>
            <w:tcW w:w="1725" w:type="pct"/>
            <w:tcBorders>
              <w:tl2br w:val="nil"/>
              <w:tr2bl w:val="nil"/>
            </w:tcBorders>
            <w:vAlign w:val="center"/>
          </w:tcPr>
          <w:p w14:paraId="46A64F3C">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观察、手摸检查</w:t>
            </w:r>
          </w:p>
        </w:tc>
      </w:tr>
      <w:tr w14:paraId="0B25F4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10" w:type="pct"/>
            <w:tcBorders>
              <w:tl2br w:val="nil"/>
              <w:tr2bl w:val="nil"/>
            </w:tcBorders>
            <w:vAlign w:val="center"/>
          </w:tcPr>
          <w:p w14:paraId="0D4778F8">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p>
        </w:tc>
        <w:tc>
          <w:tcPr>
            <w:tcW w:w="1240" w:type="pct"/>
            <w:tcBorders>
              <w:tl2br w:val="nil"/>
              <w:tr2bl w:val="nil"/>
            </w:tcBorders>
            <w:vAlign w:val="center"/>
          </w:tcPr>
          <w:p w14:paraId="30323F0F">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刷纹</w:t>
            </w:r>
          </w:p>
        </w:tc>
        <w:tc>
          <w:tcPr>
            <w:tcW w:w="966" w:type="pct"/>
            <w:tcBorders>
              <w:tl2br w:val="nil"/>
              <w:tr2bl w:val="nil"/>
            </w:tcBorders>
            <w:vAlign w:val="center"/>
          </w:tcPr>
          <w:p w14:paraId="6438B7B9">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刷纹通顺</w:t>
            </w:r>
          </w:p>
        </w:tc>
        <w:tc>
          <w:tcPr>
            <w:tcW w:w="759" w:type="pct"/>
            <w:tcBorders>
              <w:tl2br w:val="nil"/>
              <w:tr2bl w:val="nil"/>
            </w:tcBorders>
            <w:vAlign w:val="center"/>
          </w:tcPr>
          <w:p w14:paraId="262FC53F">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无刷纹</w:t>
            </w:r>
          </w:p>
        </w:tc>
        <w:tc>
          <w:tcPr>
            <w:tcW w:w="1725" w:type="pct"/>
            <w:tcBorders>
              <w:tl2br w:val="nil"/>
              <w:tr2bl w:val="nil"/>
            </w:tcBorders>
            <w:vAlign w:val="center"/>
          </w:tcPr>
          <w:p w14:paraId="597942A3">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观察</w:t>
            </w:r>
          </w:p>
        </w:tc>
      </w:tr>
      <w:tr w14:paraId="21FA84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10" w:type="pct"/>
            <w:tcBorders>
              <w:tl2br w:val="nil"/>
              <w:tr2bl w:val="nil"/>
            </w:tcBorders>
            <w:vAlign w:val="center"/>
          </w:tcPr>
          <w:p w14:paraId="7367C611">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4</w:t>
            </w:r>
          </w:p>
        </w:tc>
        <w:tc>
          <w:tcPr>
            <w:tcW w:w="1240" w:type="pct"/>
            <w:tcBorders>
              <w:tl2br w:val="nil"/>
              <w:tr2bl w:val="nil"/>
            </w:tcBorders>
            <w:vAlign w:val="center"/>
          </w:tcPr>
          <w:p w14:paraId="3F6E2750">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裹棱、流坠、皱皮</w:t>
            </w:r>
          </w:p>
        </w:tc>
        <w:tc>
          <w:tcPr>
            <w:tcW w:w="966" w:type="pct"/>
            <w:tcBorders>
              <w:tl2br w:val="nil"/>
              <w:tr2bl w:val="nil"/>
            </w:tcBorders>
            <w:vAlign w:val="center"/>
          </w:tcPr>
          <w:p w14:paraId="12A324FB">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明显处不允许</w:t>
            </w:r>
          </w:p>
        </w:tc>
        <w:tc>
          <w:tcPr>
            <w:tcW w:w="759" w:type="pct"/>
            <w:tcBorders>
              <w:tl2br w:val="nil"/>
              <w:tr2bl w:val="nil"/>
            </w:tcBorders>
            <w:vAlign w:val="center"/>
          </w:tcPr>
          <w:p w14:paraId="3543AE48">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不允许</w:t>
            </w:r>
          </w:p>
        </w:tc>
        <w:tc>
          <w:tcPr>
            <w:tcW w:w="1725" w:type="pct"/>
            <w:tcBorders>
              <w:tl2br w:val="nil"/>
              <w:tr2bl w:val="nil"/>
            </w:tcBorders>
            <w:vAlign w:val="center"/>
          </w:tcPr>
          <w:p w14:paraId="3944279F">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观察</w:t>
            </w:r>
          </w:p>
        </w:tc>
      </w:tr>
      <w:tr w14:paraId="793391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310" w:type="pct"/>
            <w:tcBorders>
              <w:tl2br w:val="nil"/>
              <w:tr2bl w:val="nil"/>
            </w:tcBorders>
            <w:vAlign w:val="center"/>
          </w:tcPr>
          <w:p w14:paraId="3283A6FC">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5</w:t>
            </w:r>
          </w:p>
        </w:tc>
        <w:tc>
          <w:tcPr>
            <w:tcW w:w="1240" w:type="pct"/>
            <w:tcBorders>
              <w:tl2br w:val="nil"/>
              <w:tr2bl w:val="nil"/>
            </w:tcBorders>
            <w:vAlign w:val="center"/>
          </w:tcPr>
          <w:p w14:paraId="3C05977A">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装饰线、分色线直线度允许偏差</w:t>
            </w:r>
          </w:p>
        </w:tc>
        <w:tc>
          <w:tcPr>
            <w:tcW w:w="966" w:type="pct"/>
            <w:tcBorders>
              <w:tl2br w:val="nil"/>
              <w:tr2bl w:val="nil"/>
            </w:tcBorders>
            <w:vAlign w:val="center"/>
          </w:tcPr>
          <w:p w14:paraId="5C71C144">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759" w:type="pct"/>
            <w:tcBorders>
              <w:tl2br w:val="nil"/>
              <w:tr2bl w:val="nil"/>
            </w:tcBorders>
            <w:vAlign w:val="center"/>
          </w:tcPr>
          <w:p w14:paraId="21377C05">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p>
        </w:tc>
        <w:tc>
          <w:tcPr>
            <w:tcW w:w="1725" w:type="pct"/>
            <w:tcBorders>
              <w:tl2br w:val="nil"/>
              <w:tr2bl w:val="nil"/>
            </w:tcBorders>
            <w:vAlign w:val="center"/>
          </w:tcPr>
          <w:p w14:paraId="7C6A0ACE">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拉5m线，不足5m拉通</w:t>
            </w:r>
          </w:p>
          <w:p w14:paraId="5C602052">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线，用钢直尺检查</w:t>
            </w:r>
          </w:p>
        </w:tc>
      </w:tr>
    </w:tbl>
    <w:p w14:paraId="512AF77C">
      <w:pPr>
        <w:rPr>
          <w:rFonts w:ascii="Times New Roman" w:hAnsi="Times New Roman" w:eastAsia="楷体" w:cs="Times New Roman"/>
          <w:color w:val="auto"/>
          <w:sz w:val="21"/>
          <w:szCs w:val="21"/>
          <w:lang w:eastAsia="zh-CN"/>
        </w:rPr>
      </w:pPr>
      <w:r>
        <w:rPr>
          <w:rFonts w:ascii="Times New Roman" w:hAnsi="Times New Roman" w:eastAsia="楷体" w:cs="Times New Roman"/>
          <w:color w:val="auto"/>
          <w:sz w:val="21"/>
          <w:szCs w:val="21"/>
          <w:lang w:eastAsia="zh-CN"/>
        </w:rPr>
        <w:t>注：无光色漆不检查光泽。</w:t>
      </w:r>
    </w:p>
    <w:p w14:paraId="7EF75C24">
      <w:pPr>
        <w:rPr>
          <w:rFonts w:ascii="Times New Roman" w:hAnsi="Times New Roman" w:cs="Times New Roman"/>
          <w:color w:val="auto"/>
          <w:lang w:eastAsia="zh-CN"/>
        </w:rPr>
      </w:pPr>
      <w:r>
        <w:rPr>
          <w:rFonts w:ascii="Times New Roman" w:hAnsi="Times New Roman" w:cs="Times New Roman"/>
          <w:b/>
          <w:bCs/>
          <w:color w:val="auto"/>
          <w:lang w:eastAsia="zh-CN"/>
        </w:rPr>
        <w:t xml:space="preserve">10.3.6 </w:t>
      </w:r>
      <w:r>
        <w:rPr>
          <w:rFonts w:ascii="Times New Roman" w:hAnsi="Times New Roman" w:cs="Times New Roman"/>
          <w:color w:val="auto"/>
          <w:lang w:eastAsia="zh-CN"/>
        </w:rPr>
        <w:t>清漆的涂饰质量和检验方法应符合表10.3.</w:t>
      </w:r>
      <w:r>
        <w:rPr>
          <w:rFonts w:hint="eastAsia" w:ascii="Times New Roman" w:hAnsi="Times New Roman" w:cs="Times New Roman"/>
          <w:color w:val="auto"/>
          <w:lang w:eastAsia="zh-CN"/>
        </w:rPr>
        <w:t>6</w:t>
      </w:r>
      <w:r>
        <w:rPr>
          <w:rFonts w:ascii="Times New Roman" w:hAnsi="Times New Roman" w:cs="Times New Roman"/>
          <w:color w:val="auto"/>
          <w:lang w:eastAsia="zh-CN"/>
        </w:rPr>
        <w:t>的规定。</w:t>
      </w:r>
    </w:p>
    <w:p w14:paraId="69546C79">
      <w:pPr>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z w:val="21"/>
          <w:szCs w:val="21"/>
          <w:lang w:eastAsia="zh-CN"/>
        </w:rPr>
        <w:t>表10.3.6  清漆的涂饰质量和检验方法</w:t>
      </w:r>
    </w:p>
    <w:tbl>
      <w:tblPr>
        <w:tblStyle w:val="24"/>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573"/>
        <w:gridCol w:w="2199"/>
        <w:gridCol w:w="2231"/>
        <w:gridCol w:w="2231"/>
        <w:gridCol w:w="1866"/>
      </w:tblGrid>
      <w:tr w14:paraId="7D0772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315" w:type="pct"/>
            <w:vAlign w:val="center"/>
          </w:tcPr>
          <w:p w14:paraId="44CDB79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项次</w:t>
            </w:r>
          </w:p>
        </w:tc>
        <w:tc>
          <w:tcPr>
            <w:tcW w:w="1208" w:type="pct"/>
            <w:vAlign w:val="center"/>
          </w:tcPr>
          <w:p w14:paraId="77FD6A4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1226" w:type="pct"/>
            <w:vAlign w:val="center"/>
          </w:tcPr>
          <w:p w14:paraId="593AF13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普通涂饰</w:t>
            </w:r>
          </w:p>
        </w:tc>
        <w:tc>
          <w:tcPr>
            <w:tcW w:w="1226" w:type="pct"/>
            <w:vAlign w:val="center"/>
          </w:tcPr>
          <w:p w14:paraId="18C21EF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高级涂饰</w:t>
            </w:r>
          </w:p>
        </w:tc>
        <w:tc>
          <w:tcPr>
            <w:tcW w:w="1025" w:type="pct"/>
            <w:vAlign w:val="center"/>
          </w:tcPr>
          <w:p w14:paraId="6AEC174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3FF181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315" w:type="pct"/>
            <w:vAlign w:val="center"/>
          </w:tcPr>
          <w:p w14:paraId="608813D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208" w:type="pct"/>
            <w:vAlign w:val="center"/>
          </w:tcPr>
          <w:p w14:paraId="6FFDD27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颜色</w:t>
            </w:r>
          </w:p>
        </w:tc>
        <w:tc>
          <w:tcPr>
            <w:tcW w:w="1226" w:type="pct"/>
            <w:vAlign w:val="center"/>
          </w:tcPr>
          <w:p w14:paraId="7631988F">
            <w:pPr>
              <w:spacing w:line="240" w:lineRule="auto"/>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eastAsia="zh-CN"/>
              </w:rPr>
              <w:t>基本</w:t>
            </w:r>
            <w:r>
              <w:rPr>
                <w:rFonts w:ascii="Times New Roman" w:hAnsi="Times New Roman" w:cs="Times New Roman"/>
                <w:color w:val="auto"/>
                <w:sz w:val="21"/>
                <w:szCs w:val="21"/>
              </w:rPr>
              <w:t>一致</w:t>
            </w:r>
          </w:p>
        </w:tc>
        <w:tc>
          <w:tcPr>
            <w:tcW w:w="1226" w:type="pct"/>
            <w:vAlign w:val="center"/>
          </w:tcPr>
          <w:p w14:paraId="4C27BC4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均匀一致</w:t>
            </w:r>
          </w:p>
        </w:tc>
        <w:tc>
          <w:tcPr>
            <w:tcW w:w="1025" w:type="pct"/>
            <w:vAlign w:val="center"/>
          </w:tcPr>
          <w:p w14:paraId="3F4B956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观察</w:t>
            </w:r>
          </w:p>
        </w:tc>
      </w:tr>
      <w:tr w14:paraId="4E91D1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9" w:hRule="atLeast"/>
        </w:trPr>
        <w:tc>
          <w:tcPr>
            <w:tcW w:w="315" w:type="pct"/>
            <w:vAlign w:val="center"/>
          </w:tcPr>
          <w:p w14:paraId="0E91698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208" w:type="pct"/>
            <w:vAlign w:val="center"/>
          </w:tcPr>
          <w:p w14:paraId="389D4B7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木纹</w:t>
            </w:r>
          </w:p>
        </w:tc>
        <w:tc>
          <w:tcPr>
            <w:tcW w:w="1226" w:type="pct"/>
            <w:vAlign w:val="center"/>
          </w:tcPr>
          <w:p w14:paraId="5E1A8B0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棕眼刮平、木纹清楚</w:t>
            </w:r>
          </w:p>
        </w:tc>
        <w:tc>
          <w:tcPr>
            <w:tcW w:w="1226" w:type="pct"/>
            <w:vAlign w:val="center"/>
          </w:tcPr>
          <w:p w14:paraId="507AB11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棕眼刮平、木纹清楚</w:t>
            </w:r>
          </w:p>
        </w:tc>
        <w:tc>
          <w:tcPr>
            <w:tcW w:w="1025" w:type="pct"/>
            <w:vAlign w:val="center"/>
          </w:tcPr>
          <w:p w14:paraId="6D8ED63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观察</w:t>
            </w:r>
          </w:p>
        </w:tc>
      </w:tr>
      <w:tr w14:paraId="5631DD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90" w:hRule="atLeast"/>
        </w:trPr>
        <w:tc>
          <w:tcPr>
            <w:tcW w:w="315" w:type="pct"/>
            <w:vAlign w:val="center"/>
          </w:tcPr>
          <w:p w14:paraId="6FB2701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208" w:type="pct"/>
            <w:vAlign w:val="center"/>
          </w:tcPr>
          <w:p w14:paraId="5251BD9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光泽、光滑</w:t>
            </w:r>
          </w:p>
        </w:tc>
        <w:tc>
          <w:tcPr>
            <w:tcW w:w="1226" w:type="pct"/>
            <w:vAlign w:val="center"/>
          </w:tcPr>
          <w:p w14:paraId="557620FC">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光泽基本均匀光滑无挡手感</w:t>
            </w:r>
          </w:p>
        </w:tc>
        <w:tc>
          <w:tcPr>
            <w:tcW w:w="1226" w:type="pct"/>
            <w:vAlign w:val="center"/>
          </w:tcPr>
          <w:p w14:paraId="49D2255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光泽均匀一致光滑</w:t>
            </w:r>
          </w:p>
        </w:tc>
        <w:tc>
          <w:tcPr>
            <w:tcW w:w="1025" w:type="pct"/>
            <w:vAlign w:val="center"/>
          </w:tcPr>
          <w:p w14:paraId="7A40EA6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观察、手摸检查</w:t>
            </w:r>
          </w:p>
        </w:tc>
      </w:tr>
      <w:tr w14:paraId="2D8740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315" w:type="pct"/>
            <w:vAlign w:val="center"/>
          </w:tcPr>
          <w:p w14:paraId="177D216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1208" w:type="pct"/>
            <w:vAlign w:val="center"/>
          </w:tcPr>
          <w:p w14:paraId="6937732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刷纹</w:t>
            </w:r>
          </w:p>
        </w:tc>
        <w:tc>
          <w:tcPr>
            <w:tcW w:w="1226" w:type="pct"/>
            <w:vAlign w:val="center"/>
          </w:tcPr>
          <w:p w14:paraId="496E6B8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无刷纹</w:t>
            </w:r>
          </w:p>
        </w:tc>
        <w:tc>
          <w:tcPr>
            <w:tcW w:w="1226" w:type="pct"/>
            <w:vAlign w:val="center"/>
          </w:tcPr>
          <w:p w14:paraId="7A34EC4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无刷纹</w:t>
            </w:r>
          </w:p>
        </w:tc>
        <w:tc>
          <w:tcPr>
            <w:tcW w:w="1025" w:type="pct"/>
            <w:vAlign w:val="center"/>
          </w:tcPr>
          <w:p w14:paraId="177E149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观察</w:t>
            </w:r>
          </w:p>
        </w:tc>
      </w:tr>
      <w:tr w14:paraId="0FC76C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315" w:type="pct"/>
            <w:vAlign w:val="center"/>
          </w:tcPr>
          <w:p w14:paraId="0290EC1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1208" w:type="pct"/>
            <w:vAlign w:val="center"/>
          </w:tcPr>
          <w:p w14:paraId="026419E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裹棱、流坠、皱皮</w:t>
            </w:r>
          </w:p>
        </w:tc>
        <w:tc>
          <w:tcPr>
            <w:tcW w:w="1226" w:type="pct"/>
            <w:vAlign w:val="center"/>
          </w:tcPr>
          <w:p w14:paraId="3198AEC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明显处不允许</w:t>
            </w:r>
          </w:p>
        </w:tc>
        <w:tc>
          <w:tcPr>
            <w:tcW w:w="1226" w:type="pct"/>
            <w:vAlign w:val="center"/>
          </w:tcPr>
          <w:p w14:paraId="5FEBE15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不允许</w:t>
            </w:r>
          </w:p>
        </w:tc>
        <w:tc>
          <w:tcPr>
            <w:tcW w:w="1025" w:type="pct"/>
            <w:vAlign w:val="center"/>
          </w:tcPr>
          <w:p w14:paraId="167A41B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观察</w:t>
            </w:r>
          </w:p>
        </w:tc>
      </w:tr>
    </w:tbl>
    <w:p w14:paraId="2822572D">
      <w:pPr>
        <w:spacing w:beforeLines="50"/>
        <w:rPr>
          <w:rFonts w:ascii="Times New Roman" w:hAnsi="Times New Roman" w:cs="Times New Roman"/>
          <w:color w:val="auto"/>
          <w:lang w:eastAsia="zh-CN"/>
        </w:rPr>
      </w:pPr>
      <w:r>
        <w:rPr>
          <w:rFonts w:ascii="Times New Roman" w:hAnsi="Times New Roman" w:cs="Times New Roman"/>
          <w:b/>
          <w:bCs/>
          <w:color w:val="auto"/>
          <w:lang w:eastAsia="zh-CN"/>
        </w:rPr>
        <w:t xml:space="preserve">10.3.7 </w:t>
      </w:r>
      <w:r>
        <w:rPr>
          <w:rFonts w:ascii="Times New Roman" w:hAnsi="Times New Roman" w:cs="Times New Roman"/>
          <w:color w:val="auto"/>
          <w:lang w:eastAsia="zh-CN"/>
        </w:rPr>
        <w:t>涂层与其他装修材料和设备衔接处应吻合，界面应清晰。</w:t>
      </w:r>
    </w:p>
    <w:p w14:paraId="0FE45F46">
      <w:pPr>
        <w:pStyle w:val="9"/>
        <w:ind w:firstLine="480"/>
        <w:rPr>
          <w:rFonts w:cs="Times New Roman"/>
          <w:color w:val="auto"/>
          <w:lang w:eastAsia="zh-CN"/>
        </w:rPr>
      </w:pPr>
      <w:r>
        <w:rPr>
          <w:rFonts w:cs="Times New Roman"/>
          <w:color w:val="auto"/>
          <w:lang w:eastAsia="zh-CN"/>
        </w:rPr>
        <w:t>检验方法：观察。</w:t>
      </w:r>
    </w:p>
    <w:p w14:paraId="616388FD">
      <w:pPr>
        <w:rPr>
          <w:color w:val="auto"/>
          <w:u w:val="single"/>
          <w:lang w:eastAsia="zh-CN"/>
        </w:rPr>
      </w:pPr>
      <w:r>
        <w:rPr>
          <w:rFonts w:ascii="Times New Roman" w:hAnsi="Times New Roman" w:cs="Times New Roman"/>
          <w:b/>
          <w:bCs/>
          <w:color w:val="auto"/>
          <w:lang w:eastAsia="zh-CN"/>
        </w:rPr>
        <w:t>10.3.8</w:t>
      </w:r>
      <w:r>
        <w:rPr>
          <w:rFonts w:hint="eastAsia" w:ascii="Times New Roman" w:hAnsi="Times New Roman" w:cs="Times New Roman"/>
          <w:b/>
          <w:bCs/>
          <w:color w:val="auto"/>
          <w:lang w:eastAsia="zh-CN"/>
        </w:rPr>
        <w:t xml:space="preserve"> </w:t>
      </w:r>
      <w:r>
        <w:rPr>
          <w:rFonts w:hint="eastAsia"/>
          <w:color w:val="auto"/>
          <w:lang w:eastAsia="zh-CN"/>
        </w:rPr>
        <w:t>墙面溶剂型涂料工程的允许偏差和检验方法应符合表</w:t>
      </w:r>
      <w:r>
        <w:rPr>
          <w:rFonts w:ascii="Times New Roman" w:hAnsi="Times New Roman" w:cs="Times New Roman"/>
          <w:color w:val="auto"/>
          <w:lang w:eastAsia="zh-CN"/>
        </w:rPr>
        <w:t>10.3.8</w:t>
      </w:r>
      <w:r>
        <w:rPr>
          <w:rFonts w:hint="eastAsia"/>
          <w:color w:val="auto"/>
          <w:lang w:eastAsia="zh-CN"/>
        </w:rPr>
        <w:t>的规定。</w:t>
      </w:r>
    </w:p>
    <w:p w14:paraId="3F1B17BA">
      <w:pPr>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z w:val="21"/>
          <w:szCs w:val="21"/>
          <w:lang w:eastAsia="zh-CN"/>
        </w:rPr>
        <w:t>表</w:t>
      </w:r>
      <w:r>
        <w:rPr>
          <w:rFonts w:ascii="Times New Roman" w:hAnsi="Times New Roman" w:eastAsia="黑体" w:cs="Times New Roman"/>
          <w:color w:val="auto"/>
          <w:sz w:val="21"/>
          <w:szCs w:val="21"/>
          <w:lang w:eastAsia="zh-CN"/>
        </w:rPr>
        <w:t>10.3.8</w:t>
      </w:r>
      <w:r>
        <w:rPr>
          <w:rFonts w:hint="eastAsia" w:ascii="Times New Roman" w:hAnsi="Times New Roman" w:eastAsia="黑体" w:cs="Times New Roman"/>
          <w:color w:val="auto"/>
          <w:sz w:val="21"/>
          <w:szCs w:val="21"/>
          <w:lang w:eastAsia="zh-CN"/>
        </w:rPr>
        <w:t xml:space="preserve">  墙面溶剂型涂料工程的允许偏差和检验方法</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508"/>
        <w:gridCol w:w="1001"/>
        <w:gridCol w:w="1005"/>
        <w:gridCol w:w="999"/>
        <w:gridCol w:w="1003"/>
        <w:gridCol w:w="2988"/>
      </w:tblGrid>
      <w:tr w14:paraId="423474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pct"/>
            <w:vMerge w:val="restart"/>
            <w:tcBorders>
              <w:tl2br w:val="nil"/>
              <w:tr2bl w:val="nil"/>
            </w:tcBorders>
            <w:vAlign w:val="center"/>
          </w:tcPr>
          <w:p w14:paraId="7153214A">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项次</w:t>
            </w:r>
          </w:p>
        </w:tc>
        <w:tc>
          <w:tcPr>
            <w:tcW w:w="812" w:type="pct"/>
            <w:vMerge w:val="restart"/>
            <w:tcBorders>
              <w:tl2br w:val="nil"/>
              <w:tr2bl w:val="nil"/>
            </w:tcBorders>
            <w:vAlign w:val="center"/>
          </w:tcPr>
          <w:p w14:paraId="3A39D779">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项目</w:t>
            </w:r>
          </w:p>
        </w:tc>
        <w:tc>
          <w:tcPr>
            <w:tcW w:w="2158" w:type="pct"/>
            <w:gridSpan w:val="4"/>
            <w:tcBorders>
              <w:tl2br w:val="nil"/>
              <w:tr2bl w:val="nil"/>
            </w:tcBorders>
            <w:vAlign w:val="center"/>
          </w:tcPr>
          <w:p w14:paraId="36F52AE2">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允许偏差（mm）</w:t>
            </w:r>
          </w:p>
        </w:tc>
        <w:tc>
          <w:tcPr>
            <w:tcW w:w="1609" w:type="pct"/>
            <w:vMerge w:val="restart"/>
            <w:tcBorders>
              <w:tl2br w:val="nil"/>
              <w:tr2bl w:val="nil"/>
            </w:tcBorders>
            <w:vAlign w:val="center"/>
          </w:tcPr>
          <w:p w14:paraId="1987ACD3">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检验方法</w:t>
            </w:r>
          </w:p>
        </w:tc>
      </w:tr>
      <w:tr w14:paraId="414A9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pct"/>
            <w:vMerge w:val="continue"/>
            <w:tcBorders>
              <w:tl2br w:val="nil"/>
              <w:tr2bl w:val="nil"/>
            </w:tcBorders>
            <w:vAlign w:val="center"/>
          </w:tcPr>
          <w:p w14:paraId="0913592A">
            <w:pPr>
              <w:spacing w:line="240" w:lineRule="auto"/>
              <w:jc w:val="center"/>
              <w:rPr>
                <w:rFonts w:ascii="Times New Roman" w:hAnsi="Times New Roman" w:cs="Times New Roman"/>
                <w:color w:val="auto"/>
                <w:sz w:val="21"/>
                <w:szCs w:val="21"/>
                <w:lang w:eastAsia="zh-CN"/>
              </w:rPr>
            </w:pPr>
          </w:p>
        </w:tc>
        <w:tc>
          <w:tcPr>
            <w:tcW w:w="812" w:type="pct"/>
            <w:vMerge w:val="continue"/>
            <w:tcBorders>
              <w:tl2br w:val="nil"/>
              <w:tr2bl w:val="nil"/>
            </w:tcBorders>
            <w:vAlign w:val="center"/>
          </w:tcPr>
          <w:p w14:paraId="6889B6E9">
            <w:pPr>
              <w:spacing w:line="240" w:lineRule="auto"/>
              <w:jc w:val="center"/>
              <w:rPr>
                <w:rFonts w:ascii="Times New Roman" w:hAnsi="Times New Roman" w:cs="Times New Roman"/>
                <w:color w:val="auto"/>
                <w:sz w:val="21"/>
                <w:szCs w:val="21"/>
                <w:lang w:eastAsia="zh-CN"/>
              </w:rPr>
            </w:pPr>
          </w:p>
        </w:tc>
        <w:tc>
          <w:tcPr>
            <w:tcW w:w="1080" w:type="pct"/>
            <w:gridSpan w:val="2"/>
            <w:tcBorders>
              <w:tl2br w:val="nil"/>
              <w:tr2bl w:val="nil"/>
            </w:tcBorders>
            <w:vAlign w:val="center"/>
          </w:tcPr>
          <w:p w14:paraId="0F67B50F">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色漆</w:t>
            </w:r>
          </w:p>
        </w:tc>
        <w:tc>
          <w:tcPr>
            <w:tcW w:w="1078" w:type="pct"/>
            <w:gridSpan w:val="2"/>
            <w:tcBorders>
              <w:tl2br w:val="nil"/>
              <w:tr2bl w:val="nil"/>
            </w:tcBorders>
            <w:vAlign w:val="center"/>
          </w:tcPr>
          <w:p w14:paraId="3C38CFFA">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清漆</w:t>
            </w:r>
          </w:p>
        </w:tc>
        <w:tc>
          <w:tcPr>
            <w:tcW w:w="1609" w:type="pct"/>
            <w:vMerge w:val="continue"/>
            <w:tcBorders>
              <w:tl2br w:val="nil"/>
              <w:tr2bl w:val="nil"/>
            </w:tcBorders>
            <w:vAlign w:val="center"/>
          </w:tcPr>
          <w:p w14:paraId="41B2283E">
            <w:pPr>
              <w:spacing w:line="240" w:lineRule="auto"/>
              <w:jc w:val="center"/>
              <w:rPr>
                <w:rFonts w:ascii="Times New Roman" w:hAnsi="Times New Roman" w:cs="Times New Roman"/>
                <w:color w:val="auto"/>
                <w:sz w:val="21"/>
                <w:szCs w:val="21"/>
                <w:lang w:eastAsia="zh-CN"/>
              </w:rPr>
            </w:pPr>
          </w:p>
        </w:tc>
      </w:tr>
      <w:tr w14:paraId="5AC83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21" w:type="pct"/>
            <w:vMerge w:val="continue"/>
            <w:tcBorders>
              <w:tl2br w:val="nil"/>
              <w:tr2bl w:val="nil"/>
            </w:tcBorders>
            <w:vAlign w:val="center"/>
          </w:tcPr>
          <w:p w14:paraId="28324E70">
            <w:pPr>
              <w:spacing w:line="240" w:lineRule="auto"/>
              <w:jc w:val="center"/>
              <w:rPr>
                <w:rFonts w:ascii="Times New Roman" w:hAnsi="Times New Roman" w:cs="Times New Roman"/>
                <w:color w:val="auto"/>
                <w:sz w:val="21"/>
                <w:szCs w:val="21"/>
                <w:lang w:eastAsia="zh-CN"/>
              </w:rPr>
            </w:pPr>
          </w:p>
        </w:tc>
        <w:tc>
          <w:tcPr>
            <w:tcW w:w="812" w:type="pct"/>
            <w:vMerge w:val="continue"/>
            <w:tcBorders>
              <w:tl2br w:val="nil"/>
              <w:tr2bl w:val="nil"/>
            </w:tcBorders>
            <w:vAlign w:val="center"/>
          </w:tcPr>
          <w:p w14:paraId="34B32093">
            <w:pPr>
              <w:spacing w:line="240" w:lineRule="auto"/>
              <w:jc w:val="center"/>
              <w:rPr>
                <w:rFonts w:ascii="Times New Roman" w:hAnsi="Times New Roman" w:cs="Times New Roman"/>
                <w:color w:val="auto"/>
                <w:sz w:val="21"/>
                <w:szCs w:val="21"/>
                <w:lang w:eastAsia="zh-CN"/>
              </w:rPr>
            </w:pPr>
          </w:p>
        </w:tc>
        <w:tc>
          <w:tcPr>
            <w:tcW w:w="539" w:type="pct"/>
            <w:tcBorders>
              <w:tl2br w:val="nil"/>
              <w:tr2bl w:val="nil"/>
            </w:tcBorders>
            <w:vAlign w:val="center"/>
          </w:tcPr>
          <w:p w14:paraId="1AD06816">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普通涂饰</w:t>
            </w:r>
          </w:p>
        </w:tc>
        <w:tc>
          <w:tcPr>
            <w:tcW w:w="541" w:type="pct"/>
            <w:tcBorders>
              <w:tl2br w:val="nil"/>
              <w:tr2bl w:val="nil"/>
            </w:tcBorders>
            <w:vAlign w:val="center"/>
          </w:tcPr>
          <w:p w14:paraId="63DF2B72">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高级涂饰</w:t>
            </w:r>
          </w:p>
        </w:tc>
        <w:tc>
          <w:tcPr>
            <w:tcW w:w="538" w:type="pct"/>
            <w:tcBorders>
              <w:tl2br w:val="nil"/>
              <w:tr2bl w:val="nil"/>
            </w:tcBorders>
            <w:vAlign w:val="center"/>
          </w:tcPr>
          <w:p w14:paraId="7ADC8452">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普通涂饰</w:t>
            </w:r>
          </w:p>
        </w:tc>
        <w:tc>
          <w:tcPr>
            <w:tcW w:w="540" w:type="pct"/>
            <w:tcBorders>
              <w:tl2br w:val="nil"/>
              <w:tr2bl w:val="nil"/>
            </w:tcBorders>
            <w:vAlign w:val="center"/>
          </w:tcPr>
          <w:p w14:paraId="6C645591">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高级涂饰</w:t>
            </w:r>
          </w:p>
        </w:tc>
        <w:tc>
          <w:tcPr>
            <w:tcW w:w="1609" w:type="pct"/>
            <w:vMerge w:val="continue"/>
            <w:tcBorders>
              <w:tl2br w:val="nil"/>
              <w:tr2bl w:val="nil"/>
            </w:tcBorders>
            <w:vAlign w:val="center"/>
          </w:tcPr>
          <w:p w14:paraId="0FEBB064">
            <w:pPr>
              <w:spacing w:line="240" w:lineRule="auto"/>
              <w:jc w:val="center"/>
              <w:rPr>
                <w:rFonts w:ascii="Times New Roman" w:hAnsi="Times New Roman" w:cs="Times New Roman"/>
                <w:color w:val="auto"/>
                <w:sz w:val="21"/>
                <w:szCs w:val="21"/>
                <w:lang w:eastAsia="zh-CN"/>
              </w:rPr>
            </w:pPr>
          </w:p>
        </w:tc>
      </w:tr>
      <w:tr w14:paraId="678A14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1" w:type="pct"/>
            <w:tcBorders>
              <w:tl2br w:val="nil"/>
              <w:tr2bl w:val="nil"/>
            </w:tcBorders>
            <w:vAlign w:val="center"/>
          </w:tcPr>
          <w:p w14:paraId="6A951341">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sz w:val="21"/>
                <w:szCs w:val="21"/>
                <w:lang w:eastAsia="zh-CN"/>
              </w:rPr>
              <w:t>1</w:t>
            </w:r>
          </w:p>
        </w:tc>
        <w:tc>
          <w:tcPr>
            <w:tcW w:w="812" w:type="pct"/>
            <w:tcBorders>
              <w:tl2br w:val="nil"/>
              <w:tr2bl w:val="nil"/>
            </w:tcBorders>
            <w:vAlign w:val="center"/>
          </w:tcPr>
          <w:p w14:paraId="139B112D">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sz w:val="21"/>
                <w:szCs w:val="21"/>
                <w:lang w:eastAsia="zh-CN"/>
              </w:rPr>
              <w:t>立面垂直度</w:t>
            </w:r>
          </w:p>
        </w:tc>
        <w:tc>
          <w:tcPr>
            <w:tcW w:w="539" w:type="pct"/>
            <w:tcBorders>
              <w:tl2br w:val="nil"/>
              <w:tr2bl w:val="nil"/>
            </w:tcBorders>
            <w:vAlign w:val="center"/>
          </w:tcPr>
          <w:p w14:paraId="2E2DCA22">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4</w:t>
            </w:r>
          </w:p>
        </w:tc>
        <w:tc>
          <w:tcPr>
            <w:tcW w:w="541" w:type="pct"/>
            <w:tcBorders>
              <w:tl2br w:val="nil"/>
              <w:tr2bl w:val="nil"/>
            </w:tcBorders>
            <w:vAlign w:val="center"/>
          </w:tcPr>
          <w:p w14:paraId="2C233909">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3</w:t>
            </w:r>
          </w:p>
        </w:tc>
        <w:tc>
          <w:tcPr>
            <w:tcW w:w="538" w:type="pct"/>
            <w:tcBorders>
              <w:tl2br w:val="nil"/>
              <w:tr2bl w:val="nil"/>
            </w:tcBorders>
            <w:vAlign w:val="center"/>
          </w:tcPr>
          <w:p w14:paraId="33499632">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3</w:t>
            </w:r>
          </w:p>
        </w:tc>
        <w:tc>
          <w:tcPr>
            <w:tcW w:w="540" w:type="pct"/>
            <w:tcBorders>
              <w:tl2br w:val="nil"/>
              <w:tr2bl w:val="nil"/>
            </w:tcBorders>
            <w:vAlign w:val="center"/>
          </w:tcPr>
          <w:p w14:paraId="283FB7DA">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2</w:t>
            </w:r>
          </w:p>
        </w:tc>
        <w:tc>
          <w:tcPr>
            <w:tcW w:w="1609" w:type="pct"/>
            <w:tcBorders>
              <w:tl2br w:val="nil"/>
              <w:tr2bl w:val="nil"/>
            </w:tcBorders>
            <w:vAlign w:val="center"/>
          </w:tcPr>
          <w:p w14:paraId="3F476A7E">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sz w:val="21"/>
                <w:szCs w:val="21"/>
                <w:lang w:eastAsia="zh-CN"/>
              </w:rPr>
              <w:t>用2m垂直检测尺检查</w:t>
            </w:r>
          </w:p>
        </w:tc>
      </w:tr>
      <w:tr w14:paraId="7DCAB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1" w:type="pct"/>
            <w:tcBorders>
              <w:tl2br w:val="nil"/>
              <w:tr2bl w:val="nil"/>
            </w:tcBorders>
            <w:vAlign w:val="center"/>
          </w:tcPr>
          <w:p w14:paraId="278FF609">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812" w:type="pct"/>
            <w:tcBorders>
              <w:tl2br w:val="nil"/>
              <w:tr2bl w:val="nil"/>
            </w:tcBorders>
            <w:vAlign w:val="center"/>
          </w:tcPr>
          <w:p w14:paraId="046047EE">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表面平整度</w:t>
            </w:r>
          </w:p>
        </w:tc>
        <w:tc>
          <w:tcPr>
            <w:tcW w:w="539" w:type="pct"/>
            <w:tcBorders>
              <w:tl2br w:val="nil"/>
              <w:tr2bl w:val="nil"/>
            </w:tcBorders>
            <w:vAlign w:val="center"/>
          </w:tcPr>
          <w:p w14:paraId="46869938">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4</w:t>
            </w:r>
          </w:p>
        </w:tc>
        <w:tc>
          <w:tcPr>
            <w:tcW w:w="541" w:type="pct"/>
            <w:tcBorders>
              <w:tl2br w:val="nil"/>
              <w:tr2bl w:val="nil"/>
            </w:tcBorders>
            <w:vAlign w:val="center"/>
          </w:tcPr>
          <w:p w14:paraId="100CAB9C">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3</w:t>
            </w:r>
          </w:p>
        </w:tc>
        <w:tc>
          <w:tcPr>
            <w:tcW w:w="538" w:type="pct"/>
            <w:tcBorders>
              <w:tl2br w:val="nil"/>
              <w:tr2bl w:val="nil"/>
            </w:tcBorders>
            <w:vAlign w:val="center"/>
          </w:tcPr>
          <w:p w14:paraId="1C8C49B1">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3</w:t>
            </w:r>
          </w:p>
        </w:tc>
        <w:tc>
          <w:tcPr>
            <w:tcW w:w="540" w:type="pct"/>
            <w:tcBorders>
              <w:tl2br w:val="nil"/>
              <w:tr2bl w:val="nil"/>
            </w:tcBorders>
            <w:vAlign w:val="center"/>
          </w:tcPr>
          <w:p w14:paraId="7BE760B7">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2</w:t>
            </w:r>
          </w:p>
        </w:tc>
        <w:tc>
          <w:tcPr>
            <w:tcW w:w="1609" w:type="pct"/>
            <w:tcBorders>
              <w:tl2br w:val="nil"/>
              <w:tr2bl w:val="nil"/>
            </w:tcBorders>
            <w:vAlign w:val="center"/>
          </w:tcPr>
          <w:p w14:paraId="0E6265BF">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sz w:val="21"/>
                <w:szCs w:val="21"/>
                <w:lang w:eastAsia="zh-CN"/>
              </w:rPr>
              <w:t>用2m靠尺和塞尺检查</w:t>
            </w:r>
          </w:p>
        </w:tc>
      </w:tr>
      <w:tr w14:paraId="7BEE7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1" w:type="pct"/>
            <w:tcBorders>
              <w:tl2br w:val="nil"/>
              <w:tr2bl w:val="nil"/>
            </w:tcBorders>
            <w:vAlign w:val="center"/>
          </w:tcPr>
          <w:p w14:paraId="45C25EE3">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p>
        </w:tc>
        <w:tc>
          <w:tcPr>
            <w:tcW w:w="812" w:type="pct"/>
            <w:tcBorders>
              <w:tl2br w:val="nil"/>
              <w:tr2bl w:val="nil"/>
            </w:tcBorders>
            <w:vAlign w:val="center"/>
          </w:tcPr>
          <w:p w14:paraId="6F9B8E61">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阴阳角方正</w:t>
            </w:r>
          </w:p>
        </w:tc>
        <w:tc>
          <w:tcPr>
            <w:tcW w:w="539" w:type="pct"/>
            <w:tcBorders>
              <w:tl2br w:val="nil"/>
              <w:tr2bl w:val="nil"/>
            </w:tcBorders>
            <w:vAlign w:val="center"/>
          </w:tcPr>
          <w:p w14:paraId="3DE13F44">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4</w:t>
            </w:r>
          </w:p>
        </w:tc>
        <w:tc>
          <w:tcPr>
            <w:tcW w:w="541" w:type="pct"/>
            <w:tcBorders>
              <w:tl2br w:val="nil"/>
              <w:tr2bl w:val="nil"/>
            </w:tcBorders>
            <w:vAlign w:val="center"/>
          </w:tcPr>
          <w:p w14:paraId="5E43B1A6">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3</w:t>
            </w:r>
          </w:p>
        </w:tc>
        <w:tc>
          <w:tcPr>
            <w:tcW w:w="538" w:type="pct"/>
            <w:tcBorders>
              <w:tl2br w:val="nil"/>
              <w:tr2bl w:val="nil"/>
            </w:tcBorders>
            <w:vAlign w:val="center"/>
          </w:tcPr>
          <w:p w14:paraId="335AF49F">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3</w:t>
            </w:r>
          </w:p>
        </w:tc>
        <w:tc>
          <w:tcPr>
            <w:tcW w:w="540" w:type="pct"/>
            <w:tcBorders>
              <w:tl2br w:val="nil"/>
              <w:tr2bl w:val="nil"/>
            </w:tcBorders>
            <w:vAlign w:val="center"/>
          </w:tcPr>
          <w:p w14:paraId="2E442D0A">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2</w:t>
            </w:r>
          </w:p>
        </w:tc>
        <w:tc>
          <w:tcPr>
            <w:tcW w:w="1609" w:type="pct"/>
            <w:tcBorders>
              <w:tl2br w:val="nil"/>
              <w:tr2bl w:val="nil"/>
            </w:tcBorders>
            <w:vAlign w:val="center"/>
          </w:tcPr>
          <w:p w14:paraId="79CF2CF5">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sz w:val="21"/>
                <w:szCs w:val="21"/>
                <w:lang w:eastAsia="zh-CN"/>
              </w:rPr>
              <w:t>用200mm直角检测尺检查</w:t>
            </w:r>
          </w:p>
        </w:tc>
      </w:tr>
      <w:tr w14:paraId="7F3680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1" w:type="pct"/>
            <w:tcBorders>
              <w:tl2br w:val="nil"/>
              <w:tr2bl w:val="nil"/>
            </w:tcBorders>
            <w:vAlign w:val="center"/>
          </w:tcPr>
          <w:p w14:paraId="09B16454">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4</w:t>
            </w:r>
          </w:p>
        </w:tc>
        <w:tc>
          <w:tcPr>
            <w:tcW w:w="812" w:type="pct"/>
            <w:tcBorders>
              <w:tl2br w:val="nil"/>
              <w:tr2bl w:val="nil"/>
            </w:tcBorders>
            <w:vAlign w:val="center"/>
          </w:tcPr>
          <w:p w14:paraId="6CBEFC2E">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装饰线、分色线直线度</w:t>
            </w:r>
          </w:p>
        </w:tc>
        <w:tc>
          <w:tcPr>
            <w:tcW w:w="539" w:type="pct"/>
            <w:tcBorders>
              <w:tl2br w:val="nil"/>
              <w:tr2bl w:val="nil"/>
            </w:tcBorders>
            <w:vAlign w:val="center"/>
          </w:tcPr>
          <w:p w14:paraId="699B5D1C">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541" w:type="pct"/>
            <w:tcBorders>
              <w:tl2br w:val="nil"/>
              <w:tr2bl w:val="nil"/>
            </w:tcBorders>
            <w:vAlign w:val="center"/>
          </w:tcPr>
          <w:p w14:paraId="1B470367">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p>
        </w:tc>
        <w:tc>
          <w:tcPr>
            <w:tcW w:w="538" w:type="pct"/>
            <w:tcBorders>
              <w:tl2br w:val="nil"/>
              <w:tr2bl w:val="nil"/>
            </w:tcBorders>
            <w:vAlign w:val="center"/>
          </w:tcPr>
          <w:p w14:paraId="0B22FED8">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540" w:type="pct"/>
            <w:tcBorders>
              <w:tl2br w:val="nil"/>
              <w:tr2bl w:val="nil"/>
            </w:tcBorders>
            <w:vAlign w:val="center"/>
          </w:tcPr>
          <w:p w14:paraId="42719D53">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p>
        </w:tc>
        <w:tc>
          <w:tcPr>
            <w:tcW w:w="1609" w:type="pct"/>
            <w:tcBorders>
              <w:tl2br w:val="nil"/>
              <w:tr2bl w:val="nil"/>
            </w:tcBorders>
            <w:vAlign w:val="center"/>
          </w:tcPr>
          <w:p w14:paraId="34008742">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拉5m线，不足5m拉通线，用钢直尺检查</w:t>
            </w:r>
          </w:p>
        </w:tc>
      </w:tr>
      <w:tr w14:paraId="18D26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1" w:type="pct"/>
            <w:tcBorders>
              <w:tl2br w:val="nil"/>
              <w:tr2bl w:val="nil"/>
            </w:tcBorders>
            <w:vAlign w:val="center"/>
          </w:tcPr>
          <w:p w14:paraId="6F8CFEE8">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5</w:t>
            </w:r>
          </w:p>
        </w:tc>
        <w:tc>
          <w:tcPr>
            <w:tcW w:w="812" w:type="pct"/>
            <w:tcBorders>
              <w:tl2br w:val="nil"/>
              <w:tr2bl w:val="nil"/>
            </w:tcBorders>
            <w:vAlign w:val="center"/>
          </w:tcPr>
          <w:p w14:paraId="463BA417">
            <w:pPr>
              <w:widowControl/>
              <w:spacing w:line="240" w:lineRule="auto"/>
              <w:jc w:val="left"/>
              <w:rPr>
                <w:rFonts w:ascii="Times New Roman" w:hAnsi="Times New Roman" w:cs="Times New Roman"/>
                <w:color w:val="auto"/>
                <w:sz w:val="21"/>
                <w:szCs w:val="21"/>
                <w:lang w:eastAsia="zh-CN"/>
              </w:rPr>
            </w:pPr>
            <w:r>
              <w:rPr>
                <w:rFonts w:hint="eastAsia"/>
                <w:color w:val="auto"/>
                <w:sz w:val="21"/>
                <w:szCs w:val="21"/>
                <w:lang w:eastAsia="zh-CN"/>
              </w:rPr>
              <w:t>墙裙、勒脚上口直线度</w:t>
            </w:r>
          </w:p>
        </w:tc>
        <w:tc>
          <w:tcPr>
            <w:tcW w:w="539" w:type="pct"/>
            <w:tcBorders>
              <w:tl2br w:val="nil"/>
              <w:tr2bl w:val="nil"/>
            </w:tcBorders>
            <w:vAlign w:val="center"/>
          </w:tcPr>
          <w:p w14:paraId="4A096DBE">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541" w:type="pct"/>
            <w:tcBorders>
              <w:tl2br w:val="nil"/>
              <w:tr2bl w:val="nil"/>
            </w:tcBorders>
            <w:vAlign w:val="center"/>
          </w:tcPr>
          <w:p w14:paraId="53DD77B6">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p>
        </w:tc>
        <w:tc>
          <w:tcPr>
            <w:tcW w:w="538" w:type="pct"/>
            <w:tcBorders>
              <w:tl2br w:val="nil"/>
              <w:tr2bl w:val="nil"/>
            </w:tcBorders>
            <w:vAlign w:val="center"/>
          </w:tcPr>
          <w:p w14:paraId="0B18600A">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540" w:type="pct"/>
            <w:tcBorders>
              <w:tl2br w:val="nil"/>
              <w:tr2bl w:val="nil"/>
            </w:tcBorders>
            <w:vAlign w:val="center"/>
          </w:tcPr>
          <w:p w14:paraId="175741B8">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p>
        </w:tc>
        <w:tc>
          <w:tcPr>
            <w:tcW w:w="1609" w:type="pct"/>
            <w:tcBorders>
              <w:tl2br w:val="nil"/>
              <w:tr2bl w:val="nil"/>
            </w:tcBorders>
            <w:vAlign w:val="center"/>
          </w:tcPr>
          <w:p w14:paraId="5E909816">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拉5m线，不足5m拉通线，用钢直尺检查</w:t>
            </w:r>
          </w:p>
        </w:tc>
      </w:tr>
    </w:tbl>
    <w:p w14:paraId="6EEDC8A8">
      <w:pPr>
        <w:pStyle w:val="3"/>
        <w:rPr>
          <w:color w:val="auto"/>
          <w:lang w:eastAsia="zh-CN"/>
        </w:rPr>
      </w:pPr>
      <w:bookmarkStart w:id="318" w:name="_Toc182349233"/>
      <w:r>
        <w:rPr>
          <w:rFonts w:hint="eastAsia"/>
          <w:color w:val="auto"/>
          <w:lang w:eastAsia="zh-CN"/>
        </w:rPr>
        <w:t>10.4 美术涂饰工程</w:t>
      </w:r>
      <w:bookmarkEnd w:id="318"/>
    </w:p>
    <w:p w14:paraId="4E3E976B">
      <w:pPr>
        <w:pStyle w:val="33"/>
        <w:rPr>
          <w:color w:val="auto"/>
        </w:rPr>
      </w:pPr>
      <w:r>
        <w:rPr>
          <w:rFonts w:hint="eastAsia"/>
          <w:color w:val="auto"/>
        </w:rPr>
        <w:t>主控项目</w:t>
      </w:r>
    </w:p>
    <w:p w14:paraId="69AAD852">
      <w:pPr>
        <w:rPr>
          <w:color w:val="auto"/>
          <w:lang w:eastAsia="zh-CN"/>
        </w:rPr>
      </w:pPr>
      <w:r>
        <w:rPr>
          <w:rFonts w:hint="eastAsia" w:ascii="Times New Roman" w:hAnsi="Times New Roman" w:cs="Times New Roman"/>
          <w:b/>
          <w:bCs/>
          <w:color w:val="auto"/>
          <w:lang w:eastAsia="zh-CN"/>
        </w:rPr>
        <w:t xml:space="preserve">10.4.1 </w:t>
      </w:r>
      <w:r>
        <w:rPr>
          <w:rFonts w:hint="eastAsia"/>
          <w:color w:val="auto"/>
          <w:lang w:eastAsia="zh-CN"/>
        </w:rPr>
        <w:t>美术涂饰工程所用材料的品种、型号和性能应符合设计要求及国家现行标准的有关规定。</w:t>
      </w:r>
    </w:p>
    <w:p w14:paraId="7616C969">
      <w:pPr>
        <w:autoSpaceDE/>
        <w:autoSpaceDN/>
        <w:ind w:firstLine="480" w:firstLineChars="200"/>
        <w:rPr>
          <w:color w:val="auto"/>
          <w:lang w:eastAsia="zh-CN"/>
        </w:rPr>
      </w:pPr>
      <w:r>
        <w:rPr>
          <w:rFonts w:hint="eastAsia"/>
          <w:color w:val="auto"/>
          <w:lang w:eastAsia="zh-CN"/>
        </w:rPr>
        <w:t>检验方法：观察；检查产品合格证书、性能检验报告、有害物质限量检验报告和进场验收记录。</w:t>
      </w:r>
    </w:p>
    <w:p w14:paraId="3E0CE5A6">
      <w:pPr>
        <w:rPr>
          <w:color w:val="auto"/>
          <w:lang w:eastAsia="zh-CN"/>
        </w:rPr>
      </w:pPr>
      <w:r>
        <w:rPr>
          <w:rFonts w:hint="eastAsia" w:ascii="Times New Roman" w:hAnsi="Times New Roman" w:cs="Times New Roman"/>
          <w:b/>
          <w:bCs/>
          <w:color w:val="auto"/>
          <w:lang w:eastAsia="zh-CN"/>
        </w:rPr>
        <w:t xml:space="preserve">10.4.2 </w:t>
      </w:r>
      <w:r>
        <w:rPr>
          <w:rFonts w:hint="eastAsia"/>
          <w:color w:val="auto"/>
          <w:lang w:eastAsia="zh-CN"/>
        </w:rPr>
        <w:t>美术涂饰工程应涂饰均匀、粘结牢固，不得漏涂、透底、开裂、起皮、掉粉和反锈。</w:t>
      </w:r>
    </w:p>
    <w:p w14:paraId="309F9C0A">
      <w:pPr>
        <w:autoSpaceDE/>
        <w:autoSpaceDN/>
        <w:ind w:firstLine="480" w:firstLineChars="200"/>
        <w:rPr>
          <w:color w:val="auto"/>
          <w:lang w:eastAsia="zh-CN"/>
        </w:rPr>
      </w:pPr>
      <w:r>
        <w:rPr>
          <w:rFonts w:hint="eastAsia"/>
          <w:color w:val="auto"/>
          <w:lang w:eastAsia="zh-CN"/>
        </w:rPr>
        <w:t>检验方法：观察；手摸检查。</w:t>
      </w:r>
    </w:p>
    <w:p w14:paraId="46B7FF38">
      <w:pPr>
        <w:rPr>
          <w:color w:val="auto"/>
          <w:lang w:eastAsia="zh-CN"/>
        </w:rPr>
      </w:pPr>
      <w:r>
        <w:rPr>
          <w:rFonts w:hint="eastAsia" w:ascii="Times New Roman" w:hAnsi="Times New Roman" w:cs="Times New Roman"/>
          <w:b/>
          <w:bCs/>
          <w:color w:val="auto"/>
          <w:lang w:eastAsia="zh-CN"/>
        </w:rPr>
        <w:t xml:space="preserve">10.4.3 </w:t>
      </w:r>
      <w:r>
        <w:rPr>
          <w:rFonts w:hint="eastAsia"/>
          <w:color w:val="auto"/>
          <w:lang w:eastAsia="zh-CN"/>
        </w:rPr>
        <w:t>美术涂饰工程的基层处理应符合本标准第</w:t>
      </w:r>
      <w:r>
        <w:rPr>
          <w:rFonts w:ascii="Times New Roman" w:hAnsi="Times New Roman" w:cs="Times New Roman"/>
          <w:color w:val="auto"/>
          <w:lang w:eastAsia="zh-CN"/>
        </w:rPr>
        <w:t>10.1.5</w:t>
      </w:r>
      <w:r>
        <w:rPr>
          <w:rFonts w:hint="eastAsia"/>
          <w:color w:val="auto"/>
          <w:lang w:eastAsia="zh-CN"/>
        </w:rPr>
        <w:t>条的要求。</w:t>
      </w:r>
    </w:p>
    <w:p w14:paraId="305BA39B">
      <w:pPr>
        <w:autoSpaceDE/>
        <w:autoSpaceDN/>
        <w:ind w:firstLine="480" w:firstLineChars="200"/>
        <w:rPr>
          <w:color w:val="auto"/>
          <w:lang w:eastAsia="zh-CN"/>
        </w:rPr>
      </w:pPr>
      <w:r>
        <w:rPr>
          <w:rFonts w:hint="eastAsia"/>
          <w:color w:val="auto"/>
          <w:lang w:eastAsia="zh-CN"/>
        </w:rPr>
        <w:t>检验方法：观察；手摸检查；检查施工记录。</w:t>
      </w:r>
    </w:p>
    <w:p w14:paraId="380D41BD">
      <w:pPr>
        <w:rPr>
          <w:color w:val="auto"/>
          <w:lang w:eastAsia="zh-CN"/>
        </w:rPr>
      </w:pPr>
      <w:r>
        <w:rPr>
          <w:rFonts w:hint="eastAsia" w:ascii="Times New Roman" w:hAnsi="Times New Roman" w:cs="Times New Roman"/>
          <w:b/>
          <w:bCs/>
          <w:color w:val="auto"/>
          <w:lang w:eastAsia="zh-CN"/>
        </w:rPr>
        <w:t xml:space="preserve">10.4.4 </w:t>
      </w:r>
      <w:r>
        <w:rPr>
          <w:rFonts w:hint="eastAsia"/>
          <w:color w:val="auto"/>
          <w:lang w:eastAsia="zh-CN"/>
        </w:rPr>
        <w:t>美术涂饰工程的套色、花纹和图案应符合设计要求。</w:t>
      </w:r>
    </w:p>
    <w:p w14:paraId="1A873A3F">
      <w:pPr>
        <w:autoSpaceDE/>
        <w:autoSpaceDN/>
        <w:ind w:firstLine="480" w:firstLineChars="200"/>
        <w:rPr>
          <w:color w:val="auto"/>
          <w:lang w:eastAsia="zh-CN"/>
        </w:rPr>
      </w:pPr>
      <w:r>
        <w:rPr>
          <w:rFonts w:hint="eastAsia"/>
          <w:color w:val="auto"/>
          <w:lang w:eastAsia="zh-CN"/>
        </w:rPr>
        <w:t>检验方法：观察。</w:t>
      </w:r>
    </w:p>
    <w:p w14:paraId="27E7AF92">
      <w:pPr>
        <w:pStyle w:val="33"/>
        <w:rPr>
          <w:color w:val="auto"/>
        </w:rPr>
      </w:pPr>
      <w:r>
        <w:rPr>
          <w:rFonts w:hint="eastAsia"/>
          <w:color w:val="auto"/>
        </w:rPr>
        <w:t>一般项目</w:t>
      </w:r>
    </w:p>
    <w:p w14:paraId="17DF75FE">
      <w:pPr>
        <w:rPr>
          <w:color w:val="auto"/>
          <w:lang w:eastAsia="zh-CN"/>
        </w:rPr>
      </w:pPr>
      <w:r>
        <w:rPr>
          <w:rFonts w:hint="eastAsia" w:ascii="Times New Roman" w:hAnsi="Times New Roman" w:cs="Times New Roman"/>
          <w:b/>
          <w:bCs/>
          <w:color w:val="auto"/>
          <w:lang w:eastAsia="zh-CN"/>
        </w:rPr>
        <w:t>10.4.5</w:t>
      </w:r>
      <w:r>
        <w:rPr>
          <w:rFonts w:hint="eastAsia"/>
          <w:color w:val="auto"/>
          <w:lang w:eastAsia="zh-CN"/>
        </w:rPr>
        <w:t xml:space="preserve"> 美术涂饰表面应洁净，不得有流坠现象。</w:t>
      </w:r>
    </w:p>
    <w:p w14:paraId="313326AF">
      <w:pPr>
        <w:autoSpaceDE/>
        <w:autoSpaceDN/>
        <w:ind w:firstLine="480" w:firstLineChars="200"/>
        <w:rPr>
          <w:color w:val="auto"/>
          <w:lang w:eastAsia="zh-CN"/>
        </w:rPr>
      </w:pPr>
      <w:r>
        <w:rPr>
          <w:rFonts w:hint="eastAsia"/>
          <w:color w:val="auto"/>
          <w:lang w:eastAsia="zh-CN"/>
        </w:rPr>
        <w:t>检验方法：观察。</w:t>
      </w:r>
    </w:p>
    <w:p w14:paraId="5F969624">
      <w:pPr>
        <w:rPr>
          <w:color w:val="auto"/>
          <w:lang w:eastAsia="zh-CN"/>
        </w:rPr>
      </w:pPr>
      <w:r>
        <w:rPr>
          <w:rFonts w:hint="eastAsia" w:ascii="Times New Roman" w:hAnsi="Times New Roman" w:cs="Times New Roman"/>
          <w:b/>
          <w:bCs/>
          <w:color w:val="auto"/>
          <w:lang w:eastAsia="zh-CN"/>
        </w:rPr>
        <w:t>10.4.6</w:t>
      </w:r>
      <w:r>
        <w:rPr>
          <w:rFonts w:hint="eastAsia"/>
          <w:color w:val="auto"/>
          <w:lang w:eastAsia="zh-CN"/>
        </w:rPr>
        <w:t xml:space="preserve"> 仿花纹涂饰的饰面应具有被模仿材料的纹理。</w:t>
      </w:r>
    </w:p>
    <w:p w14:paraId="14927A01">
      <w:pPr>
        <w:autoSpaceDE/>
        <w:autoSpaceDN/>
        <w:ind w:firstLine="480" w:firstLineChars="200"/>
        <w:rPr>
          <w:color w:val="auto"/>
          <w:lang w:eastAsia="zh-CN"/>
        </w:rPr>
      </w:pPr>
      <w:r>
        <w:rPr>
          <w:rFonts w:hint="eastAsia"/>
          <w:color w:val="auto"/>
          <w:lang w:eastAsia="zh-CN"/>
        </w:rPr>
        <w:t>检验方法；观察。</w:t>
      </w:r>
    </w:p>
    <w:p w14:paraId="302F6E4D">
      <w:pPr>
        <w:rPr>
          <w:color w:val="auto"/>
          <w:lang w:eastAsia="zh-CN"/>
        </w:rPr>
      </w:pPr>
      <w:r>
        <w:rPr>
          <w:rFonts w:hint="eastAsia" w:ascii="Times New Roman" w:hAnsi="Times New Roman" w:cs="Times New Roman"/>
          <w:b/>
          <w:bCs/>
          <w:color w:val="auto"/>
          <w:lang w:eastAsia="zh-CN"/>
        </w:rPr>
        <w:t>10.4.7</w:t>
      </w:r>
      <w:r>
        <w:rPr>
          <w:rFonts w:hint="eastAsia"/>
          <w:color w:val="auto"/>
          <w:lang w:eastAsia="zh-CN"/>
        </w:rPr>
        <w:t xml:space="preserve"> 套色涂饰的图案不得移位，纹理和轮廓应清晰。</w:t>
      </w:r>
    </w:p>
    <w:p w14:paraId="6806950D">
      <w:pPr>
        <w:autoSpaceDE/>
        <w:autoSpaceDN/>
        <w:ind w:firstLine="480" w:firstLineChars="200"/>
        <w:rPr>
          <w:color w:val="auto"/>
          <w:lang w:eastAsia="zh-CN"/>
        </w:rPr>
      </w:pPr>
      <w:r>
        <w:rPr>
          <w:rFonts w:hint="eastAsia"/>
          <w:color w:val="auto"/>
          <w:lang w:eastAsia="zh-CN"/>
        </w:rPr>
        <w:t>检验方法；观察。</w:t>
      </w:r>
    </w:p>
    <w:p w14:paraId="2FAFDC3A">
      <w:pPr>
        <w:rPr>
          <w:color w:val="auto"/>
          <w:lang w:eastAsia="zh-CN"/>
        </w:rPr>
      </w:pPr>
      <w:r>
        <w:rPr>
          <w:rFonts w:hint="eastAsia" w:ascii="Times New Roman" w:hAnsi="Times New Roman" w:cs="Times New Roman"/>
          <w:b/>
          <w:bCs/>
          <w:color w:val="auto"/>
          <w:lang w:eastAsia="zh-CN"/>
        </w:rPr>
        <w:t>10.4.8</w:t>
      </w:r>
      <w:r>
        <w:rPr>
          <w:rFonts w:hint="eastAsia"/>
          <w:color w:val="auto"/>
          <w:lang w:eastAsia="zh-CN"/>
        </w:rPr>
        <w:t xml:space="preserve"> 墙面美术涂饰工程的允许偏差和检验方法应符合表</w:t>
      </w:r>
      <w:r>
        <w:rPr>
          <w:rFonts w:ascii="Times New Roman" w:hAnsi="Times New Roman" w:cs="Times New Roman"/>
          <w:color w:val="auto"/>
          <w:lang w:eastAsia="zh-CN"/>
        </w:rPr>
        <w:t>10.4.8</w:t>
      </w:r>
      <w:r>
        <w:rPr>
          <w:rFonts w:hint="eastAsia"/>
          <w:color w:val="auto"/>
          <w:lang w:eastAsia="zh-CN"/>
        </w:rPr>
        <w:t>的规定</w:t>
      </w:r>
    </w:p>
    <w:p w14:paraId="0EECC997">
      <w:pPr>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z w:val="21"/>
          <w:szCs w:val="21"/>
          <w:lang w:eastAsia="zh-CN"/>
        </w:rPr>
        <w:t>表</w:t>
      </w:r>
      <w:r>
        <w:rPr>
          <w:rFonts w:ascii="Times New Roman" w:hAnsi="Times New Roman" w:eastAsia="黑体" w:cs="Times New Roman"/>
          <w:color w:val="auto"/>
          <w:sz w:val="21"/>
          <w:szCs w:val="21"/>
          <w:lang w:eastAsia="zh-CN"/>
        </w:rPr>
        <w:t>10.4.8</w:t>
      </w:r>
      <w:r>
        <w:rPr>
          <w:rFonts w:hint="eastAsia" w:ascii="Times New Roman" w:hAnsi="Times New Roman" w:eastAsia="黑体" w:cs="Times New Roman"/>
          <w:color w:val="auto"/>
          <w:sz w:val="21"/>
          <w:szCs w:val="21"/>
          <w:lang w:eastAsia="zh-CN"/>
        </w:rPr>
        <w:t xml:space="preserve">  墙面美术涂饰工程的允许偏差和检验方法</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043"/>
        <w:gridCol w:w="1447"/>
        <w:gridCol w:w="5061"/>
      </w:tblGrid>
      <w:tr w14:paraId="4168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96" w:type="pct"/>
            <w:tcBorders>
              <w:top w:val="single" w:color="auto" w:sz="12" w:space="0"/>
              <w:left w:val="single" w:color="auto" w:sz="12" w:space="0"/>
            </w:tcBorders>
            <w:vAlign w:val="center"/>
          </w:tcPr>
          <w:p w14:paraId="463DFF74">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项次</w:t>
            </w:r>
          </w:p>
        </w:tc>
        <w:tc>
          <w:tcPr>
            <w:tcW w:w="1100" w:type="pct"/>
            <w:tcBorders>
              <w:top w:val="single" w:color="auto" w:sz="12" w:space="0"/>
            </w:tcBorders>
            <w:vAlign w:val="center"/>
          </w:tcPr>
          <w:p w14:paraId="74A4A6BC">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项目</w:t>
            </w:r>
          </w:p>
        </w:tc>
        <w:tc>
          <w:tcPr>
            <w:tcW w:w="779" w:type="pct"/>
            <w:tcBorders>
              <w:top w:val="single" w:color="auto" w:sz="12" w:space="0"/>
            </w:tcBorders>
            <w:vAlign w:val="center"/>
          </w:tcPr>
          <w:p w14:paraId="48317FC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lang w:eastAsia="zh-CN"/>
              </w:rPr>
              <w:t>允许偏差（mm）</w:t>
            </w:r>
          </w:p>
        </w:tc>
        <w:tc>
          <w:tcPr>
            <w:tcW w:w="2725" w:type="pct"/>
            <w:tcBorders>
              <w:top w:val="single" w:color="auto" w:sz="12" w:space="0"/>
              <w:right w:val="single" w:color="auto" w:sz="12" w:space="0"/>
            </w:tcBorders>
            <w:vAlign w:val="center"/>
          </w:tcPr>
          <w:p w14:paraId="141F4D83">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检验方法</w:t>
            </w:r>
          </w:p>
        </w:tc>
      </w:tr>
      <w:tr w14:paraId="0062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left w:val="single" w:color="auto" w:sz="12" w:space="0"/>
            </w:tcBorders>
            <w:vAlign w:val="center"/>
          </w:tcPr>
          <w:p w14:paraId="43804DF5">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sz w:val="21"/>
                <w:szCs w:val="21"/>
                <w:lang w:eastAsia="zh-CN"/>
              </w:rPr>
              <w:t>1</w:t>
            </w:r>
          </w:p>
        </w:tc>
        <w:tc>
          <w:tcPr>
            <w:tcW w:w="1100" w:type="pct"/>
            <w:vAlign w:val="center"/>
          </w:tcPr>
          <w:p w14:paraId="6A0FBD5D">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sz w:val="21"/>
                <w:szCs w:val="21"/>
                <w:lang w:eastAsia="zh-CN"/>
              </w:rPr>
              <w:t>立面垂直度</w:t>
            </w:r>
          </w:p>
        </w:tc>
        <w:tc>
          <w:tcPr>
            <w:tcW w:w="779" w:type="pct"/>
            <w:vAlign w:val="center"/>
          </w:tcPr>
          <w:p w14:paraId="083B9C97">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4</w:t>
            </w:r>
          </w:p>
        </w:tc>
        <w:tc>
          <w:tcPr>
            <w:tcW w:w="2725" w:type="pct"/>
            <w:tcBorders>
              <w:right w:val="single" w:color="auto" w:sz="12" w:space="0"/>
            </w:tcBorders>
            <w:vAlign w:val="center"/>
          </w:tcPr>
          <w:p w14:paraId="25FAE5F1">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sz w:val="21"/>
                <w:szCs w:val="21"/>
                <w:lang w:eastAsia="zh-CN"/>
              </w:rPr>
              <w:t>用2m垂直检测尺检查</w:t>
            </w:r>
          </w:p>
        </w:tc>
      </w:tr>
      <w:tr w14:paraId="70DB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left w:val="single" w:color="auto" w:sz="12" w:space="0"/>
            </w:tcBorders>
            <w:vAlign w:val="center"/>
          </w:tcPr>
          <w:p w14:paraId="111D9F84">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1100" w:type="pct"/>
            <w:vAlign w:val="center"/>
          </w:tcPr>
          <w:p w14:paraId="32EC211E">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表面平整度</w:t>
            </w:r>
          </w:p>
        </w:tc>
        <w:tc>
          <w:tcPr>
            <w:tcW w:w="779" w:type="pct"/>
            <w:vAlign w:val="center"/>
          </w:tcPr>
          <w:p w14:paraId="432B9B2F">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4</w:t>
            </w:r>
          </w:p>
        </w:tc>
        <w:tc>
          <w:tcPr>
            <w:tcW w:w="2725" w:type="pct"/>
            <w:tcBorders>
              <w:right w:val="single" w:color="auto" w:sz="12" w:space="0"/>
            </w:tcBorders>
            <w:vAlign w:val="center"/>
          </w:tcPr>
          <w:p w14:paraId="694FD95B">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sz w:val="21"/>
                <w:szCs w:val="21"/>
                <w:lang w:eastAsia="zh-CN"/>
              </w:rPr>
              <w:t>用2m靠尺和塞尺检查</w:t>
            </w:r>
          </w:p>
        </w:tc>
      </w:tr>
      <w:tr w14:paraId="1F43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left w:val="single" w:color="auto" w:sz="12" w:space="0"/>
            </w:tcBorders>
            <w:vAlign w:val="center"/>
          </w:tcPr>
          <w:p w14:paraId="616CDB84">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p>
        </w:tc>
        <w:tc>
          <w:tcPr>
            <w:tcW w:w="1100" w:type="pct"/>
            <w:vAlign w:val="center"/>
          </w:tcPr>
          <w:p w14:paraId="7CC0454A">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阴阳角方正</w:t>
            </w:r>
          </w:p>
        </w:tc>
        <w:tc>
          <w:tcPr>
            <w:tcW w:w="779" w:type="pct"/>
            <w:vAlign w:val="center"/>
          </w:tcPr>
          <w:p w14:paraId="7C3ADA71">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4</w:t>
            </w:r>
          </w:p>
        </w:tc>
        <w:tc>
          <w:tcPr>
            <w:tcW w:w="2725" w:type="pct"/>
            <w:tcBorders>
              <w:right w:val="single" w:color="auto" w:sz="12" w:space="0"/>
            </w:tcBorders>
            <w:vAlign w:val="center"/>
          </w:tcPr>
          <w:p w14:paraId="78A7C62C">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sz w:val="21"/>
                <w:szCs w:val="21"/>
                <w:lang w:eastAsia="zh-CN"/>
              </w:rPr>
              <w:t>用200mm直角检测尺检查</w:t>
            </w:r>
          </w:p>
        </w:tc>
      </w:tr>
      <w:tr w14:paraId="7C41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left w:val="single" w:color="auto" w:sz="12" w:space="0"/>
            </w:tcBorders>
            <w:vAlign w:val="center"/>
          </w:tcPr>
          <w:p w14:paraId="733459E7">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4</w:t>
            </w:r>
          </w:p>
        </w:tc>
        <w:tc>
          <w:tcPr>
            <w:tcW w:w="1100" w:type="pct"/>
            <w:vAlign w:val="center"/>
          </w:tcPr>
          <w:p w14:paraId="406F359B">
            <w:pPr>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sz w:val="21"/>
                <w:szCs w:val="21"/>
                <w:lang w:eastAsia="zh-CN"/>
              </w:rPr>
              <w:t>装饰线、分色线直线度</w:t>
            </w:r>
          </w:p>
        </w:tc>
        <w:tc>
          <w:tcPr>
            <w:tcW w:w="779" w:type="pct"/>
            <w:vAlign w:val="center"/>
          </w:tcPr>
          <w:p w14:paraId="74688672">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2725" w:type="pct"/>
            <w:tcBorders>
              <w:right w:val="single" w:color="auto" w:sz="12" w:space="0"/>
            </w:tcBorders>
            <w:vAlign w:val="center"/>
          </w:tcPr>
          <w:p w14:paraId="5329025C">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拉5m线，不足5m拉通线，用钢直尺检查</w:t>
            </w:r>
          </w:p>
        </w:tc>
      </w:tr>
      <w:tr w14:paraId="4808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pct"/>
            <w:tcBorders>
              <w:left w:val="single" w:color="auto" w:sz="12" w:space="0"/>
              <w:bottom w:val="single" w:color="auto" w:sz="12" w:space="0"/>
            </w:tcBorders>
            <w:vAlign w:val="center"/>
          </w:tcPr>
          <w:p w14:paraId="34D9C89D">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5</w:t>
            </w:r>
          </w:p>
        </w:tc>
        <w:tc>
          <w:tcPr>
            <w:tcW w:w="1100" w:type="pct"/>
            <w:tcBorders>
              <w:bottom w:val="single" w:color="auto" w:sz="12" w:space="0"/>
            </w:tcBorders>
            <w:vAlign w:val="center"/>
          </w:tcPr>
          <w:p w14:paraId="5AECBF75">
            <w:pPr>
              <w:widowControl/>
              <w:spacing w:line="240" w:lineRule="auto"/>
              <w:jc w:val="center"/>
              <w:rPr>
                <w:rFonts w:ascii="Times New Roman" w:hAnsi="Times New Roman" w:cs="Times New Roman"/>
                <w:color w:val="auto"/>
                <w:kern w:val="2"/>
                <w:sz w:val="21"/>
                <w:szCs w:val="21"/>
                <w:lang w:eastAsia="zh-CN"/>
              </w:rPr>
            </w:pPr>
            <w:r>
              <w:rPr>
                <w:rFonts w:ascii="Times New Roman" w:hAnsi="Times New Roman" w:cs="Times New Roman"/>
                <w:color w:val="auto"/>
                <w:sz w:val="21"/>
                <w:szCs w:val="21"/>
                <w:lang w:eastAsia="zh-CN"/>
              </w:rPr>
              <w:t>墙裙、勒脚上口直线度</w:t>
            </w:r>
          </w:p>
        </w:tc>
        <w:tc>
          <w:tcPr>
            <w:tcW w:w="779" w:type="pct"/>
            <w:tcBorders>
              <w:bottom w:val="single" w:color="auto" w:sz="12" w:space="0"/>
            </w:tcBorders>
            <w:vAlign w:val="center"/>
          </w:tcPr>
          <w:p w14:paraId="2D4B98EE">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2725" w:type="pct"/>
            <w:tcBorders>
              <w:bottom w:val="single" w:color="auto" w:sz="12" w:space="0"/>
              <w:right w:val="single" w:color="auto" w:sz="12" w:space="0"/>
            </w:tcBorders>
            <w:vAlign w:val="center"/>
          </w:tcPr>
          <w:p w14:paraId="5EA18D89">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拉5m线，不足5m拉通线，用钢直尺检查</w:t>
            </w:r>
          </w:p>
        </w:tc>
      </w:tr>
    </w:tbl>
    <w:p w14:paraId="3BCCEEC4">
      <w:pPr>
        <w:rPr>
          <w:color w:val="auto"/>
          <w:lang w:eastAsia="zh-CN"/>
        </w:rPr>
      </w:pPr>
    </w:p>
    <w:p w14:paraId="36082BBD">
      <w:pPr>
        <w:rPr>
          <w:color w:val="auto"/>
          <w:lang w:eastAsia="zh-CN"/>
        </w:rPr>
      </w:pPr>
      <w:r>
        <w:rPr>
          <w:rFonts w:hint="eastAsia"/>
          <w:color w:val="auto"/>
          <w:lang w:eastAsia="zh-CN"/>
        </w:rPr>
        <w:br w:type="page"/>
      </w:r>
    </w:p>
    <w:p w14:paraId="59C42A8F">
      <w:pPr>
        <w:pStyle w:val="2"/>
        <w:spacing w:before="240" w:after="240"/>
        <w:rPr>
          <w:rFonts w:cs="Times New Roman"/>
          <w:color w:val="auto"/>
          <w:lang w:eastAsia="zh-CN"/>
        </w:rPr>
      </w:pPr>
      <w:bookmarkStart w:id="319" w:name="_Toc182349234"/>
      <w:r>
        <w:rPr>
          <w:rFonts w:cs="Times New Roman"/>
          <w:color w:val="auto"/>
          <w:lang w:eastAsia="zh-CN"/>
        </w:rPr>
        <w:t>11 细部工程</w:t>
      </w:r>
      <w:bookmarkEnd w:id="319"/>
    </w:p>
    <w:p w14:paraId="2F0D80A9">
      <w:pPr>
        <w:pStyle w:val="3"/>
        <w:rPr>
          <w:rFonts w:cs="Times New Roman"/>
          <w:color w:val="auto"/>
          <w:lang w:eastAsia="zh-CN"/>
        </w:rPr>
      </w:pPr>
      <w:bookmarkStart w:id="320" w:name="_Toc9151"/>
      <w:bookmarkStart w:id="321" w:name="_Toc22418"/>
      <w:bookmarkStart w:id="322" w:name="_Toc13450"/>
      <w:bookmarkStart w:id="323" w:name="_Toc15541"/>
      <w:bookmarkStart w:id="324" w:name="_Toc182349235"/>
      <w:r>
        <w:rPr>
          <w:rFonts w:cs="Times New Roman"/>
          <w:color w:val="auto"/>
          <w:lang w:eastAsia="zh-CN"/>
        </w:rPr>
        <w:t>11.1 一般规定</w:t>
      </w:r>
      <w:bookmarkEnd w:id="320"/>
      <w:bookmarkEnd w:id="321"/>
      <w:bookmarkEnd w:id="322"/>
      <w:bookmarkEnd w:id="323"/>
      <w:bookmarkEnd w:id="324"/>
    </w:p>
    <w:p w14:paraId="13A811F7">
      <w:pPr>
        <w:rPr>
          <w:rFonts w:ascii="Times New Roman" w:hAnsi="Times New Roman" w:cs="Times New Roman"/>
          <w:color w:val="auto"/>
          <w:lang w:eastAsia="zh-CN"/>
        </w:rPr>
      </w:pPr>
      <w:r>
        <w:rPr>
          <w:rFonts w:ascii="Times New Roman" w:hAnsi="Times New Roman" w:eastAsia="黑体" w:cs="Times New Roman"/>
          <w:b/>
          <w:color w:val="auto"/>
          <w:szCs w:val="28"/>
          <w:lang w:eastAsia="zh-CN"/>
        </w:rPr>
        <w:t>11.1.1</w:t>
      </w:r>
      <w:r>
        <w:rPr>
          <w:rFonts w:ascii="Times New Roman" w:hAnsi="Times New Roman" w:cs="Times New Roman"/>
          <w:color w:val="auto"/>
          <w:lang w:eastAsia="zh-CN"/>
        </w:rPr>
        <w:t xml:space="preserve"> 本章适用于下列分项工程的质量验收：</w:t>
      </w:r>
    </w:p>
    <w:p w14:paraId="0CC13406">
      <w:pPr>
        <w:pStyle w:val="9"/>
        <w:ind w:firstLine="482"/>
        <w:rPr>
          <w:rFonts w:cs="Times New Roman"/>
          <w:color w:val="auto"/>
          <w:lang w:eastAsia="zh-CN"/>
        </w:rPr>
      </w:pPr>
      <w:r>
        <w:rPr>
          <w:rFonts w:cs="Times New Roman"/>
          <w:b/>
          <w:bCs/>
          <w:color w:val="auto"/>
          <w:lang w:eastAsia="zh-CN"/>
        </w:rPr>
        <w:t>1</w:t>
      </w:r>
      <w:r>
        <w:rPr>
          <w:rFonts w:cs="Times New Roman"/>
          <w:color w:val="auto"/>
          <w:lang w:eastAsia="zh-CN"/>
        </w:rPr>
        <w:t xml:space="preserve"> 储柜制作与安装；</w:t>
      </w:r>
    </w:p>
    <w:p w14:paraId="23FE5C1A">
      <w:pPr>
        <w:pStyle w:val="9"/>
        <w:ind w:firstLine="482"/>
        <w:rPr>
          <w:rFonts w:cs="Times New Roman"/>
          <w:color w:val="auto"/>
          <w:lang w:eastAsia="zh-CN"/>
        </w:rPr>
      </w:pPr>
      <w:r>
        <w:rPr>
          <w:rFonts w:cs="Times New Roman"/>
          <w:b/>
          <w:bCs/>
          <w:color w:val="auto"/>
          <w:lang w:eastAsia="zh-CN"/>
        </w:rPr>
        <w:t>2</w:t>
      </w:r>
      <w:r>
        <w:rPr>
          <w:rFonts w:cs="Times New Roman"/>
          <w:color w:val="auto"/>
          <w:lang w:eastAsia="zh-CN"/>
        </w:rPr>
        <w:t xml:space="preserve"> 窗帘盒、窗台板制作与安装；</w:t>
      </w:r>
    </w:p>
    <w:p w14:paraId="5DA1D92A">
      <w:pPr>
        <w:pStyle w:val="9"/>
        <w:ind w:firstLine="482"/>
        <w:rPr>
          <w:rFonts w:cs="Times New Roman"/>
          <w:color w:val="auto"/>
          <w:lang w:eastAsia="zh-CN"/>
        </w:rPr>
      </w:pPr>
      <w:r>
        <w:rPr>
          <w:rFonts w:cs="Times New Roman"/>
          <w:b/>
          <w:bCs/>
          <w:color w:val="auto"/>
          <w:lang w:eastAsia="zh-CN"/>
        </w:rPr>
        <w:t>3</w:t>
      </w:r>
      <w:r>
        <w:rPr>
          <w:rFonts w:cs="Times New Roman"/>
          <w:color w:val="auto"/>
          <w:lang w:eastAsia="zh-CN"/>
        </w:rPr>
        <w:t xml:space="preserve"> 门窗套制作与安装；</w:t>
      </w:r>
    </w:p>
    <w:p w14:paraId="71A4C195">
      <w:pPr>
        <w:pStyle w:val="9"/>
        <w:ind w:firstLine="482"/>
        <w:rPr>
          <w:rFonts w:cs="Times New Roman"/>
          <w:color w:val="auto"/>
          <w:lang w:eastAsia="zh-CN"/>
        </w:rPr>
      </w:pPr>
      <w:r>
        <w:rPr>
          <w:rFonts w:cs="Times New Roman"/>
          <w:b/>
          <w:bCs/>
          <w:color w:val="auto"/>
          <w:lang w:eastAsia="zh-CN"/>
        </w:rPr>
        <w:t>4</w:t>
      </w:r>
      <w:r>
        <w:rPr>
          <w:rFonts w:cs="Times New Roman"/>
          <w:color w:val="auto"/>
          <w:lang w:eastAsia="zh-CN"/>
        </w:rPr>
        <w:t xml:space="preserve"> 护栏和扶手制作与安装；</w:t>
      </w:r>
    </w:p>
    <w:p w14:paraId="18EDC3D4">
      <w:pPr>
        <w:pStyle w:val="9"/>
        <w:ind w:firstLine="482"/>
        <w:rPr>
          <w:rFonts w:cs="Times New Roman"/>
          <w:color w:val="auto"/>
          <w:lang w:eastAsia="zh-CN"/>
        </w:rPr>
      </w:pPr>
      <w:r>
        <w:rPr>
          <w:rFonts w:cs="Times New Roman"/>
          <w:b/>
          <w:bCs/>
          <w:color w:val="auto"/>
          <w:lang w:eastAsia="zh-CN"/>
        </w:rPr>
        <w:t>5</w:t>
      </w:r>
      <w:r>
        <w:rPr>
          <w:rFonts w:cs="Times New Roman"/>
          <w:color w:val="auto"/>
          <w:lang w:eastAsia="zh-CN"/>
        </w:rPr>
        <w:t xml:space="preserve"> 装饰线条及花饰制作与安装；</w:t>
      </w:r>
    </w:p>
    <w:p w14:paraId="55036FA2">
      <w:pPr>
        <w:pStyle w:val="9"/>
        <w:ind w:firstLine="482"/>
        <w:rPr>
          <w:rFonts w:cs="Times New Roman"/>
          <w:color w:val="auto"/>
          <w:lang w:eastAsia="zh-CN"/>
        </w:rPr>
      </w:pPr>
      <w:r>
        <w:rPr>
          <w:rFonts w:cs="Times New Roman"/>
          <w:b/>
          <w:bCs/>
          <w:color w:val="auto"/>
          <w:lang w:eastAsia="zh-CN"/>
        </w:rPr>
        <w:t>6</w:t>
      </w:r>
      <w:r>
        <w:rPr>
          <w:rFonts w:cs="Times New Roman"/>
          <w:color w:val="auto"/>
          <w:lang w:eastAsia="zh-CN"/>
        </w:rPr>
        <w:t xml:space="preserve"> 可拆卸式隔断制作与安装；</w:t>
      </w:r>
    </w:p>
    <w:p w14:paraId="0844108E">
      <w:pPr>
        <w:rPr>
          <w:rFonts w:ascii="Times New Roman" w:hAnsi="Times New Roman" w:cs="Times New Roman"/>
          <w:color w:val="auto"/>
          <w:szCs w:val="21"/>
          <w:lang w:eastAsia="zh-CN"/>
        </w:rPr>
      </w:pPr>
      <w:r>
        <w:rPr>
          <w:rFonts w:ascii="Times New Roman" w:hAnsi="Times New Roman" w:cs="Times New Roman"/>
          <w:b/>
          <w:bCs/>
          <w:color w:val="auto"/>
          <w:szCs w:val="21"/>
          <w:lang w:eastAsia="zh-CN"/>
        </w:rPr>
        <w:t>11.1.2</w:t>
      </w:r>
      <w:r>
        <w:rPr>
          <w:rFonts w:ascii="Times New Roman" w:hAnsi="Times New Roman" w:cs="Times New Roman"/>
          <w:color w:val="auto"/>
          <w:szCs w:val="21"/>
          <w:lang w:eastAsia="zh-CN"/>
        </w:rPr>
        <w:t xml:space="preserve"> 细部工程验收时应检查下列文件和记录：</w:t>
      </w:r>
    </w:p>
    <w:p w14:paraId="47199FBC">
      <w:pPr>
        <w:pStyle w:val="9"/>
        <w:ind w:firstLine="482"/>
        <w:rPr>
          <w:rFonts w:cs="Times New Roman"/>
          <w:color w:val="auto"/>
          <w:lang w:eastAsia="zh-CN"/>
        </w:rPr>
      </w:pPr>
      <w:r>
        <w:rPr>
          <w:rFonts w:cs="Times New Roman"/>
          <w:b/>
          <w:bCs/>
          <w:color w:val="auto"/>
          <w:lang w:eastAsia="zh-CN"/>
        </w:rPr>
        <w:t>1</w:t>
      </w:r>
      <w:r>
        <w:rPr>
          <w:rFonts w:cs="Times New Roman"/>
          <w:color w:val="auto"/>
          <w:lang w:eastAsia="zh-CN"/>
        </w:rPr>
        <w:t xml:space="preserve"> 施工图、设计说明及其他设计文件；</w:t>
      </w:r>
    </w:p>
    <w:p w14:paraId="5EAA2AC8">
      <w:pPr>
        <w:pStyle w:val="9"/>
        <w:ind w:firstLine="482"/>
        <w:rPr>
          <w:rFonts w:cs="Times New Roman"/>
          <w:color w:val="auto"/>
          <w:lang w:eastAsia="zh-CN"/>
        </w:rPr>
      </w:pPr>
      <w:r>
        <w:rPr>
          <w:rFonts w:cs="Times New Roman"/>
          <w:b/>
          <w:bCs/>
          <w:color w:val="auto"/>
          <w:lang w:eastAsia="zh-CN"/>
        </w:rPr>
        <w:t>2</w:t>
      </w:r>
      <w:r>
        <w:rPr>
          <w:rFonts w:cs="Times New Roman"/>
          <w:color w:val="auto"/>
          <w:lang w:eastAsia="zh-CN"/>
        </w:rPr>
        <w:t xml:space="preserve"> 材料的产品合格证书、性能检测报告、进场验收记录和复验报告；</w:t>
      </w:r>
    </w:p>
    <w:p w14:paraId="4685F8E3">
      <w:pPr>
        <w:pStyle w:val="9"/>
        <w:ind w:firstLine="482"/>
        <w:rPr>
          <w:rFonts w:cs="Times New Roman"/>
          <w:color w:val="auto"/>
          <w:lang w:eastAsia="zh-CN"/>
        </w:rPr>
      </w:pPr>
      <w:r>
        <w:rPr>
          <w:rFonts w:cs="Times New Roman"/>
          <w:b/>
          <w:bCs/>
          <w:color w:val="auto"/>
          <w:lang w:eastAsia="zh-CN"/>
        </w:rPr>
        <w:t>3</w:t>
      </w:r>
      <w:r>
        <w:rPr>
          <w:rFonts w:cs="Times New Roman"/>
          <w:color w:val="auto"/>
          <w:lang w:eastAsia="zh-CN"/>
        </w:rPr>
        <w:t xml:space="preserve"> 隐蔽工程验收记录；</w:t>
      </w:r>
    </w:p>
    <w:p w14:paraId="0D12ACA1">
      <w:pPr>
        <w:pStyle w:val="9"/>
        <w:ind w:firstLine="470"/>
        <w:rPr>
          <w:rFonts w:cs="Times New Roman"/>
          <w:color w:val="auto"/>
          <w:lang w:eastAsia="zh-CN"/>
        </w:rPr>
      </w:pPr>
      <w:r>
        <w:rPr>
          <w:rFonts w:cs="Times New Roman"/>
          <w:b/>
          <w:bCs/>
          <w:color w:val="auto"/>
          <w:spacing w:val="-3"/>
          <w:szCs w:val="24"/>
          <w:lang w:eastAsia="zh-CN"/>
        </w:rPr>
        <w:t xml:space="preserve">4 </w:t>
      </w:r>
      <w:r>
        <w:rPr>
          <w:rFonts w:cs="Times New Roman"/>
          <w:color w:val="auto"/>
          <w:spacing w:val="-3"/>
          <w:szCs w:val="24"/>
          <w:lang w:eastAsia="zh-CN"/>
        </w:rPr>
        <w:t>分项工程验收记录；</w:t>
      </w:r>
    </w:p>
    <w:p w14:paraId="7D96F158">
      <w:pPr>
        <w:pStyle w:val="9"/>
        <w:ind w:firstLine="482"/>
        <w:rPr>
          <w:rFonts w:cs="Times New Roman"/>
          <w:color w:val="auto"/>
          <w:lang w:eastAsia="zh-CN"/>
        </w:rPr>
      </w:pPr>
      <w:r>
        <w:rPr>
          <w:rFonts w:cs="Times New Roman"/>
          <w:b/>
          <w:bCs/>
          <w:color w:val="auto"/>
          <w:lang w:eastAsia="zh-CN"/>
        </w:rPr>
        <w:t>5</w:t>
      </w:r>
      <w:r>
        <w:rPr>
          <w:rFonts w:cs="Times New Roman"/>
          <w:color w:val="auto"/>
          <w:lang w:eastAsia="zh-CN"/>
        </w:rPr>
        <w:t xml:space="preserve"> 施工记录；</w:t>
      </w:r>
    </w:p>
    <w:p w14:paraId="0E37AB3B">
      <w:pPr>
        <w:pStyle w:val="9"/>
        <w:ind w:firstLine="478"/>
        <w:rPr>
          <w:rFonts w:cs="Times New Roman"/>
          <w:color w:val="auto"/>
          <w:spacing w:val="-1"/>
          <w:szCs w:val="24"/>
          <w:lang w:eastAsia="zh-CN"/>
        </w:rPr>
      </w:pPr>
      <w:r>
        <w:rPr>
          <w:rFonts w:cs="Times New Roman"/>
          <w:b/>
          <w:bCs/>
          <w:color w:val="auto"/>
          <w:spacing w:val="-1"/>
          <w:szCs w:val="24"/>
          <w:lang w:eastAsia="zh-CN"/>
        </w:rPr>
        <w:t>6</w:t>
      </w:r>
      <w:r>
        <w:rPr>
          <w:rFonts w:cs="Times New Roman"/>
          <w:color w:val="auto"/>
          <w:spacing w:val="-1"/>
          <w:szCs w:val="24"/>
          <w:lang w:eastAsia="zh-CN"/>
        </w:rPr>
        <w:t xml:space="preserve"> 其他必要的文件和记录；</w:t>
      </w:r>
    </w:p>
    <w:p w14:paraId="4BF5FFFA">
      <w:pPr>
        <w:pStyle w:val="9"/>
        <w:ind w:firstLine="502"/>
        <w:rPr>
          <w:rFonts w:cs="Times New Roman"/>
          <w:color w:val="auto"/>
          <w:lang w:eastAsia="zh-CN"/>
        </w:rPr>
      </w:pPr>
      <w:r>
        <w:rPr>
          <w:rFonts w:cs="Times New Roman"/>
          <w:b/>
          <w:bCs/>
          <w:color w:val="auto"/>
          <w:spacing w:val="5"/>
          <w:szCs w:val="24"/>
          <w:lang w:eastAsia="zh-CN"/>
        </w:rPr>
        <w:t>7</w:t>
      </w:r>
      <w:r>
        <w:rPr>
          <w:rFonts w:cs="Times New Roman"/>
          <w:color w:val="auto"/>
          <w:spacing w:val="5"/>
          <w:szCs w:val="24"/>
          <w:lang w:eastAsia="zh-CN"/>
        </w:rPr>
        <w:t xml:space="preserve"> 细部工程的防火、防腐、防潮、防白蚁处理必须符合设计要求和国</w:t>
      </w:r>
      <w:r>
        <w:rPr>
          <w:rFonts w:cs="Times New Roman"/>
          <w:color w:val="auto"/>
          <w:spacing w:val="8"/>
          <w:szCs w:val="24"/>
          <w:lang w:eastAsia="zh-CN"/>
        </w:rPr>
        <w:t>家、地方现行有关标准的规定</w:t>
      </w:r>
      <w:r>
        <w:rPr>
          <w:rFonts w:hint="eastAsia" w:cs="Times New Roman"/>
          <w:color w:val="auto"/>
          <w:spacing w:val="8"/>
          <w:szCs w:val="24"/>
          <w:lang w:eastAsia="zh-CN"/>
        </w:rPr>
        <w:t>具备相应证明文件或处理记录</w:t>
      </w:r>
      <w:r>
        <w:rPr>
          <w:rFonts w:cs="Times New Roman"/>
          <w:color w:val="auto"/>
          <w:spacing w:val="8"/>
          <w:szCs w:val="24"/>
          <w:lang w:eastAsia="zh-CN"/>
        </w:rPr>
        <w:t>。</w:t>
      </w:r>
    </w:p>
    <w:p w14:paraId="63F6A771">
      <w:pPr>
        <w:rPr>
          <w:rFonts w:ascii="Times New Roman" w:hAnsi="Times New Roman" w:cs="Times New Roman"/>
          <w:color w:val="auto"/>
          <w:szCs w:val="21"/>
          <w:lang w:eastAsia="zh-CN"/>
        </w:rPr>
      </w:pPr>
      <w:r>
        <w:rPr>
          <w:rFonts w:ascii="Times New Roman" w:hAnsi="Times New Roman" w:cs="Times New Roman"/>
          <w:b/>
          <w:bCs/>
          <w:color w:val="auto"/>
          <w:szCs w:val="21"/>
          <w:lang w:eastAsia="zh-CN"/>
        </w:rPr>
        <w:t>11.1.3</w:t>
      </w:r>
      <w:r>
        <w:rPr>
          <w:rFonts w:ascii="Times New Roman" w:hAnsi="Times New Roman" w:cs="Times New Roman"/>
          <w:color w:val="auto"/>
          <w:szCs w:val="21"/>
          <w:lang w:eastAsia="zh-CN"/>
        </w:rPr>
        <w:t xml:space="preserve"> 细部工程应对下列材料及性能指标进行复验：</w:t>
      </w:r>
    </w:p>
    <w:p w14:paraId="1A5A6F85">
      <w:pPr>
        <w:pStyle w:val="9"/>
        <w:ind w:firstLine="482"/>
        <w:rPr>
          <w:rFonts w:cs="Times New Roman"/>
          <w:color w:val="auto"/>
          <w:lang w:eastAsia="zh-CN"/>
        </w:rPr>
      </w:pPr>
      <w:r>
        <w:rPr>
          <w:rFonts w:cs="Times New Roman"/>
          <w:b/>
          <w:bCs/>
          <w:color w:val="auto"/>
          <w:lang w:eastAsia="zh-CN"/>
        </w:rPr>
        <w:t>1</w:t>
      </w:r>
      <w:r>
        <w:rPr>
          <w:rFonts w:cs="Times New Roman"/>
          <w:color w:val="auto"/>
          <w:lang w:eastAsia="zh-CN"/>
        </w:rPr>
        <w:t xml:space="preserve"> 室内用</w:t>
      </w:r>
      <w:r>
        <w:rPr>
          <w:rFonts w:hint="eastAsia" w:cs="Times New Roman"/>
          <w:color w:val="auto"/>
          <w:lang w:eastAsia="zh-CN"/>
        </w:rPr>
        <w:t>石材、</w:t>
      </w:r>
      <w:r>
        <w:rPr>
          <w:rFonts w:cs="Times New Roman"/>
          <w:color w:val="auto"/>
          <w:lang w:eastAsia="zh-CN"/>
        </w:rPr>
        <w:t>瓷质砖的放射性；</w:t>
      </w:r>
    </w:p>
    <w:p w14:paraId="7D90BBA6">
      <w:pPr>
        <w:pStyle w:val="9"/>
        <w:ind w:firstLine="482"/>
        <w:rPr>
          <w:rFonts w:cs="Times New Roman"/>
          <w:color w:val="auto"/>
          <w:lang w:eastAsia="zh-CN"/>
        </w:rPr>
      </w:pPr>
      <w:r>
        <w:rPr>
          <w:rFonts w:cs="Times New Roman"/>
          <w:b/>
          <w:bCs/>
          <w:color w:val="auto"/>
          <w:lang w:eastAsia="zh-CN"/>
        </w:rPr>
        <w:t>2</w:t>
      </w:r>
      <w:r>
        <w:rPr>
          <w:rFonts w:cs="Times New Roman"/>
          <w:color w:val="auto"/>
          <w:lang w:eastAsia="zh-CN"/>
        </w:rPr>
        <w:t xml:space="preserve"> 人造木板的甲醛含量。</w:t>
      </w:r>
    </w:p>
    <w:p w14:paraId="6EF9740F">
      <w:pPr>
        <w:rPr>
          <w:rFonts w:ascii="Times New Roman" w:hAnsi="Times New Roman" w:cs="Times New Roman"/>
          <w:color w:val="auto"/>
          <w:szCs w:val="21"/>
          <w:lang w:eastAsia="zh-CN"/>
        </w:rPr>
      </w:pPr>
      <w:r>
        <w:rPr>
          <w:rFonts w:ascii="Times New Roman" w:hAnsi="Times New Roman" w:cs="Times New Roman"/>
          <w:b/>
          <w:bCs/>
          <w:color w:val="auto"/>
          <w:szCs w:val="21"/>
          <w:lang w:eastAsia="zh-CN"/>
        </w:rPr>
        <w:t>11.1.4</w:t>
      </w:r>
      <w:r>
        <w:rPr>
          <w:rFonts w:ascii="Times New Roman" w:hAnsi="Times New Roman" w:cs="Times New Roman"/>
          <w:color w:val="auto"/>
          <w:szCs w:val="21"/>
          <w:lang w:eastAsia="zh-CN"/>
        </w:rPr>
        <w:t xml:space="preserve"> 细部工程应对下列部位进行隐蔽工程验收</w:t>
      </w:r>
      <w:r>
        <w:rPr>
          <w:rFonts w:hint="eastAsia"/>
          <w:color w:val="auto"/>
          <w:spacing w:val="-5"/>
          <w:position w:val="1"/>
          <w:szCs w:val="24"/>
          <w:lang w:eastAsia="zh-CN"/>
        </w:rPr>
        <w:t>，并应有详细的文字记录和必要的图像资料</w:t>
      </w:r>
      <w:r>
        <w:rPr>
          <w:rFonts w:ascii="Times New Roman" w:hAnsi="Times New Roman" w:cs="Times New Roman"/>
          <w:color w:val="auto"/>
          <w:szCs w:val="21"/>
          <w:lang w:eastAsia="zh-CN"/>
        </w:rPr>
        <w:t>：</w:t>
      </w:r>
    </w:p>
    <w:p w14:paraId="50ABEE2A">
      <w:pPr>
        <w:pStyle w:val="9"/>
        <w:ind w:firstLine="482"/>
        <w:rPr>
          <w:rFonts w:cs="Times New Roman"/>
          <w:color w:val="auto"/>
          <w:lang w:eastAsia="zh-CN"/>
        </w:rPr>
      </w:pPr>
      <w:r>
        <w:rPr>
          <w:rFonts w:cs="Times New Roman"/>
          <w:b/>
          <w:bCs/>
          <w:color w:val="auto"/>
          <w:lang w:eastAsia="zh-CN"/>
        </w:rPr>
        <w:t>1</w:t>
      </w:r>
      <w:r>
        <w:rPr>
          <w:rFonts w:cs="Times New Roman"/>
          <w:color w:val="auto"/>
          <w:lang w:eastAsia="zh-CN"/>
        </w:rPr>
        <w:t xml:space="preserve"> 预埋件（或后置埋件）；</w:t>
      </w:r>
    </w:p>
    <w:p w14:paraId="604B98BA">
      <w:pPr>
        <w:pStyle w:val="9"/>
        <w:ind w:firstLine="482"/>
        <w:rPr>
          <w:rFonts w:cs="Times New Roman"/>
          <w:color w:val="auto"/>
          <w:lang w:eastAsia="zh-CN"/>
        </w:rPr>
      </w:pPr>
      <w:r>
        <w:rPr>
          <w:rFonts w:cs="Times New Roman"/>
          <w:b/>
          <w:bCs/>
          <w:color w:val="auto"/>
          <w:lang w:eastAsia="zh-CN"/>
        </w:rPr>
        <w:t>2</w:t>
      </w:r>
      <w:r>
        <w:rPr>
          <w:rFonts w:cs="Times New Roman"/>
          <w:color w:val="auto"/>
          <w:lang w:eastAsia="zh-CN"/>
        </w:rPr>
        <w:t xml:space="preserve"> 护栏与预埋件的连接节点。</w:t>
      </w:r>
    </w:p>
    <w:p w14:paraId="3A3062BB">
      <w:pPr>
        <w:rPr>
          <w:rFonts w:ascii="Times New Roman" w:hAnsi="Times New Roman" w:cs="Times New Roman"/>
          <w:color w:val="auto"/>
          <w:szCs w:val="21"/>
          <w:lang w:eastAsia="zh-CN"/>
        </w:rPr>
      </w:pPr>
      <w:r>
        <w:rPr>
          <w:rFonts w:ascii="Times New Roman" w:hAnsi="Times New Roman" w:cs="Times New Roman"/>
          <w:b/>
          <w:bCs/>
          <w:color w:val="auto"/>
          <w:szCs w:val="21"/>
          <w:lang w:eastAsia="zh-CN"/>
        </w:rPr>
        <w:t>11.1.5</w:t>
      </w:r>
      <w:r>
        <w:rPr>
          <w:rFonts w:ascii="Times New Roman" w:hAnsi="Times New Roman" w:cs="Times New Roman"/>
          <w:color w:val="auto"/>
          <w:szCs w:val="21"/>
          <w:lang w:eastAsia="zh-CN"/>
        </w:rPr>
        <w:t xml:space="preserve"> 细部工程所用木制材料的树种、等级、规格、含水率、防腐、防白蚁处理、燃烧性能、有害物质限量等应符合设计要求和国家、地方现行有关标准的规定。</w:t>
      </w:r>
    </w:p>
    <w:p w14:paraId="4DE62BB6">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11.1.5</w:t>
      </w:r>
      <w:r>
        <w:rPr>
          <w:rFonts w:ascii="Times New Roman" w:hAnsi="Times New Roman" w:eastAsia="楷体_GB2312" w:cs="Times New Roman"/>
          <w:color w:val="auto"/>
          <w:u w:val="single"/>
          <w:lang w:eastAsia="zh-CN"/>
        </w:rPr>
        <w:t xml:space="preserve"> 本条中的地方标准主要指《海南省全装修住宅室内装修污染控制技术标准》DBJ 46-044。</w:t>
      </w:r>
    </w:p>
    <w:p w14:paraId="07416197">
      <w:pPr>
        <w:rPr>
          <w:rFonts w:ascii="Times New Roman" w:hAnsi="Times New Roman" w:cs="Times New Roman"/>
          <w:color w:val="auto"/>
          <w:szCs w:val="21"/>
          <w:lang w:eastAsia="zh-CN"/>
        </w:rPr>
      </w:pPr>
      <w:r>
        <w:rPr>
          <w:rFonts w:ascii="Times New Roman" w:hAnsi="Times New Roman" w:cs="Times New Roman"/>
          <w:b/>
          <w:bCs/>
          <w:color w:val="auto"/>
          <w:szCs w:val="21"/>
          <w:lang w:eastAsia="zh-CN"/>
        </w:rPr>
        <w:t>11.1.6</w:t>
      </w:r>
      <w:r>
        <w:rPr>
          <w:rFonts w:ascii="Times New Roman" w:hAnsi="Times New Roman" w:cs="Times New Roman"/>
          <w:color w:val="auto"/>
          <w:szCs w:val="21"/>
          <w:lang w:eastAsia="zh-CN"/>
        </w:rPr>
        <w:t xml:space="preserve"> 细部工程所采用的花岗石等天然石材应符合现行国家标准</w:t>
      </w:r>
      <w:bookmarkStart w:id="325" w:name="_Hlk182339901"/>
      <w:r>
        <w:rPr>
          <w:rFonts w:ascii="Times New Roman" w:hAnsi="Times New Roman" w:cs="Times New Roman"/>
          <w:color w:val="auto"/>
          <w:szCs w:val="21"/>
          <w:lang w:eastAsia="zh-CN"/>
        </w:rPr>
        <w:t>《建筑材料放射性核素限量》GB 6566和《室内空气质量标准》GB/T 18883及满足《海南省全装修住宅室内装修污染控制技术标准》DBJ 46-044</w:t>
      </w:r>
      <w:bookmarkEnd w:id="325"/>
      <w:r>
        <w:rPr>
          <w:rFonts w:ascii="Times New Roman" w:hAnsi="Times New Roman" w:cs="Times New Roman"/>
          <w:color w:val="auto"/>
          <w:szCs w:val="21"/>
          <w:lang w:eastAsia="zh-CN"/>
        </w:rPr>
        <w:t>的相关规定。</w:t>
      </w:r>
    </w:p>
    <w:p w14:paraId="196F5E1A">
      <w:pPr>
        <w:rPr>
          <w:rFonts w:ascii="Times New Roman" w:hAnsi="Times New Roman" w:cs="Times New Roman"/>
          <w:color w:val="auto"/>
          <w:lang w:eastAsia="zh-CN"/>
        </w:rPr>
      </w:pPr>
      <w:r>
        <w:rPr>
          <w:rFonts w:ascii="Times New Roman" w:hAnsi="Times New Roman" w:cs="Times New Roman"/>
          <w:b/>
          <w:bCs/>
          <w:color w:val="auto"/>
          <w:szCs w:val="21"/>
          <w:lang w:eastAsia="zh-CN"/>
        </w:rPr>
        <w:t>11.1.7</w:t>
      </w:r>
      <w:r>
        <w:rPr>
          <w:rFonts w:ascii="Times New Roman" w:hAnsi="Times New Roman" w:cs="Times New Roman"/>
          <w:color w:val="auto"/>
          <w:szCs w:val="21"/>
          <w:lang w:eastAsia="zh-CN"/>
        </w:rPr>
        <w:t xml:space="preserve"> 部品</w:t>
      </w:r>
      <w:r>
        <w:rPr>
          <w:rFonts w:hint="eastAsia" w:ascii="Times New Roman" w:hAnsi="Times New Roman" w:cs="Times New Roman"/>
          <w:color w:val="auto"/>
          <w:szCs w:val="21"/>
          <w:lang w:eastAsia="zh-CN"/>
        </w:rPr>
        <w:t>部件</w:t>
      </w:r>
      <w:r>
        <w:rPr>
          <w:rFonts w:ascii="Times New Roman" w:hAnsi="Times New Roman" w:cs="Times New Roman"/>
          <w:color w:val="auto"/>
          <w:szCs w:val="21"/>
          <w:lang w:eastAsia="zh-CN"/>
        </w:rPr>
        <w:t>的材质、样式、图案、颜色和固定位置、方式应符合设计要求、产</w:t>
      </w:r>
      <w:r>
        <w:rPr>
          <w:rFonts w:ascii="Times New Roman" w:hAnsi="Times New Roman" w:cs="Times New Roman"/>
          <w:color w:val="auto"/>
          <w:lang w:eastAsia="zh-CN"/>
        </w:rPr>
        <w:t>品说明书及国家现行标准的有关规定。</w:t>
      </w:r>
    </w:p>
    <w:p w14:paraId="2178DCA1">
      <w:pPr>
        <w:rPr>
          <w:rFonts w:ascii="Times New Roman" w:hAnsi="Times New Roman" w:cs="Times New Roman"/>
          <w:color w:val="auto"/>
          <w:szCs w:val="21"/>
          <w:lang w:eastAsia="zh-CN"/>
        </w:rPr>
      </w:pPr>
      <w:r>
        <w:rPr>
          <w:rFonts w:ascii="Times New Roman" w:hAnsi="Times New Roman" w:cs="Times New Roman"/>
          <w:b/>
          <w:bCs/>
          <w:color w:val="auto"/>
          <w:szCs w:val="21"/>
          <w:lang w:eastAsia="zh-CN"/>
        </w:rPr>
        <w:t>11.1.8</w:t>
      </w:r>
      <w:r>
        <w:rPr>
          <w:rFonts w:ascii="Times New Roman" w:hAnsi="Times New Roman" w:cs="Times New Roman"/>
          <w:color w:val="auto"/>
          <w:szCs w:val="21"/>
          <w:lang w:eastAsia="zh-CN"/>
        </w:rPr>
        <w:t xml:space="preserve"> 检查数量应符合下列规定要求：</w:t>
      </w:r>
    </w:p>
    <w:p w14:paraId="24BF1E92">
      <w:pPr>
        <w:pStyle w:val="9"/>
        <w:ind w:firstLine="482"/>
        <w:rPr>
          <w:rFonts w:cs="Times New Roman"/>
          <w:color w:val="auto"/>
          <w:lang w:eastAsia="zh-CN"/>
        </w:rPr>
      </w:pPr>
      <w:r>
        <w:rPr>
          <w:rFonts w:cs="Times New Roman"/>
          <w:b/>
          <w:bCs/>
          <w:color w:val="auto"/>
          <w:lang w:eastAsia="zh-CN"/>
        </w:rPr>
        <w:t>1</w:t>
      </w:r>
      <w:r>
        <w:rPr>
          <w:rFonts w:cs="Times New Roman"/>
          <w:color w:val="auto"/>
          <w:lang w:eastAsia="zh-CN"/>
        </w:rPr>
        <w:t xml:space="preserve"> 储柜制作与安装、窗帘盒、窗台板制作与安装、门窗套制作与安装、装饰线条及花饰制作与安装、可拆装式隔断制作与安装每个检验批至少抽查3间（处），不足3间（处）时应全数检查；</w:t>
      </w:r>
    </w:p>
    <w:p w14:paraId="1A3AAD32">
      <w:pPr>
        <w:pStyle w:val="9"/>
        <w:ind w:firstLine="482"/>
        <w:rPr>
          <w:rFonts w:cs="Times New Roman"/>
          <w:color w:val="auto"/>
          <w:lang w:eastAsia="zh-CN"/>
        </w:rPr>
      </w:pPr>
      <w:r>
        <w:rPr>
          <w:rFonts w:cs="Times New Roman"/>
          <w:b/>
          <w:bCs/>
          <w:color w:val="auto"/>
          <w:lang w:eastAsia="zh-CN"/>
        </w:rPr>
        <w:t>2</w:t>
      </w:r>
      <w:r>
        <w:rPr>
          <w:rFonts w:cs="Times New Roman"/>
          <w:color w:val="auto"/>
          <w:lang w:eastAsia="zh-CN"/>
        </w:rPr>
        <w:t xml:space="preserve"> 护栏和扶手制作与安装每个检验批应全数检查。</w:t>
      </w:r>
    </w:p>
    <w:p w14:paraId="688DA762">
      <w:pPr>
        <w:rPr>
          <w:rFonts w:ascii="Times New Roman" w:hAnsi="Times New Roman" w:cs="Times New Roman"/>
          <w:color w:val="auto"/>
          <w:szCs w:val="21"/>
          <w:lang w:eastAsia="zh-CN"/>
        </w:rPr>
      </w:pPr>
      <w:r>
        <w:rPr>
          <w:rFonts w:ascii="Times New Roman" w:hAnsi="Times New Roman" w:cs="Times New Roman"/>
          <w:b/>
          <w:bCs/>
          <w:color w:val="auto"/>
          <w:szCs w:val="21"/>
          <w:lang w:eastAsia="zh-CN"/>
        </w:rPr>
        <w:t>11.1.9</w:t>
      </w:r>
      <w:r>
        <w:rPr>
          <w:rFonts w:ascii="Times New Roman" w:hAnsi="Times New Roman" w:cs="Times New Roman"/>
          <w:color w:val="auto"/>
          <w:szCs w:val="21"/>
          <w:lang w:eastAsia="zh-CN"/>
        </w:rPr>
        <w:t xml:space="preserve"> </w:t>
      </w:r>
      <w:r>
        <w:rPr>
          <w:rFonts w:hint="eastAsia" w:ascii="Times New Roman" w:hAnsi="Times New Roman"/>
          <w:color w:val="auto"/>
          <w:szCs w:val="21"/>
          <w:lang w:eastAsia="zh-CN"/>
        </w:rPr>
        <w:t>细部工程</w:t>
      </w:r>
      <w:r>
        <w:rPr>
          <w:rFonts w:ascii="Times New Roman" w:hAnsi="Times New Roman" w:cs="Times New Roman"/>
          <w:color w:val="auto"/>
          <w:szCs w:val="21"/>
          <w:lang w:eastAsia="zh-CN"/>
        </w:rPr>
        <w:t>应选用防潮防盐蚀的材料</w:t>
      </w:r>
      <w:r>
        <w:rPr>
          <w:rFonts w:hint="eastAsia" w:ascii="Times New Roman" w:hAnsi="Times New Roman" w:cs="Times New Roman"/>
          <w:color w:val="auto"/>
          <w:szCs w:val="21"/>
          <w:lang w:eastAsia="zh-CN"/>
        </w:rPr>
        <w:t>。</w:t>
      </w:r>
    </w:p>
    <w:p w14:paraId="76E576FF">
      <w:pPr>
        <w:pStyle w:val="3"/>
        <w:rPr>
          <w:rFonts w:cs="Times New Roman"/>
          <w:color w:val="auto"/>
          <w:lang w:eastAsia="zh-CN"/>
        </w:rPr>
      </w:pPr>
      <w:bookmarkStart w:id="326" w:name="_Toc22438"/>
      <w:bookmarkStart w:id="327" w:name="_Toc4306"/>
      <w:bookmarkStart w:id="328" w:name="_Toc9398"/>
      <w:bookmarkStart w:id="329" w:name="_Toc17179"/>
      <w:bookmarkStart w:id="330" w:name="_Toc182349236"/>
      <w:r>
        <w:rPr>
          <w:rFonts w:eastAsia="宋体" w:cs="Times New Roman"/>
          <w:color w:val="auto"/>
          <w:szCs w:val="21"/>
          <w:lang w:eastAsia="zh-CN"/>
        </w:rPr>
        <w:t>11.2</w:t>
      </w:r>
      <w:r>
        <w:rPr>
          <w:rFonts w:cs="Times New Roman"/>
          <w:color w:val="auto"/>
          <w:lang w:eastAsia="zh-CN"/>
        </w:rPr>
        <w:t xml:space="preserve"> 储柜制作与安装</w:t>
      </w:r>
      <w:bookmarkEnd w:id="326"/>
      <w:bookmarkEnd w:id="327"/>
      <w:bookmarkEnd w:id="328"/>
      <w:bookmarkEnd w:id="329"/>
      <w:bookmarkEnd w:id="330"/>
    </w:p>
    <w:p w14:paraId="376B1E83">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【条文说明】本节适用于位置固定的壁柜、吊柜和矮柜等储柜制作与安装的质量验收，其制作宜采用工厂化加工。</w:t>
      </w:r>
    </w:p>
    <w:p w14:paraId="420DC1F5">
      <w:pPr>
        <w:pStyle w:val="33"/>
        <w:rPr>
          <w:color w:val="auto"/>
        </w:rPr>
      </w:pPr>
      <w:r>
        <w:rPr>
          <w:color w:val="auto"/>
        </w:rPr>
        <w:t>主控项目</w:t>
      </w:r>
    </w:p>
    <w:p w14:paraId="69D0BF47">
      <w:pPr>
        <w:jc w:val="left"/>
        <w:rPr>
          <w:color w:val="auto"/>
          <w:lang w:eastAsia="zh-CN"/>
        </w:rPr>
      </w:pPr>
      <w:r>
        <w:rPr>
          <w:rFonts w:ascii="Times New Roman" w:hAnsi="Times New Roman" w:cs="Times New Roman"/>
          <w:b/>
          <w:bCs/>
          <w:color w:val="auto"/>
          <w:lang w:eastAsia="zh-CN"/>
        </w:rPr>
        <w:t>11.2.1</w:t>
      </w:r>
      <w:r>
        <w:rPr>
          <w:rFonts w:hint="eastAsia" w:ascii="Times New Roman" w:hAnsi="Times New Roman" w:cs="Times New Roman"/>
          <w:color w:val="auto"/>
          <w:lang w:eastAsia="zh-CN"/>
        </w:rPr>
        <w:t xml:space="preserve"> </w:t>
      </w:r>
      <w:r>
        <w:rPr>
          <w:rFonts w:hint="eastAsia"/>
          <w:color w:val="auto"/>
          <w:lang w:eastAsia="zh-CN"/>
        </w:rPr>
        <w:t>储柜</w:t>
      </w:r>
      <w:r>
        <w:rPr>
          <w:color w:val="auto"/>
          <w:lang w:eastAsia="zh-CN"/>
        </w:rPr>
        <w:t>制作与安装所用材料的材质、规格、有害物质限量及木材的燃烧性能等级和含水率应符合设计要求及国家现行标准的有关规定。</w:t>
      </w:r>
    </w:p>
    <w:p w14:paraId="3C168152">
      <w:pPr>
        <w:ind w:firstLine="480" w:firstLineChars="200"/>
        <w:jc w:val="left"/>
        <w:rPr>
          <w:color w:val="auto"/>
          <w:lang w:eastAsia="zh-CN"/>
        </w:rPr>
      </w:pPr>
      <w:r>
        <w:rPr>
          <w:color w:val="auto"/>
          <w:lang w:eastAsia="zh-CN"/>
        </w:rPr>
        <w:t>检验方法：观察</w:t>
      </w:r>
      <w:r>
        <w:rPr>
          <w:rFonts w:hint="eastAsia"/>
          <w:color w:val="auto"/>
          <w:lang w:eastAsia="zh-CN"/>
        </w:rPr>
        <w:t>，</w:t>
      </w:r>
      <w:r>
        <w:rPr>
          <w:color w:val="auto"/>
          <w:lang w:eastAsia="zh-CN"/>
        </w:rPr>
        <w:t>检查产品合格证书、进场验收记录、性能检验报告和复验报告。</w:t>
      </w:r>
    </w:p>
    <w:p w14:paraId="7114CAA6">
      <w:pPr>
        <w:rPr>
          <w:rFonts w:ascii="Times New Roman" w:hAnsi="Times New Roman" w:cs="Times New Roman"/>
          <w:color w:val="auto"/>
          <w:lang w:eastAsia="zh-CN"/>
        </w:rPr>
      </w:pPr>
      <w:r>
        <w:rPr>
          <w:rFonts w:ascii="Times New Roman" w:hAnsi="Times New Roman" w:cs="Times New Roman"/>
          <w:b/>
          <w:bCs/>
          <w:color w:val="auto"/>
          <w:szCs w:val="21"/>
          <w:lang w:eastAsia="zh-CN"/>
        </w:rPr>
        <w:t>11.2.</w:t>
      </w:r>
      <w:r>
        <w:rPr>
          <w:rFonts w:hint="eastAsia" w:ascii="Times New Roman" w:hAnsi="Times New Roman" w:cs="Times New Roman"/>
          <w:b/>
          <w:bCs/>
          <w:color w:val="auto"/>
          <w:szCs w:val="21"/>
          <w:lang w:eastAsia="zh-CN"/>
        </w:rPr>
        <w:t>2</w:t>
      </w:r>
      <w:r>
        <w:rPr>
          <w:rFonts w:ascii="Times New Roman" w:hAnsi="Times New Roman" w:cs="Times New Roman"/>
          <w:b/>
          <w:bCs/>
          <w:color w:val="auto"/>
          <w:szCs w:val="21"/>
          <w:lang w:eastAsia="zh-CN"/>
        </w:rPr>
        <w:t xml:space="preserve"> </w:t>
      </w:r>
      <w:r>
        <w:rPr>
          <w:rFonts w:ascii="Times New Roman" w:hAnsi="Times New Roman" w:cs="Times New Roman"/>
          <w:color w:val="auto"/>
          <w:lang w:eastAsia="zh-CN"/>
        </w:rPr>
        <w:t>工厂定制生产的整体储柜的固定应采用专用连接件连接。</w:t>
      </w:r>
    </w:p>
    <w:p w14:paraId="54FDC6B7">
      <w:pPr>
        <w:pStyle w:val="9"/>
        <w:ind w:firstLine="480"/>
        <w:rPr>
          <w:rFonts w:cs="Times New Roman"/>
          <w:color w:val="auto"/>
          <w:lang w:eastAsia="zh-CN"/>
        </w:rPr>
      </w:pPr>
      <w:r>
        <w:rPr>
          <w:rFonts w:cs="Times New Roman"/>
          <w:color w:val="auto"/>
          <w:lang w:eastAsia="zh-CN"/>
        </w:rPr>
        <w:t>检验方法：观察检查。</w:t>
      </w:r>
    </w:p>
    <w:p w14:paraId="0F277479">
      <w:pPr>
        <w:rPr>
          <w:rFonts w:ascii="Times New Roman" w:hAnsi="Times New Roman" w:cs="Times New Roman"/>
          <w:color w:val="auto"/>
          <w:lang w:eastAsia="zh-CN"/>
        </w:rPr>
      </w:pPr>
      <w:r>
        <w:rPr>
          <w:rFonts w:ascii="Times New Roman" w:hAnsi="Times New Roman" w:cs="Times New Roman"/>
          <w:b/>
          <w:bCs/>
          <w:color w:val="auto"/>
          <w:szCs w:val="21"/>
          <w:lang w:eastAsia="zh-CN"/>
        </w:rPr>
        <w:t>11.2.</w:t>
      </w:r>
      <w:r>
        <w:rPr>
          <w:rFonts w:hint="eastAsia" w:ascii="Times New Roman" w:hAnsi="Times New Roman" w:cs="Times New Roman"/>
          <w:b/>
          <w:bCs/>
          <w:color w:val="auto"/>
          <w:szCs w:val="21"/>
          <w:lang w:eastAsia="zh-CN"/>
        </w:rPr>
        <w:t xml:space="preserve">3 </w:t>
      </w:r>
      <w:r>
        <w:rPr>
          <w:rFonts w:ascii="Times New Roman" w:hAnsi="Times New Roman" w:cs="Times New Roman"/>
          <w:color w:val="auto"/>
          <w:lang w:eastAsia="zh-CN"/>
        </w:rPr>
        <w:t>储柜的外形、尺寸、安装位置应符合设计要求；储柜柜体与顶棚、墙地的固定方法应符合设计要求，储柜安装应牢固。</w:t>
      </w:r>
    </w:p>
    <w:p w14:paraId="4A270562">
      <w:pPr>
        <w:ind w:left="513"/>
        <w:rPr>
          <w:rFonts w:ascii="Times New Roman" w:hAnsi="Times New Roman" w:cs="Times New Roman"/>
          <w:color w:val="auto"/>
          <w:lang w:eastAsia="zh-CN"/>
        </w:rPr>
      </w:pPr>
      <w:r>
        <w:rPr>
          <w:rFonts w:ascii="Times New Roman" w:hAnsi="Times New Roman" w:cs="Times New Roman"/>
          <w:color w:val="auto"/>
          <w:lang w:eastAsia="zh-CN"/>
        </w:rPr>
        <w:t>检验方法：观察</w:t>
      </w:r>
      <w:r>
        <w:rPr>
          <w:rFonts w:hint="eastAsia" w:ascii="Times New Roman" w:hAnsi="Times New Roman" w:cs="Times New Roman"/>
          <w:color w:val="auto"/>
          <w:lang w:eastAsia="zh-CN"/>
        </w:rPr>
        <w:t>，</w:t>
      </w:r>
      <w:r>
        <w:rPr>
          <w:rFonts w:hint="eastAsia"/>
          <w:color w:val="auto"/>
          <w:spacing w:val="-12"/>
          <w:position w:val="1"/>
          <w:szCs w:val="24"/>
          <w:lang w:eastAsia="zh-CN"/>
        </w:rPr>
        <w:t>尺量检查、手扳</w:t>
      </w:r>
      <w:r>
        <w:rPr>
          <w:rFonts w:ascii="Times New Roman" w:hAnsi="Times New Roman" w:cs="Times New Roman"/>
          <w:color w:val="auto"/>
          <w:lang w:eastAsia="zh-CN"/>
        </w:rPr>
        <w:t>检查</w:t>
      </w:r>
      <w:r>
        <w:rPr>
          <w:rFonts w:hint="eastAsia" w:ascii="Times New Roman" w:hAnsi="Times New Roman" w:cs="Times New Roman"/>
          <w:color w:val="auto"/>
          <w:lang w:eastAsia="zh-CN"/>
        </w:rPr>
        <w:t>，</w:t>
      </w:r>
      <w:r>
        <w:rPr>
          <w:rFonts w:hint="eastAsia"/>
          <w:color w:val="auto"/>
          <w:spacing w:val="-12"/>
          <w:position w:val="1"/>
          <w:szCs w:val="24"/>
          <w:lang w:eastAsia="zh-CN"/>
        </w:rPr>
        <w:t>查阅设计文件</w:t>
      </w:r>
      <w:r>
        <w:rPr>
          <w:color w:val="auto"/>
          <w:spacing w:val="-12"/>
          <w:position w:val="1"/>
          <w:szCs w:val="24"/>
          <w:lang w:eastAsia="zh-CN"/>
        </w:rPr>
        <w:t>。</w:t>
      </w:r>
    </w:p>
    <w:p w14:paraId="6F571485">
      <w:pPr>
        <w:rPr>
          <w:rFonts w:ascii="Times New Roman" w:hAnsi="Times New Roman" w:cs="Times New Roman"/>
          <w:color w:val="auto"/>
          <w:lang w:eastAsia="zh-CN"/>
        </w:rPr>
      </w:pPr>
      <w:r>
        <w:rPr>
          <w:rFonts w:ascii="Times New Roman" w:hAnsi="Times New Roman" w:cs="Times New Roman"/>
          <w:b/>
          <w:bCs/>
          <w:color w:val="auto"/>
          <w:szCs w:val="21"/>
          <w:lang w:eastAsia="zh-CN"/>
        </w:rPr>
        <w:t>11.2.</w:t>
      </w:r>
      <w:r>
        <w:rPr>
          <w:rFonts w:hint="eastAsia" w:ascii="Times New Roman" w:hAnsi="Times New Roman" w:cs="Times New Roman"/>
          <w:b/>
          <w:bCs/>
          <w:color w:val="auto"/>
          <w:szCs w:val="21"/>
          <w:lang w:eastAsia="zh-CN"/>
        </w:rPr>
        <w:t>4</w:t>
      </w:r>
      <w:r>
        <w:rPr>
          <w:rFonts w:ascii="Times New Roman" w:hAnsi="Times New Roman" w:cs="Times New Roman"/>
          <w:color w:val="auto"/>
          <w:szCs w:val="21"/>
          <w:lang w:eastAsia="zh-CN"/>
        </w:rPr>
        <w:t xml:space="preserve"> </w:t>
      </w:r>
      <w:r>
        <w:rPr>
          <w:rFonts w:ascii="Times New Roman" w:hAnsi="Times New Roman" w:cs="Times New Roman"/>
          <w:color w:val="auto"/>
          <w:lang w:eastAsia="zh-CN"/>
        </w:rPr>
        <w:t>储柜安装预埋件或后置埋件的品种、规格、数量、位置、防锈处理及埋设方式应符合设计要求。</w:t>
      </w:r>
    </w:p>
    <w:p w14:paraId="6E284504">
      <w:pPr>
        <w:pStyle w:val="9"/>
        <w:ind w:firstLine="480"/>
        <w:rPr>
          <w:rFonts w:cs="Times New Roman"/>
          <w:color w:val="auto"/>
          <w:lang w:eastAsia="zh-CN"/>
        </w:rPr>
      </w:pPr>
      <w:r>
        <w:rPr>
          <w:rFonts w:cs="Times New Roman"/>
          <w:color w:val="auto"/>
          <w:lang w:eastAsia="zh-CN"/>
        </w:rPr>
        <w:t>检验方法：观察</w:t>
      </w:r>
      <w:r>
        <w:rPr>
          <w:rFonts w:hint="eastAsia" w:cs="Times New Roman"/>
          <w:color w:val="auto"/>
          <w:lang w:eastAsia="zh-CN"/>
        </w:rPr>
        <w:t>，尺量</w:t>
      </w:r>
      <w:r>
        <w:rPr>
          <w:rFonts w:cs="Times New Roman"/>
          <w:color w:val="auto"/>
          <w:lang w:eastAsia="zh-CN"/>
        </w:rPr>
        <w:t>检查。</w:t>
      </w:r>
    </w:p>
    <w:p w14:paraId="4FD96175">
      <w:pPr>
        <w:rPr>
          <w:rFonts w:ascii="Times New Roman" w:hAnsi="Times New Roman" w:cs="Times New Roman"/>
          <w:color w:val="auto"/>
          <w:lang w:eastAsia="zh-CN"/>
        </w:rPr>
      </w:pPr>
      <w:r>
        <w:rPr>
          <w:rFonts w:ascii="Times New Roman" w:hAnsi="Times New Roman" w:cs="Times New Roman"/>
          <w:b/>
          <w:bCs/>
          <w:color w:val="auto"/>
          <w:szCs w:val="21"/>
          <w:lang w:eastAsia="zh-CN"/>
        </w:rPr>
        <w:t>11.2.</w:t>
      </w:r>
      <w:r>
        <w:rPr>
          <w:rFonts w:hint="eastAsia" w:ascii="Times New Roman" w:hAnsi="Times New Roman" w:cs="Times New Roman"/>
          <w:b/>
          <w:bCs/>
          <w:color w:val="auto"/>
          <w:szCs w:val="21"/>
          <w:lang w:eastAsia="zh-CN"/>
        </w:rPr>
        <w:t>5</w:t>
      </w:r>
      <w:r>
        <w:rPr>
          <w:rFonts w:ascii="Times New Roman" w:hAnsi="Times New Roman" w:cs="Times New Roman"/>
          <w:color w:val="auto"/>
          <w:lang w:eastAsia="zh-CN"/>
        </w:rPr>
        <w:t xml:space="preserve"> 储柜配件的品种、规格应符合设计要求，配件应齐全、安装应牢固。</w:t>
      </w:r>
    </w:p>
    <w:p w14:paraId="4161D852">
      <w:pPr>
        <w:pStyle w:val="9"/>
        <w:ind w:firstLine="480"/>
        <w:rPr>
          <w:rFonts w:cs="Times New Roman"/>
          <w:color w:val="auto"/>
          <w:lang w:eastAsia="zh-CN"/>
        </w:rPr>
      </w:pPr>
      <w:r>
        <w:rPr>
          <w:rFonts w:cs="Times New Roman"/>
          <w:color w:val="auto"/>
          <w:lang w:eastAsia="zh-CN"/>
        </w:rPr>
        <w:t>检验方法：观察</w:t>
      </w:r>
      <w:r>
        <w:rPr>
          <w:rFonts w:hint="eastAsia" w:cs="Times New Roman"/>
          <w:color w:val="auto"/>
          <w:lang w:eastAsia="zh-CN"/>
        </w:rPr>
        <w:t>，尺量</w:t>
      </w:r>
      <w:r>
        <w:rPr>
          <w:rFonts w:cs="Times New Roman"/>
          <w:color w:val="auto"/>
          <w:lang w:eastAsia="zh-CN"/>
        </w:rPr>
        <w:t>检查，检查产品合格证书和性能检测报告。</w:t>
      </w:r>
    </w:p>
    <w:p w14:paraId="63778421">
      <w:pPr>
        <w:rPr>
          <w:rFonts w:ascii="Times New Roman" w:hAnsi="Times New Roman" w:cs="Times New Roman"/>
          <w:color w:val="auto"/>
          <w:lang w:eastAsia="zh-CN"/>
        </w:rPr>
      </w:pPr>
      <w:r>
        <w:rPr>
          <w:rFonts w:ascii="Times New Roman" w:hAnsi="Times New Roman" w:cs="Times New Roman"/>
          <w:b/>
          <w:bCs/>
          <w:color w:val="auto"/>
          <w:szCs w:val="21"/>
          <w:lang w:eastAsia="zh-CN"/>
        </w:rPr>
        <w:t>11.2.</w:t>
      </w:r>
      <w:r>
        <w:rPr>
          <w:rFonts w:hint="eastAsia" w:ascii="Times New Roman" w:hAnsi="Times New Roman" w:cs="Times New Roman"/>
          <w:b/>
          <w:bCs/>
          <w:color w:val="auto"/>
          <w:szCs w:val="21"/>
          <w:lang w:eastAsia="zh-CN"/>
        </w:rPr>
        <w:t>6</w:t>
      </w:r>
      <w:r>
        <w:rPr>
          <w:rFonts w:ascii="Times New Roman" w:hAnsi="Times New Roman" w:cs="Times New Roman"/>
          <w:b/>
          <w:bCs/>
          <w:color w:val="auto"/>
          <w:lang w:eastAsia="zh-CN"/>
        </w:rPr>
        <w:t xml:space="preserve"> </w:t>
      </w:r>
      <w:r>
        <w:rPr>
          <w:rFonts w:ascii="Times New Roman" w:hAnsi="Times New Roman" w:cs="Times New Roman"/>
          <w:color w:val="auto"/>
          <w:lang w:eastAsia="zh-CN"/>
        </w:rPr>
        <w:t>储柜内</w:t>
      </w:r>
      <w:r>
        <w:rPr>
          <w:rFonts w:hint="eastAsia" w:ascii="Times New Roman" w:hAnsi="Times New Roman" w:cs="Times New Roman"/>
          <w:color w:val="auto"/>
          <w:lang w:eastAsia="zh-CN"/>
        </w:rPr>
        <w:t>靠近冷热源</w:t>
      </w:r>
      <w:r>
        <w:rPr>
          <w:rFonts w:ascii="Times New Roman" w:hAnsi="Times New Roman" w:cs="Times New Roman"/>
          <w:color w:val="auto"/>
          <w:lang w:eastAsia="zh-CN"/>
        </w:rPr>
        <w:t>易形成结露的部位</w:t>
      </w:r>
      <w:bookmarkStart w:id="331" w:name="OLE_LINK8"/>
      <w:r>
        <w:rPr>
          <w:rFonts w:ascii="Times New Roman" w:hAnsi="Times New Roman" w:cs="Times New Roman"/>
          <w:color w:val="auto"/>
          <w:lang w:eastAsia="zh-CN"/>
        </w:rPr>
        <w:t>应</w:t>
      </w:r>
      <w:r>
        <w:rPr>
          <w:rFonts w:hint="eastAsia" w:ascii="Times New Roman" w:hAnsi="Times New Roman" w:cs="Times New Roman"/>
          <w:color w:val="auto"/>
          <w:lang w:eastAsia="zh-CN"/>
        </w:rPr>
        <w:t>对</w:t>
      </w:r>
      <w:bookmarkStart w:id="332" w:name="OLE_LINK6"/>
      <w:r>
        <w:rPr>
          <w:rFonts w:hint="eastAsia" w:ascii="Times New Roman" w:hAnsi="Times New Roman" w:cs="Times New Roman"/>
          <w:color w:val="auto"/>
          <w:lang w:eastAsia="zh-CN"/>
        </w:rPr>
        <w:t>冷热源</w:t>
      </w:r>
      <w:bookmarkEnd w:id="331"/>
      <w:bookmarkEnd w:id="332"/>
      <w:r>
        <w:rPr>
          <w:rFonts w:hint="eastAsia" w:ascii="Times New Roman" w:hAnsi="Times New Roman" w:cs="Times New Roman"/>
          <w:color w:val="auto"/>
          <w:lang w:eastAsia="zh-CN"/>
        </w:rPr>
        <w:t>采取保温</w:t>
      </w:r>
      <w:bookmarkStart w:id="333" w:name="OLE_LINK7"/>
      <w:r>
        <w:rPr>
          <w:rFonts w:ascii="Times New Roman" w:hAnsi="Times New Roman" w:cs="Times New Roman"/>
          <w:color w:val="auto"/>
          <w:lang w:eastAsia="zh-CN"/>
        </w:rPr>
        <w:t>防</w:t>
      </w:r>
      <w:r>
        <w:rPr>
          <w:rFonts w:hint="eastAsia" w:ascii="Times New Roman" w:hAnsi="Times New Roman" w:cs="Times New Roman"/>
          <w:color w:val="auto"/>
          <w:lang w:eastAsia="zh-CN"/>
        </w:rPr>
        <w:t>止</w:t>
      </w:r>
      <w:r>
        <w:rPr>
          <w:rFonts w:ascii="Times New Roman" w:hAnsi="Times New Roman" w:cs="Times New Roman"/>
          <w:color w:val="auto"/>
          <w:lang w:eastAsia="zh-CN"/>
        </w:rPr>
        <w:t>结露</w:t>
      </w:r>
      <w:bookmarkEnd w:id="333"/>
      <w:r>
        <w:rPr>
          <w:rFonts w:hint="eastAsia" w:ascii="Times New Roman" w:hAnsi="Times New Roman" w:cs="Times New Roman"/>
          <w:color w:val="auto"/>
          <w:lang w:eastAsia="zh-CN"/>
        </w:rPr>
        <w:t>。</w:t>
      </w:r>
    </w:p>
    <w:p w14:paraId="5FE9F219">
      <w:pPr>
        <w:pStyle w:val="9"/>
        <w:ind w:firstLine="480"/>
        <w:rPr>
          <w:rFonts w:cs="Times New Roman"/>
          <w:color w:val="auto"/>
          <w:lang w:eastAsia="zh-CN"/>
        </w:rPr>
      </w:pPr>
      <w:r>
        <w:rPr>
          <w:rFonts w:cs="Times New Roman"/>
          <w:color w:val="auto"/>
          <w:lang w:eastAsia="zh-CN"/>
        </w:rPr>
        <w:t>检验方法：观察检查。</w:t>
      </w:r>
    </w:p>
    <w:p w14:paraId="2735F299">
      <w:pPr>
        <w:rPr>
          <w:rFonts w:ascii="Times New Roman" w:hAnsi="Times New Roman" w:cs="Times New Roman"/>
          <w:color w:val="auto"/>
          <w:szCs w:val="21"/>
          <w:lang w:eastAsia="zh-CN"/>
        </w:rPr>
      </w:pPr>
      <w:r>
        <w:rPr>
          <w:rFonts w:ascii="Times New Roman" w:hAnsi="Times New Roman" w:cs="Times New Roman"/>
          <w:b/>
          <w:bCs/>
          <w:color w:val="auto"/>
          <w:szCs w:val="21"/>
          <w:lang w:eastAsia="zh-CN"/>
        </w:rPr>
        <w:t>11.2.7</w:t>
      </w:r>
      <w:r>
        <w:rPr>
          <w:rFonts w:hint="eastAsia" w:ascii="Times New Roman" w:hAnsi="Times New Roman" w:cs="Times New Roman"/>
          <w:color w:val="auto"/>
          <w:szCs w:val="21"/>
          <w:lang w:eastAsia="zh-CN"/>
        </w:rPr>
        <w:t xml:space="preserve"> </w:t>
      </w:r>
      <w:r>
        <w:rPr>
          <w:rFonts w:ascii="Times New Roman" w:hAnsi="Times New Roman" w:cs="Times New Roman"/>
          <w:color w:val="auto"/>
          <w:szCs w:val="21"/>
          <w:lang w:eastAsia="zh-CN"/>
        </w:rPr>
        <w:t>储柜的柜门和抽屉应开关灵活，回位正确，无倒翘、回弹现象。</w:t>
      </w:r>
    </w:p>
    <w:p w14:paraId="05757EFD">
      <w:pPr>
        <w:pStyle w:val="9"/>
        <w:ind w:firstLine="480"/>
        <w:rPr>
          <w:rFonts w:cs="Times New Roman"/>
          <w:color w:val="auto"/>
          <w:lang w:eastAsia="zh-CN"/>
        </w:rPr>
      </w:pPr>
      <w:r>
        <w:rPr>
          <w:rFonts w:cs="Times New Roman"/>
          <w:color w:val="auto"/>
          <w:lang w:eastAsia="zh-CN"/>
        </w:rPr>
        <w:t>检验方法：观察</w:t>
      </w:r>
      <w:r>
        <w:rPr>
          <w:rFonts w:hint="eastAsia" w:cs="Times New Roman"/>
          <w:color w:val="auto"/>
          <w:lang w:eastAsia="zh-CN"/>
        </w:rPr>
        <w:t>检查</w:t>
      </w:r>
      <w:r>
        <w:rPr>
          <w:rFonts w:cs="Times New Roman"/>
          <w:color w:val="auto"/>
          <w:lang w:eastAsia="zh-CN"/>
        </w:rPr>
        <w:t>，手试检查。</w:t>
      </w:r>
    </w:p>
    <w:p w14:paraId="2CB96FAC">
      <w:pPr>
        <w:pStyle w:val="33"/>
        <w:rPr>
          <w:color w:val="auto"/>
        </w:rPr>
      </w:pPr>
      <w:r>
        <w:rPr>
          <w:color w:val="auto"/>
        </w:rPr>
        <w:t>一般项目</w:t>
      </w:r>
    </w:p>
    <w:p w14:paraId="780F7C3C">
      <w:pPr>
        <w:rPr>
          <w:rFonts w:ascii="Times New Roman" w:hAnsi="Times New Roman" w:cs="Times New Roman"/>
          <w:color w:val="auto"/>
          <w:lang w:eastAsia="zh-CN"/>
        </w:rPr>
      </w:pPr>
      <w:r>
        <w:rPr>
          <w:rFonts w:ascii="Times New Roman" w:hAnsi="Times New Roman" w:cs="Times New Roman"/>
          <w:b/>
          <w:bCs/>
          <w:color w:val="auto"/>
          <w:szCs w:val="21"/>
          <w:lang w:eastAsia="zh-CN"/>
        </w:rPr>
        <w:t>11.2.8</w:t>
      </w:r>
      <w:r>
        <w:rPr>
          <w:rFonts w:ascii="Times New Roman" w:hAnsi="Times New Roman" w:cs="Times New Roman"/>
          <w:color w:val="auto"/>
          <w:szCs w:val="21"/>
          <w:lang w:eastAsia="zh-CN"/>
        </w:rPr>
        <w:t xml:space="preserve"> </w:t>
      </w:r>
      <w:r>
        <w:rPr>
          <w:rFonts w:ascii="Times New Roman" w:hAnsi="Times New Roman" w:cs="Times New Roman"/>
          <w:color w:val="auto"/>
          <w:lang w:eastAsia="zh-CN"/>
        </w:rPr>
        <w:t>储柜表面应平整、光滑、洁净、色泽一致，不露钉帽、无锤印，且不应存在变形、裂缝及损坏现象；分格线应均匀一致，线脚直顺；装饰线刻纹应清晰、直顺，棱线凹凸层次分明，出墙尺寸应一致；柜门与边框缝隙应均匀一致。</w:t>
      </w:r>
    </w:p>
    <w:p w14:paraId="22F5D7AB">
      <w:pPr>
        <w:pStyle w:val="9"/>
        <w:ind w:firstLine="480"/>
        <w:rPr>
          <w:rFonts w:cs="Times New Roman"/>
          <w:color w:val="auto"/>
          <w:lang w:eastAsia="zh-CN"/>
        </w:rPr>
      </w:pPr>
      <w:r>
        <w:rPr>
          <w:rFonts w:cs="Times New Roman"/>
          <w:color w:val="auto"/>
          <w:lang w:eastAsia="zh-CN"/>
        </w:rPr>
        <w:t>检验方法：观察检查。</w:t>
      </w:r>
    </w:p>
    <w:p w14:paraId="0BDFB4A0">
      <w:pPr>
        <w:rPr>
          <w:rFonts w:ascii="Times New Roman" w:hAnsi="Times New Roman" w:cs="Times New Roman"/>
          <w:color w:val="auto"/>
          <w:lang w:eastAsia="zh-CN"/>
        </w:rPr>
      </w:pPr>
      <w:r>
        <w:rPr>
          <w:rFonts w:ascii="Times New Roman" w:hAnsi="Times New Roman" w:cs="Times New Roman"/>
          <w:b/>
          <w:bCs/>
          <w:color w:val="auto"/>
          <w:szCs w:val="21"/>
          <w:lang w:eastAsia="zh-CN"/>
        </w:rPr>
        <w:t>11.2.9</w:t>
      </w:r>
      <w:r>
        <w:rPr>
          <w:rFonts w:ascii="Times New Roman" w:hAnsi="Times New Roman" w:cs="Times New Roman"/>
          <w:color w:val="auto"/>
          <w:lang w:eastAsia="zh-CN"/>
        </w:rPr>
        <w:t xml:space="preserve"> 板面拼缝应严密，纹理通顺，表面平整。</w:t>
      </w:r>
    </w:p>
    <w:p w14:paraId="69759FAD">
      <w:pPr>
        <w:pStyle w:val="9"/>
        <w:ind w:firstLine="480"/>
        <w:rPr>
          <w:rFonts w:cs="Times New Roman"/>
          <w:color w:val="auto"/>
          <w:lang w:eastAsia="zh-CN"/>
        </w:rPr>
      </w:pPr>
      <w:r>
        <w:rPr>
          <w:rFonts w:cs="Times New Roman"/>
          <w:color w:val="auto"/>
          <w:lang w:eastAsia="zh-CN"/>
        </w:rPr>
        <w:t>检验方法：观察检查。</w:t>
      </w:r>
    </w:p>
    <w:p w14:paraId="5B67756D">
      <w:pPr>
        <w:rPr>
          <w:rFonts w:ascii="Times New Roman" w:hAnsi="Times New Roman" w:cs="Times New Roman"/>
          <w:color w:val="auto"/>
          <w:lang w:eastAsia="zh-CN"/>
        </w:rPr>
      </w:pPr>
      <w:r>
        <w:rPr>
          <w:rFonts w:ascii="Times New Roman" w:hAnsi="Times New Roman" w:cs="Times New Roman"/>
          <w:b/>
          <w:bCs/>
          <w:color w:val="auto"/>
          <w:szCs w:val="21"/>
          <w:lang w:eastAsia="zh-CN"/>
        </w:rPr>
        <w:t>11.2.10</w:t>
      </w:r>
      <w:r>
        <w:rPr>
          <w:rFonts w:ascii="Times New Roman" w:hAnsi="Times New Roman" w:cs="Times New Roman"/>
          <w:color w:val="auto"/>
          <w:szCs w:val="21"/>
          <w:lang w:eastAsia="zh-CN"/>
        </w:rPr>
        <w:t xml:space="preserve"> </w:t>
      </w:r>
      <w:r>
        <w:rPr>
          <w:rFonts w:ascii="Times New Roman" w:hAnsi="Times New Roman" w:cs="Times New Roman"/>
          <w:color w:val="auto"/>
          <w:lang w:eastAsia="zh-CN"/>
        </w:rPr>
        <w:t>储柜与顶棚、墙体等处的交接、嵌合应严密，交接线应顺直、清晰、美观。</w:t>
      </w:r>
    </w:p>
    <w:p w14:paraId="6FA177C9">
      <w:pPr>
        <w:pStyle w:val="9"/>
        <w:ind w:firstLine="480"/>
        <w:rPr>
          <w:rFonts w:cs="Times New Roman"/>
          <w:color w:val="auto"/>
          <w:lang w:eastAsia="zh-CN"/>
        </w:rPr>
      </w:pPr>
      <w:r>
        <w:rPr>
          <w:rFonts w:cs="Times New Roman"/>
          <w:color w:val="auto"/>
          <w:lang w:eastAsia="zh-CN"/>
        </w:rPr>
        <w:t>检验方法：观察检查。</w:t>
      </w:r>
    </w:p>
    <w:p w14:paraId="2F0E3FE6">
      <w:pPr>
        <w:rPr>
          <w:rFonts w:ascii="Times New Roman" w:hAnsi="Times New Roman" w:cs="Times New Roman"/>
          <w:color w:val="auto"/>
          <w:szCs w:val="21"/>
          <w:lang w:eastAsia="zh-CN"/>
        </w:rPr>
      </w:pPr>
      <w:r>
        <w:rPr>
          <w:rFonts w:ascii="Times New Roman" w:hAnsi="Times New Roman" w:cs="Times New Roman"/>
          <w:b/>
          <w:bCs/>
          <w:color w:val="auto"/>
          <w:szCs w:val="21"/>
          <w:lang w:eastAsia="zh-CN"/>
        </w:rPr>
        <w:t>11.2.11</w:t>
      </w:r>
      <w:r>
        <w:rPr>
          <w:rFonts w:hint="eastAsia" w:ascii="Times New Roman" w:hAnsi="Times New Roman" w:cs="Times New Roman"/>
          <w:b/>
          <w:bCs/>
          <w:color w:val="auto"/>
          <w:szCs w:val="21"/>
          <w:lang w:eastAsia="zh-CN"/>
        </w:rPr>
        <w:t xml:space="preserve"> </w:t>
      </w:r>
      <w:r>
        <w:rPr>
          <w:rFonts w:hint="eastAsia" w:ascii="Times New Roman" w:hAnsi="Times New Roman" w:cs="Times New Roman"/>
          <w:color w:val="auto"/>
          <w:szCs w:val="21"/>
          <w:lang w:eastAsia="zh-CN"/>
        </w:rPr>
        <w:t>五金件应无锈蚀、韧口、锐棱，表面细密应无裂纹、黑斑等缺陷。</w:t>
      </w:r>
    </w:p>
    <w:p w14:paraId="57FA0DF7">
      <w:pPr>
        <w:ind w:firstLine="480" w:firstLineChars="200"/>
        <w:rPr>
          <w:rFonts w:ascii="Times New Roman" w:hAnsi="Times New Roman" w:cs="Times New Roman"/>
          <w:color w:val="auto"/>
          <w:szCs w:val="21"/>
          <w:lang w:eastAsia="zh-CN"/>
        </w:rPr>
      </w:pPr>
      <w:r>
        <w:rPr>
          <w:rFonts w:hint="eastAsia" w:ascii="Times New Roman" w:hAnsi="Times New Roman" w:cs="Times New Roman"/>
          <w:color w:val="auto"/>
          <w:szCs w:val="21"/>
          <w:lang w:eastAsia="zh-CN"/>
        </w:rPr>
        <w:t>检验方法：观察。</w:t>
      </w:r>
    </w:p>
    <w:p w14:paraId="5216CAF1">
      <w:pPr>
        <w:rPr>
          <w:rFonts w:ascii="Times New Roman" w:hAnsi="Times New Roman" w:cs="Times New Roman"/>
          <w:color w:val="auto"/>
          <w:szCs w:val="21"/>
          <w:lang w:eastAsia="zh-CN"/>
        </w:rPr>
      </w:pPr>
      <w:r>
        <w:rPr>
          <w:rFonts w:ascii="Times New Roman" w:hAnsi="Times New Roman" w:cs="Times New Roman"/>
          <w:b/>
          <w:bCs/>
          <w:color w:val="auto"/>
          <w:szCs w:val="21"/>
          <w:lang w:eastAsia="zh-CN"/>
        </w:rPr>
        <w:t xml:space="preserve">11.2.12 </w:t>
      </w:r>
      <w:r>
        <w:rPr>
          <w:rFonts w:ascii="Times New Roman" w:hAnsi="Times New Roman" w:cs="Times New Roman"/>
          <w:color w:val="auto"/>
          <w:szCs w:val="21"/>
          <w:lang w:eastAsia="zh-CN"/>
        </w:rPr>
        <w:t>玻璃件外露周边应边处理，且安装牢固。玻璃应光洁平滑</w:t>
      </w:r>
      <w:r>
        <w:rPr>
          <w:rFonts w:hint="eastAsia" w:ascii="Times New Roman" w:hAnsi="Times New Roman" w:cs="Times New Roman"/>
          <w:color w:val="auto"/>
          <w:szCs w:val="21"/>
          <w:lang w:eastAsia="zh-CN"/>
        </w:rPr>
        <w:t>，</w:t>
      </w:r>
      <w:r>
        <w:rPr>
          <w:rFonts w:ascii="Times New Roman" w:hAnsi="Times New Roman" w:cs="Times New Roman"/>
          <w:color w:val="auto"/>
          <w:szCs w:val="21"/>
          <w:lang w:eastAsia="zh-CN"/>
        </w:rPr>
        <w:t>不应有裂纹、划伤、沙粒、疙瘩和麻点等缺陷。夹层玻璃无脱胶、皱痕、条纹、密集的点状缺陷，点状缺陷不大于3mm。</w:t>
      </w:r>
    </w:p>
    <w:p w14:paraId="43440F50">
      <w:pPr>
        <w:ind w:firstLine="480" w:firstLineChars="200"/>
        <w:rPr>
          <w:rFonts w:ascii="Times New Roman" w:hAnsi="Times New Roman" w:cs="Times New Roman"/>
          <w:color w:val="auto"/>
          <w:szCs w:val="21"/>
          <w:lang w:eastAsia="zh-CN"/>
        </w:rPr>
      </w:pPr>
      <w:r>
        <w:rPr>
          <w:rFonts w:hint="eastAsia" w:ascii="Times New Roman" w:hAnsi="Times New Roman" w:cs="Times New Roman"/>
          <w:color w:val="auto"/>
          <w:szCs w:val="21"/>
          <w:lang w:eastAsia="zh-CN"/>
        </w:rPr>
        <w:t>检验方法：观察，尺量检查。</w:t>
      </w:r>
    </w:p>
    <w:p w14:paraId="4A8CCAF2">
      <w:pPr>
        <w:rPr>
          <w:rFonts w:ascii="Times New Roman" w:hAnsi="Times New Roman" w:cs="Times New Roman"/>
          <w:color w:val="auto"/>
          <w:szCs w:val="21"/>
          <w:lang w:eastAsia="zh-CN"/>
        </w:rPr>
      </w:pPr>
      <w:r>
        <w:rPr>
          <w:rFonts w:ascii="Times New Roman" w:hAnsi="Times New Roman" w:cs="Times New Roman"/>
          <w:b/>
          <w:bCs/>
          <w:color w:val="auto"/>
          <w:szCs w:val="21"/>
          <w:lang w:eastAsia="zh-CN"/>
        </w:rPr>
        <w:t>11.2.13</w:t>
      </w:r>
      <w:r>
        <w:rPr>
          <w:rFonts w:hint="eastAsia" w:ascii="Times New Roman" w:hAnsi="Times New Roman" w:cs="Times New Roman"/>
          <w:b/>
          <w:bCs/>
          <w:color w:val="auto"/>
          <w:szCs w:val="21"/>
          <w:lang w:eastAsia="zh-CN"/>
        </w:rPr>
        <w:t xml:space="preserve"> </w:t>
      </w:r>
      <w:r>
        <w:rPr>
          <w:rFonts w:hint="eastAsia" w:ascii="Times New Roman" w:hAnsi="Times New Roman" w:cs="Times New Roman"/>
          <w:color w:val="auto"/>
          <w:szCs w:val="21"/>
          <w:lang w:eastAsia="zh-CN"/>
        </w:rPr>
        <w:t>塑料件应无裂纹和明显变形，无缩孔、气泡、杂质、伤痕。</w:t>
      </w:r>
    </w:p>
    <w:p w14:paraId="1AA2E260">
      <w:pPr>
        <w:ind w:firstLine="480" w:firstLineChars="200"/>
        <w:rPr>
          <w:rFonts w:ascii="Times New Roman" w:hAnsi="Times New Roman" w:cs="Times New Roman"/>
          <w:color w:val="auto"/>
          <w:szCs w:val="21"/>
          <w:lang w:eastAsia="zh-CN"/>
        </w:rPr>
      </w:pPr>
      <w:r>
        <w:rPr>
          <w:rFonts w:hint="eastAsia" w:ascii="Times New Roman" w:hAnsi="Times New Roman" w:cs="Times New Roman"/>
          <w:color w:val="auto"/>
          <w:szCs w:val="21"/>
          <w:lang w:eastAsia="zh-CN"/>
        </w:rPr>
        <w:t>检验方法：观察检查。</w:t>
      </w:r>
    </w:p>
    <w:p w14:paraId="2AE2BC26">
      <w:pPr>
        <w:rPr>
          <w:rFonts w:ascii="Times New Roman" w:hAnsi="Times New Roman" w:cs="Times New Roman"/>
          <w:color w:val="auto"/>
          <w:lang w:eastAsia="zh-CN"/>
        </w:rPr>
      </w:pPr>
      <w:r>
        <w:rPr>
          <w:rFonts w:ascii="Times New Roman" w:hAnsi="Times New Roman" w:cs="Times New Roman"/>
          <w:b/>
          <w:bCs/>
          <w:color w:val="auto"/>
          <w:szCs w:val="21"/>
          <w:lang w:eastAsia="zh-CN"/>
        </w:rPr>
        <w:t>11.2.14</w:t>
      </w:r>
      <w:r>
        <w:rPr>
          <w:rFonts w:ascii="Times New Roman" w:hAnsi="Times New Roman" w:cs="Times New Roman"/>
          <w:color w:val="auto"/>
          <w:szCs w:val="21"/>
          <w:lang w:eastAsia="zh-CN"/>
        </w:rPr>
        <w:t xml:space="preserve"> </w:t>
      </w:r>
      <w:r>
        <w:rPr>
          <w:rFonts w:ascii="Times New Roman" w:hAnsi="Times New Roman" w:cs="Times New Roman"/>
          <w:color w:val="auto"/>
          <w:lang w:eastAsia="zh-CN"/>
        </w:rPr>
        <w:t>储柜安装的留缝限值、允许偏差和检验方法应符合表</w:t>
      </w:r>
      <w:r>
        <w:rPr>
          <w:rFonts w:ascii="Times New Roman" w:hAnsi="Times New Roman" w:cs="Times New Roman"/>
          <w:color w:val="auto"/>
          <w:szCs w:val="21"/>
          <w:lang w:eastAsia="zh-CN"/>
        </w:rPr>
        <w:t>11.2.1</w:t>
      </w:r>
      <w:r>
        <w:rPr>
          <w:rFonts w:hint="eastAsia" w:ascii="Times New Roman" w:hAnsi="Times New Roman" w:cs="Times New Roman"/>
          <w:color w:val="auto"/>
          <w:szCs w:val="21"/>
          <w:lang w:eastAsia="zh-CN"/>
        </w:rPr>
        <w:t>4</w:t>
      </w:r>
      <w:r>
        <w:rPr>
          <w:rFonts w:ascii="Times New Roman" w:hAnsi="Times New Roman" w:cs="Times New Roman"/>
          <w:color w:val="auto"/>
          <w:lang w:eastAsia="zh-CN"/>
        </w:rPr>
        <w:t>的规定。</w:t>
      </w:r>
    </w:p>
    <w:p w14:paraId="1384ECF4">
      <w:pPr>
        <w:jc w:val="center"/>
        <w:rPr>
          <w:rFonts w:ascii="Times New Roman" w:hAnsi="Times New Roman" w:eastAsia="黑体" w:cs="Times New Roman"/>
          <w:color w:val="auto"/>
          <w:sz w:val="21"/>
          <w:szCs w:val="21"/>
          <w:lang w:eastAsia="zh-CN"/>
        </w:rPr>
      </w:pPr>
      <w:r>
        <w:rPr>
          <w:rFonts w:ascii="Times New Roman" w:hAnsi="Times New Roman" w:eastAsia="黑体" w:cs="Times New Roman"/>
          <w:color w:val="auto"/>
          <w:sz w:val="21"/>
          <w:szCs w:val="21"/>
          <w:lang w:eastAsia="zh-CN"/>
        </w:rPr>
        <w:t>表11.2.1</w:t>
      </w:r>
      <w:r>
        <w:rPr>
          <w:rFonts w:hint="eastAsia" w:ascii="Times New Roman" w:hAnsi="Times New Roman" w:eastAsia="黑体" w:cs="Times New Roman"/>
          <w:color w:val="auto"/>
          <w:sz w:val="21"/>
          <w:szCs w:val="21"/>
          <w:lang w:eastAsia="zh-CN"/>
        </w:rPr>
        <w:t xml:space="preserve">4  </w:t>
      </w:r>
      <w:r>
        <w:rPr>
          <w:rFonts w:ascii="Times New Roman" w:hAnsi="Times New Roman" w:eastAsia="黑体" w:cs="Times New Roman"/>
          <w:color w:val="auto"/>
          <w:sz w:val="21"/>
          <w:szCs w:val="21"/>
          <w:lang w:eastAsia="zh-CN"/>
        </w:rPr>
        <w:t>储柜安装的留缝限值、允许偏差和检验方法</w:t>
      </w:r>
    </w:p>
    <w:tbl>
      <w:tblPr>
        <w:tblStyle w:val="24"/>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577"/>
        <w:gridCol w:w="2755"/>
        <w:gridCol w:w="1281"/>
        <w:gridCol w:w="1281"/>
        <w:gridCol w:w="3206"/>
      </w:tblGrid>
      <w:tr w14:paraId="3395F3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7" w:type="pct"/>
            <w:tcBorders>
              <w:tl2br w:val="nil"/>
              <w:tr2bl w:val="nil"/>
            </w:tcBorders>
            <w:vAlign w:val="center"/>
          </w:tcPr>
          <w:p w14:paraId="5462D2A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项次</w:t>
            </w:r>
          </w:p>
        </w:tc>
        <w:tc>
          <w:tcPr>
            <w:tcW w:w="1514" w:type="pct"/>
            <w:tcBorders>
              <w:tl2br w:val="nil"/>
              <w:tr2bl w:val="nil"/>
            </w:tcBorders>
            <w:vAlign w:val="center"/>
          </w:tcPr>
          <w:p w14:paraId="5C6FA23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704" w:type="pct"/>
            <w:tcBorders>
              <w:tl2br w:val="nil"/>
              <w:tr2bl w:val="nil"/>
            </w:tcBorders>
            <w:vAlign w:val="center"/>
          </w:tcPr>
          <w:p w14:paraId="6585FCF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留缝限值</w:t>
            </w:r>
          </w:p>
          <w:p w14:paraId="143D17E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（mm）</w:t>
            </w:r>
          </w:p>
        </w:tc>
        <w:tc>
          <w:tcPr>
            <w:tcW w:w="704" w:type="pct"/>
            <w:tcBorders>
              <w:tl2br w:val="nil"/>
              <w:tr2bl w:val="nil"/>
            </w:tcBorders>
            <w:vAlign w:val="center"/>
          </w:tcPr>
          <w:p w14:paraId="6047387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允许偏差</w:t>
            </w:r>
          </w:p>
          <w:p w14:paraId="041D68E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（mm）</w:t>
            </w:r>
          </w:p>
        </w:tc>
        <w:tc>
          <w:tcPr>
            <w:tcW w:w="1761" w:type="pct"/>
            <w:tcBorders>
              <w:tl2br w:val="nil"/>
              <w:tr2bl w:val="nil"/>
            </w:tcBorders>
            <w:vAlign w:val="center"/>
          </w:tcPr>
          <w:p w14:paraId="4E083FC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0F2DF0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7" w:type="pct"/>
            <w:tcBorders>
              <w:tl2br w:val="nil"/>
              <w:tr2bl w:val="nil"/>
            </w:tcBorders>
            <w:vAlign w:val="center"/>
          </w:tcPr>
          <w:p w14:paraId="2C968DF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514" w:type="pct"/>
            <w:tcBorders>
              <w:tl2br w:val="nil"/>
              <w:tr2bl w:val="nil"/>
            </w:tcBorders>
            <w:vAlign w:val="center"/>
          </w:tcPr>
          <w:p w14:paraId="2544AEF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外形尺寸</w:t>
            </w:r>
          </w:p>
        </w:tc>
        <w:tc>
          <w:tcPr>
            <w:tcW w:w="704" w:type="pct"/>
            <w:tcBorders>
              <w:tl2br w:val="nil"/>
              <w:tr2bl w:val="nil"/>
            </w:tcBorders>
            <w:vAlign w:val="center"/>
          </w:tcPr>
          <w:p w14:paraId="02D2BCD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704" w:type="pct"/>
            <w:tcBorders>
              <w:tl2br w:val="nil"/>
              <w:tr2bl w:val="nil"/>
            </w:tcBorders>
            <w:vAlign w:val="center"/>
          </w:tcPr>
          <w:p w14:paraId="33103FD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761" w:type="pct"/>
            <w:tcBorders>
              <w:tl2br w:val="nil"/>
              <w:tr2bl w:val="nil"/>
            </w:tcBorders>
            <w:vAlign w:val="center"/>
          </w:tcPr>
          <w:p w14:paraId="4FFBF69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用钢直尺检查</w:t>
            </w:r>
          </w:p>
        </w:tc>
      </w:tr>
      <w:tr w14:paraId="2B543F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7" w:type="pct"/>
            <w:tcBorders>
              <w:tl2br w:val="nil"/>
              <w:tr2bl w:val="nil"/>
            </w:tcBorders>
            <w:vAlign w:val="center"/>
          </w:tcPr>
          <w:p w14:paraId="6BCF0AD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514" w:type="pct"/>
            <w:tcBorders>
              <w:tl2br w:val="nil"/>
              <w:tr2bl w:val="nil"/>
            </w:tcBorders>
            <w:vAlign w:val="center"/>
          </w:tcPr>
          <w:p w14:paraId="7FD1B90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两端高低差</w:t>
            </w:r>
          </w:p>
        </w:tc>
        <w:tc>
          <w:tcPr>
            <w:tcW w:w="704" w:type="pct"/>
            <w:tcBorders>
              <w:tl2br w:val="nil"/>
              <w:tr2bl w:val="nil"/>
            </w:tcBorders>
            <w:vAlign w:val="center"/>
          </w:tcPr>
          <w:p w14:paraId="7CE6F04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704" w:type="pct"/>
            <w:tcBorders>
              <w:tl2br w:val="nil"/>
              <w:tr2bl w:val="nil"/>
            </w:tcBorders>
            <w:vAlign w:val="center"/>
          </w:tcPr>
          <w:p w14:paraId="2BF6D82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761" w:type="pct"/>
            <w:tcBorders>
              <w:tl2br w:val="nil"/>
              <w:tr2bl w:val="nil"/>
            </w:tcBorders>
            <w:vAlign w:val="center"/>
          </w:tcPr>
          <w:p w14:paraId="5505815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用水准线或尺量检查</w:t>
            </w:r>
          </w:p>
        </w:tc>
      </w:tr>
      <w:tr w14:paraId="76962C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7" w:type="pct"/>
            <w:tcBorders>
              <w:tl2br w:val="nil"/>
              <w:tr2bl w:val="nil"/>
            </w:tcBorders>
            <w:vAlign w:val="center"/>
          </w:tcPr>
          <w:p w14:paraId="268DA49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514" w:type="pct"/>
            <w:tcBorders>
              <w:tl2br w:val="nil"/>
              <w:tr2bl w:val="nil"/>
            </w:tcBorders>
            <w:vAlign w:val="center"/>
          </w:tcPr>
          <w:p w14:paraId="3967D2C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立面垂直度</w:t>
            </w:r>
          </w:p>
        </w:tc>
        <w:tc>
          <w:tcPr>
            <w:tcW w:w="704" w:type="pct"/>
            <w:tcBorders>
              <w:tl2br w:val="nil"/>
              <w:tr2bl w:val="nil"/>
            </w:tcBorders>
            <w:vAlign w:val="center"/>
          </w:tcPr>
          <w:p w14:paraId="2B16057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704" w:type="pct"/>
            <w:tcBorders>
              <w:tl2br w:val="nil"/>
              <w:tr2bl w:val="nil"/>
            </w:tcBorders>
            <w:vAlign w:val="center"/>
          </w:tcPr>
          <w:p w14:paraId="4EC5E34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761" w:type="pct"/>
            <w:tcBorders>
              <w:tl2br w:val="nil"/>
              <w:tr2bl w:val="nil"/>
            </w:tcBorders>
            <w:vAlign w:val="center"/>
          </w:tcPr>
          <w:p w14:paraId="35BFB63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用1m垂直检测尺检查</w:t>
            </w:r>
          </w:p>
        </w:tc>
      </w:tr>
      <w:tr w14:paraId="75A71C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7" w:type="pct"/>
            <w:tcBorders>
              <w:tl2br w:val="nil"/>
              <w:tr2bl w:val="nil"/>
            </w:tcBorders>
            <w:vAlign w:val="center"/>
          </w:tcPr>
          <w:p w14:paraId="1CE00A2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1514" w:type="pct"/>
            <w:tcBorders>
              <w:tl2br w:val="nil"/>
              <w:tr2bl w:val="nil"/>
            </w:tcBorders>
            <w:vAlign w:val="center"/>
          </w:tcPr>
          <w:p w14:paraId="5D7AC27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上、下口平直度</w:t>
            </w:r>
          </w:p>
        </w:tc>
        <w:tc>
          <w:tcPr>
            <w:tcW w:w="704" w:type="pct"/>
            <w:tcBorders>
              <w:tl2br w:val="nil"/>
              <w:tr2bl w:val="nil"/>
            </w:tcBorders>
            <w:vAlign w:val="center"/>
          </w:tcPr>
          <w:p w14:paraId="7181104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704" w:type="pct"/>
            <w:tcBorders>
              <w:tl2br w:val="nil"/>
              <w:tr2bl w:val="nil"/>
            </w:tcBorders>
            <w:vAlign w:val="center"/>
          </w:tcPr>
          <w:p w14:paraId="0928D76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761" w:type="pct"/>
            <w:tcBorders>
              <w:tl2br w:val="nil"/>
              <w:tr2bl w:val="nil"/>
            </w:tcBorders>
            <w:vAlign w:val="center"/>
          </w:tcPr>
          <w:p w14:paraId="2970A18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拉线、尺量检查</w:t>
            </w:r>
          </w:p>
        </w:tc>
      </w:tr>
      <w:tr w14:paraId="17609E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7" w:type="pct"/>
            <w:tcBorders>
              <w:tl2br w:val="nil"/>
              <w:tr2bl w:val="nil"/>
            </w:tcBorders>
            <w:vAlign w:val="center"/>
          </w:tcPr>
          <w:p w14:paraId="7F5878A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1514" w:type="pct"/>
            <w:tcBorders>
              <w:tl2br w:val="nil"/>
              <w:tr2bl w:val="nil"/>
            </w:tcBorders>
            <w:vAlign w:val="center"/>
          </w:tcPr>
          <w:p w14:paraId="76F3016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柜门与口框错台</w:t>
            </w:r>
          </w:p>
        </w:tc>
        <w:tc>
          <w:tcPr>
            <w:tcW w:w="704" w:type="pct"/>
            <w:tcBorders>
              <w:tl2br w:val="nil"/>
              <w:tr2bl w:val="nil"/>
            </w:tcBorders>
            <w:vAlign w:val="center"/>
          </w:tcPr>
          <w:p w14:paraId="7955FBD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704" w:type="pct"/>
            <w:tcBorders>
              <w:tl2br w:val="nil"/>
              <w:tr2bl w:val="nil"/>
            </w:tcBorders>
            <w:vAlign w:val="center"/>
          </w:tcPr>
          <w:p w14:paraId="2371420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761" w:type="pct"/>
            <w:vMerge w:val="restart"/>
            <w:tcBorders>
              <w:tl2br w:val="nil"/>
              <w:tr2bl w:val="nil"/>
            </w:tcBorders>
            <w:vAlign w:val="center"/>
          </w:tcPr>
          <w:p w14:paraId="41B3528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用尺量检量</w:t>
            </w:r>
          </w:p>
        </w:tc>
      </w:tr>
      <w:tr w14:paraId="1A39FF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7" w:type="pct"/>
            <w:tcBorders>
              <w:tl2br w:val="nil"/>
              <w:tr2bl w:val="nil"/>
            </w:tcBorders>
            <w:vAlign w:val="center"/>
          </w:tcPr>
          <w:p w14:paraId="5432608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6</w:t>
            </w:r>
          </w:p>
        </w:tc>
        <w:tc>
          <w:tcPr>
            <w:tcW w:w="1514" w:type="pct"/>
            <w:tcBorders>
              <w:tl2br w:val="nil"/>
              <w:tr2bl w:val="nil"/>
            </w:tcBorders>
            <w:vAlign w:val="center"/>
          </w:tcPr>
          <w:p w14:paraId="528A288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柜门与上框间隙</w:t>
            </w:r>
          </w:p>
        </w:tc>
        <w:tc>
          <w:tcPr>
            <w:tcW w:w="704" w:type="pct"/>
            <w:tcBorders>
              <w:tl2br w:val="nil"/>
              <w:tr2bl w:val="nil"/>
            </w:tcBorders>
            <w:vAlign w:val="center"/>
          </w:tcPr>
          <w:p w14:paraId="5FE1174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0.7</w:t>
            </w:r>
          </w:p>
        </w:tc>
        <w:tc>
          <w:tcPr>
            <w:tcW w:w="704" w:type="pct"/>
            <w:tcBorders>
              <w:tl2br w:val="nil"/>
              <w:tr2bl w:val="nil"/>
            </w:tcBorders>
            <w:vAlign w:val="center"/>
          </w:tcPr>
          <w:p w14:paraId="37A9035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761" w:type="pct"/>
            <w:vMerge w:val="continue"/>
            <w:tcBorders>
              <w:tl2br w:val="nil"/>
              <w:tr2bl w:val="nil"/>
            </w:tcBorders>
            <w:vAlign w:val="center"/>
          </w:tcPr>
          <w:p w14:paraId="274FF041">
            <w:pPr>
              <w:spacing w:line="240" w:lineRule="auto"/>
              <w:jc w:val="center"/>
              <w:rPr>
                <w:rFonts w:ascii="Times New Roman" w:hAnsi="Times New Roman" w:cs="Times New Roman"/>
                <w:color w:val="auto"/>
                <w:sz w:val="21"/>
                <w:szCs w:val="21"/>
              </w:rPr>
            </w:pPr>
          </w:p>
        </w:tc>
      </w:tr>
      <w:tr w14:paraId="1EA0DA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7" w:type="pct"/>
            <w:tcBorders>
              <w:tl2br w:val="nil"/>
              <w:tr2bl w:val="nil"/>
            </w:tcBorders>
            <w:vAlign w:val="center"/>
          </w:tcPr>
          <w:p w14:paraId="591AC89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7</w:t>
            </w:r>
          </w:p>
        </w:tc>
        <w:tc>
          <w:tcPr>
            <w:tcW w:w="1514" w:type="pct"/>
            <w:tcBorders>
              <w:tl2br w:val="nil"/>
              <w:tr2bl w:val="nil"/>
            </w:tcBorders>
            <w:vAlign w:val="center"/>
          </w:tcPr>
          <w:p w14:paraId="733BE82B">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柜门并缝与两边框间隙</w:t>
            </w:r>
          </w:p>
        </w:tc>
        <w:tc>
          <w:tcPr>
            <w:tcW w:w="704" w:type="pct"/>
            <w:tcBorders>
              <w:tl2br w:val="nil"/>
              <w:tr2bl w:val="nil"/>
            </w:tcBorders>
            <w:vAlign w:val="center"/>
          </w:tcPr>
          <w:p w14:paraId="08965BD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704" w:type="pct"/>
            <w:tcBorders>
              <w:tl2br w:val="nil"/>
              <w:tr2bl w:val="nil"/>
            </w:tcBorders>
            <w:vAlign w:val="center"/>
          </w:tcPr>
          <w:p w14:paraId="516F440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761" w:type="pct"/>
            <w:vMerge w:val="restart"/>
            <w:tcBorders>
              <w:tl2br w:val="nil"/>
              <w:tr2bl w:val="nil"/>
            </w:tcBorders>
            <w:vAlign w:val="center"/>
          </w:tcPr>
          <w:p w14:paraId="037614E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用塞尺检查</w:t>
            </w:r>
          </w:p>
        </w:tc>
      </w:tr>
      <w:tr w14:paraId="6C267E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7" w:type="pct"/>
            <w:tcBorders>
              <w:tl2br w:val="nil"/>
              <w:tr2bl w:val="nil"/>
            </w:tcBorders>
            <w:vAlign w:val="center"/>
          </w:tcPr>
          <w:p w14:paraId="0A8DE10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8</w:t>
            </w:r>
          </w:p>
        </w:tc>
        <w:tc>
          <w:tcPr>
            <w:tcW w:w="1514" w:type="pct"/>
            <w:tcBorders>
              <w:tl2br w:val="nil"/>
              <w:tr2bl w:val="nil"/>
            </w:tcBorders>
            <w:vAlign w:val="center"/>
          </w:tcPr>
          <w:p w14:paraId="70C01D9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柜门与下柜间隙</w:t>
            </w:r>
          </w:p>
        </w:tc>
        <w:tc>
          <w:tcPr>
            <w:tcW w:w="704" w:type="pct"/>
            <w:tcBorders>
              <w:tl2br w:val="nil"/>
              <w:tr2bl w:val="nil"/>
            </w:tcBorders>
            <w:vAlign w:val="center"/>
          </w:tcPr>
          <w:p w14:paraId="26F906E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1.5</w:t>
            </w:r>
          </w:p>
        </w:tc>
        <w:tc>
          <w:tcPr>
            <w:tcW w:w="704" w:type="pct"/>
            <w:tcBorders>
              <w:tl2br w:val="nil"/>
              <w:tr2bl w:val="nil"/>
            </w:tcBorders>
            <w:vAlign w:val="center"/>
          </w:tcPr>
          <w:p w14:paraId="1876644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761" w:type="pct"/>
            <w:vMerge w:val="continue"/>
            <w:tcBorders>
              <w:tl2br w:val="nil"/>
              <w:tr2bl w:val="nil"/>
            </w:tcBorders>
            <w:vAlign w:val="center"/>
          </w:tcPr>
          <w:p w14:paraId="41F7274D">
            <w:pPr>
              <w:spacing w:line="240" w:lineRule="auto"/>
              <w:jc w:val="center"/>
              <w:rPr>
                <w:rFonts w:ascii="Times New Roman" w:hAnsi="Times New Roman" w:cs="Times New Roman"/>
                <w:color w:val="auto"/>
                <w:sz w:val="21"/>
                <w:szCs w:val="21"/>
              </w:rPr>
            </w:pPr>
          </w:p>
        </w:tc>
      </w:tr>
    </w:tbl>
    <w:p w14:paraId="764BD541">
      <w:pPr>
        <w:pStyle w:val="3"/>
        <w:rPr>
          <w:rFonts w:cs="Times New Roman"/>
          <w:color w:val="auto"/>
          <w:lang w:eastAsia="zh-CN"/>
        </w:rPr>
      </w:pPr>
      <w:bookmarkStart w:id="334" w:name="_Toc10728"/>
      <w:bookmarkStart w:id="335" w:name="_Toc15693"/>
      <w:bookmarkStart w:id="336" w:name="_Toc1636"/>
      <w:bookmarkStart w:id="337" w:name="_Toc17307"/>
      <w:bookmarkStart w:id="338" w:name="_Toc182349237"/>
      <w:r>
        <w:rPr>
          <w:rFonts w:cs="Times New Roman"/>
          <w:color w:val="auto"/>
          <w:lang w:eastAsia="zh-CN"/>
        </w:rPr>
        <w:t>11.3 窗帘盒、窗台板制作与安装</w:t>
      </w:r>
      <w:bookmarkEnd w:id="334"/>
      <w:bookmarkEnd w:id="335"/>
      <w:bookmarkEnd w:id="336"/>
      <w:bookmarkEnd w:id="337"/>
      <w:bookmarkEnd w:id="338"/>
    </w:p>
    <w:p w14:paraId="40F765C0">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【条文说明】本节内容主要引用于</w:t>
      </w:r>
      <w:bookmarkStart w:id="339" w:name="_Hlk182339880"/>
      <w:r>
        <w:rPr>
          <w:rFonts w:ascii="Times New Roman" w:hAnsi="Times New Roman" w:eastAsia="楷体_GB2312" w:cs="Times New Roman"/>
          <w:color w:val="auto"/>
          <w:u w:val="single"/>
          <w:lang w:eastAsia="zh-CN"/>
        </w:rPr>
        <w:t>《住宅室内装饰装修工程质量验收规范》JGJ/T 304</w:t>
      </w:r>
      <w:bookmarkEnd w:id="339"/>
      <w:r>
        <w:rPr>
          <w:rFonts w:ascii="Times New Roman" w:hAnsi="Times New Roman" w:eastAsia="楷体_GB2312" w:cs="Times New Roman"/>
          <w:color w:val="auto"/>
          <w:u w:val="single"/>
          <w:lang w:eastAsia="zh-CN"/>
        </w:rPr>
        <w:t>，考虑到海南的地方特性，取消了散热器罩的相关内容。</w:t>
      </w:r>
    </w:p>
    <w:p w14:paraId="2B698C15">
      <w:pPr>
        <w:pStyle w:val="33"/>
        <w:rPr>
          <w:color w:val="auto"/>
        </w:rPr>
      </w:pPr>
      <w:r>
        <w:rPr>
          <w:color w:val="auto"/>
        </w:rPr>
        <w:t>主控项目</w:t>
      </w:r>
    </w:p>
    <w:p w14:paraId="6DDFA3A4">
      <w:pPr>
        <w:rPr>
          <w:rFonts w:ascii="Times New Roman" w:hAnsi="Times New Roman" w:cs="Times New Roman"/>
          <w:color w:val="auto"/>
          <w:lang w:eastAsia="zh-CN"/>
        </w:rPr>
      </w:pPr>
      <w:r>
        <w:rPr>
          <w:rFonts w:ascii="Times New Roman" w:hAnsi="Times New Roman" w:cs="Times New Roman"/>
          <w:b/>
          <w:bCs/>
          <w:color w:val="auto"/>
          <w:lang w:eastAsia="zh-CN"/>
        </w:rPr>
        <w:t>11.3.1</w:t>
      </w:r>
      <w:r>
        <w:rPr>
          <w:rFonts w:ascii="Times New Roman" w:hAnsi="Times New Roman" w:cs="Times New Roman"/>
          <w:color w:val="auto"/>
          <w:lang w:eastAsia="zh-CN"/>
        </w:rPr>
        <w:t xml:space="preserve"> 窗帘盒、窗台板的造型、规格、尺寸、安装位置和固定方法应符合设计要求。安装应牢固。</w:t>
      </w:r>
    </w:p>
    <w:p w14:paraId="077F514D">
      <w:pPr>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w:t>
      </w:r>
      <w:r>
        <w:rPr>
          <w:rFonts w:hint="eastAsia"/>
          <w:color w:val="auto"/>
          <w:spacing w:val="-12"/>
          <w:position w:val="1"/>
          <w:szCs w:val="24"/>
          <w:lang w:eastAsia="zh-CN"/>
        </w:rPr>
        <w:t>，尺量</w:t>
      </w:r>
      <w:r>
        <w:rPr>
          <w:rFonts w:ascii="Times New Roman" w:hAnsi="Times New Roman" w:cs="Times New Roman"/>
          <w:color w:val="auto"/>
          <w:szCs w:val="24"/>
          <w:lang w:eastAsia="zh-CN"/>
        </w:rPr>
        <w:t>检查</w:t>
      </w:r>
      <w:r>
        <w:rPr>
          <w:rFonts w:hint="eastAsia"/>
          <w:color w:val="auto"/>
          <w:spacing w:val="-12"/>
          <w:position w:val="1"/>
          <w:szCs w:val="24"/>
          <w:lang w:eastAsia="zh-CN"/>
        </w:rPr>
        <w:t>、手扳检查</w:t>
      </w:r>
      <w:r>
        <w:rPr>
          <w:rFonts w:ascii="Times New Roman" w:hAnsi="Times New Roman" w:cs="Times New Roman"/>
          <w:color w:val="auto"/>
          <w:szCs w:val="24"/>
          <w:lang w:eastAsia="zh-CN"/>
        </w:rPr>
        <w:t>。</w:t>
      </w:r>
    </w:p>
    <w:p w14:paraId="69DAF907">
      <w:pPr>
        <w:rPr>
          <w:rFonts w:ascii="Times New Roman" w:hAnsi="Times New Roman" w:cs="Times New Roman"/>
          <w:color w:val="auto"/>
          <w:lang w:eastAsia="zh-CN"/>
        </w:rPr>
      </w:pPr>
      <w:r>
        <w:rPr>
          <w:rFonts w:ascii="Times New Roman" w:hAnsi="Times New Roman" w:cs="Times New Roman"/>
          <w:b/>
          <w:bCs/>
          <w:color w:val="auto"/>
          <w:lang w:eastAsia="zh-CN"/>
        </w:rPr>
        <w:t>11.3.2</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窗帘盒、窗台板制作与安装所使用材料的材质、规格、性能、有害物质限量及木材的燃烧性能等级和含水率应符合设计要求及国家现行标准的有关规定。</w:t>
      </w:r>
    </w:p>
    <w:p w14:paraId="74D6C997">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检验方法：观察，检查产品合格证书、进场验收记录、性能检验报告和复验报告。</w:t>
      </w:r>
    </w:p>
    <w:p w14:paraId="4173C3DE">
      <w:pPr>
        <w:rPr>
          <w:rFonts w:ascii="Times New Roman" w:hAnsi="Times New Roman" w:cs="Times New Roman"/>
          <w:color w:val="auto"/>
          <w:lang w:eastAsia="zh-CN"/>
        </w:rPr>
      </w:pPr>
      <w:r>
        <w:rPr>
          <w:rFonts w:ascii="Times New Roman" w:hAnsi="Times New Roman" w:cs="Times New Roman"/>
          <w:b/>
          <w:bCs/>
          <w:color w:val="auto"/>
          <w:lang w:eastAsia="zh-CN"/>
        </w:rPr>
        <w:t>11.3.3</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窗帘盒、窗台板的造型、规格、尺寸、安装位置和固定方法应符合设计要求。窗帘盒、窗台板的安装应牢固。</w:t>
      </w:r>
    </w:p>
    <w:p w14:paraId="25051F60">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检验方法：观察，尺量检查，手扳检查。</w:t>
      </w:r>
    </w:p>
    <w:p w14:paraId="4EB89F92">
      <w:pPr>
        <w:rPr>
          <w:rFonts w:ascii="Times New Roman" w:hAnsi="Times New Roman" w:cs="Times New Roman"/>
          <w:color w:val="auto"/>
          <w:lang w:eastAsia="zh-CN"/>
        </w:rPr>
      </w:pPr>
      <w:r>
        <w:rPr>
          <w:rFonts w:ascii="Times New Roman" w:hAnsi="Times New Roman" w:cs="Times New Roman"/>
          <w:b/>
          <w:bCs/>
          <w:color w:val="auto"/>
          <w:lang w:eastAsia="zh-CN"/>
        </w:rPr>
        <w:t>11.3.4</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窗帘盒配件的品种、规格应符合设计要求，安装应牢固。</w:t>
      </w:r>
    </w:p>
    <w:p w14:paraId="57604492">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检验方法：手扳检查，检查进场验收记录。</w:t>
      </w:r>
    </w:p>
    <w:p w14:paraId="12D94BDF">
      <w:pPr>
        <w:rPr>
          <w:rFonts w:ascii="Times New Roman" w:hAnsi="Times New Roman" w:cs="Times New Roman"/>
          <w:color w:val="auto"/>
          <w:lang w:eastAsia="zh-CN"/>
        </w:rPr>
      </w:pPr>
      <w:r>
        <w:rPr>
          <w:rFonts w:ascii="Times New Roman" w:hAnsi="Times New Roman" w:cs="Times New Roman"/>
          <w:b/>
          <w:bCs/>
          <w:color w:val="auto"/>
          <w:lang w:eastAsia="zh-CN"/>
        </w:rPr>
        <w:t>11.3.5</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窗帘盒轨道安装应平直、牢固，采用电动窗帘时应按产品说明书进行安装调试。</w:t>
      </w:r>
    </w:p>
    <w:p w14:paraId="58813674">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检验方法：观察、手扳检查，检查产品说明书和施工记录。</w:t>
      </w:r>
    </w:p>
    <w:p w14:paraId="2A421B95">
      <w:pPr>
        <w:rPr>
          <w:rFonts w:ascii="Times New Roman" w:hAnsi="Times New Roman" w:cs="Times New Roman"/>
          <w:color w:val="auto"/>
          <w:lang w:eastAsia="zh-CN"/>
        </w:rPr>
      </w:pPr>
      <w:r>
        <w:rPr>
          <w:rFonts w:ascii="Times New Roman" w:hAnsi="Times New Roman" w:cs="Times New Roman"/>
          <w:b/>
          <w:bCs/>
          <w:color w:val="auto"/>
          <w:lang w:eastAsia="zh-CN"/>
        </w:rPr>
        <w:t>11.3.6</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 xml:space="preserve">窗台板处于易受潮部位的必须做防潮处理。 </w:t>
      </w:r>
    </w:p>
    <w:p w14:paraId="59FC090B">
      <w:pPr>
        <w:pStyle w:val="9"/>
        <w:ind w:firstLine="480"/>
        <w:rPr>
          <w:color w:val="auto"/>
          <w:lang w:eastAsia="zh-CN"/>
        </w:rPr>
      </w:pPr>
      <w:r>
        <w:rPr>
          <w:color w:val="auto"/>
          <w:lang w:eastAsia="zh-CN"/>
        </w:rPr>
        <w:t>检验方法：观察检查，检查施工记录。</w:t>
      </w:r>
    </w:p>
    <w:p w14:paraId="0D77ECFB">
      <w:pPr>
        <w:rPr>
          <w:rFonts w:ascii="Times New Roman" w:hAnsi="Times New Roman" w:cs="Times New Roman"/>
          <w:color w:val="auto"/>
          <w:lang w:eastAsia="zh-CN"/>
        </w:rPr>
      </w:pPr>
      <w:r>
        <w:rPr>
          <w:rFonts w:ascii="Times New Roman" w:hAnsi="Times New Roman" w:cs="Times New Roman"/>
          <w:b/>
          <w:bCs/>
          <w:color w:val="auto"/>
          <w:lang w:eastAsia="zh-CN"/>
        </w:rPr>
        <w:t>11.3.7</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人造石（石材）窗台板的造型、规格、尺寸、安装位置和固定方法应符合设计要求，窗台板外露边部分需打磨抛光处理不能有手感毛刺现象，并安装应牢固可靠。</w:t>
      </w:r>
    </w:p>
    <w:p w14:paraId="0223B7D3">
      <w:pPr>
        <w:pStyle w:val="9"/>
        <w:ind w:firstLine="480"/>
        <w:rPr>
          <w:color w:val="auto"/>
          <w:lang w:eastAsia="zh-CN"/>
        </w:rPr>
      </w:pPr>
      <w:r>
        <w:rPr>
          <w:color w:val="auto"/>
          <w:lang w:eastAsia="zh-CN"/>
        </w:rPr>
        <w:t>检查方法：观察检查。</w:t>
      </w:r>
    </w:p>
    <w:p w14:paraId="36EFAF17">
      <w:pPr>
        <w:pStyle w:val="33"/>
        <w:rPr>
          <w:color w:val="auto"/>
        </w:rPr>
      </w:pPr>
      <w:r>
        <w:rPr>
          <w:color w:val="auto"/>
        </w:rPr>
        <w:t>一般项目</w:t>
      </w:r>
    </w:p>
    <w:p w14:paraId="030BF57B">
      <w:pPr>
        <w:rPr>
          <w:rFonts w:ascii="Times New Roman" w:hAnsi="Times New Roman" w:cs="Times New Roman"/>
          <w:color w:val="auto"/>
          <w:lang w:eastAsia="zh-CN"/>
        </w:rPr>
      </w:pPr>
      <w:r>
        <w:rPr>
          <w:rFonts w:ascii="Times New Roman" w:hAnsi="Times New Roman" w:cs="Times New Roman"/>
          <w:b/>
          <w:bCs/>
          <w:color w:val="auto"/>
          <w:lang w:eastAsia="zh-CN"/>
        </w:rPr>
        <w:t>11.3.8</w:t>
      </w:r>
      <w:r>
        <w:rPr>
          <w:rFonts w:ascii="Times New Roman" w:hAnsi="Times New Roman" w:cs="Times New Roman"/>
          <w:color w:val="auto"/>
          <w:lang w:eastAsia="zh-CN"/>
        </w:rPr>
        <w:t xml:space="preserve"> 双包夹板工艺制作的窗帘盒，遮档板外立面不得有明榫、露钉帽，底边应做封边处理。</w:t>
      </w:r>
    </w:p>
    <w:p w14:paraId="725B258A">
      <w:pPr>
        <w:pStyle w:val="9"/>
        <w:ind w:firstLine="480"/>
        <w:rPr>
          <w:rFonts w:cs="Times New Roman"/>
          <w:color w:val="auto"/>
          <w:lang w:eastAsia="zh-CN"/>
        </w:rPr>
      </w:pPr>
      <w:r>
        <w:rPr>
          <w:rFonts w:cs="Times New Roman"/>
          <w:color w:val="auto"/>
          <w:lang w:eastAsia="zh-CN"/>
        </w:rPr>
        <w:t>检验方法：观察检查。</w:t>
      </w:r>
    </w:p>
    <w:p w14:paraId="242BD193">
      <w:pPr>
        <w:rPr>
          <w:rFonts w:ascii="Times New Roman" w:hAnsi="Times New Roman" w:cs="Times New Roman"/>
          <w:color w:val="auto"/>
          <w:lang w:eastAsia="zh-CN"/>
        </w:rPr>
      </w:pPr>
      <w:r>
        <w:rPr>
          <w:rFonts w:ascii="Times New Roman" w:hAnsi="Times New Roman" w:cs="Times New Roman"/>
          <w:b/>
          <w:bCs/>
          <w:color w:val="auto"/>
          <w:lang w:eastAsia="zh-CN"/>
        </w:rPr>
        <w:t>11.3.9</w:t>
      </w:r>
      <w:r>
        <w:rPr>
          <w:rFonts w:ascii="Times New Roman" w:hAnsi="Times New Roman" w:cs="Times New Roman"/>
          <w:color w:val="auto"/>
          <w:lang w:eastAsia="zh-CN"/>
        </w:rPr>
        <w:t xml:space="preserve"> 窗帘盒、窗台板表面应平整、光滑、洁净、色泽一致；不露钉帽，无锤印、弯曲变形、裂缝和损坏现象；装饰线刻纹应清晰、直顺、棱线凹凸层次分明。</w:t>
      </w:r>
    </w:p>
    <w:p w14:paraId="52EE35CA">
      <w:pPr>
        <w:pStyle w:val="9"/>
        <w:ind w:firstLine="480"/>
        <w:rPr>
          <w:rFonts w:cs="Times New Roman"/>
          <w:color w:val="auto"/>
          <w:lang w:eastAsia="zh-CN"/>
        </w:rPr>
      </w:pPr>
      <w:r>
        <w:rPr>
          <w:rFonts w:cs="Times New Roman"/>
          <w:color w:val="auto"/>
          <w:lang w:eastAsia="zh-CN"/>
        </w:rPr>
        <w:t>检验方法：观察检查。</w:t>
      </w:r>
    </w:p>
    <w:p w14:paraId="5A813953">
      <w:pPr>
        <w:ind w:right="137"/>
        <w:rPr>
          <w:color w:val="auto"/>
          <w:szCs w:val="24"/>
          <w:lang w:eastAsia="zh-CN"/>
        </w:rPr>
      </w:pPr>
      <w:r>
        <w:rPr>
          <w:rFonts w:ascii="Times New Roman" w:hAnsi="Times New Roman" w:cs="Times New Roman"/>
          <w:b/>
          <w:bCs/>
          <w:color w:val="auto"/>
          <w:spacing w:val="5"/>
          <w:szCs w:val="24"/>
          <w:lang w:eastAsia="zh-CN"/>
        </w:rPr>
        <w:t>11.3.10</w:t>
      </w:r>
      <w:r>
        <w:rPr>
          <w:rFonts w:hint="eastAsia" w:ascii="Times New Roman" w:hAnsi="Times New Roman" w:cs="Times New Roman"/>
          <w:color w:val="auto"/>
          <w:spacing w:val="5"/>
          <w:szCs w:val="24"/>
          <w:lang w:eastAsia="zh-CN"/>
        </w:rPr>
        <w:t xml:space="preserve"> </w:t>
      </w:r>
      <w:r>
        <w:rPr>
          <w:color w:val="auto"/>
          <w:spacing w:val="5"/>
          <w:szCs w:val="24"/>
          <w:lang w:eastAsia="zh-CN"/>
        </w:rPr>
        <w:t>窗帘盒、窗台板与墙、窗框的衔接应严密、密封胶缝应顺直、光滑。</w:t>
      </w:r>
    </w:p>
    <w:p w14:paraId="3EEE7FC5">
      <w:pPr>
        <w:ind w:left="563"/>
        <w:rPr>
          <w:color w:val="auto"/>
          <w:szCs w:val="24"/>
          <w:lang w:eastAsia="zh-CN"/>
        </w:rPr>
      </w:pPr>
      <w:r>
        <w:rPr>
          <w:color w:val="auto"/>
          <w:spacing w:val="7"/>
          <w:szCs w:val="24"/>
          <w:lang w:eastAsia="zh-CN"/>
        </w:rPr>
        <w:t>检验方法：观察。</w:t>
      </w:r>
    </w:p>
    <w:p w14:paraId="21424845">
      <w:pPr>
        <w:ind w:right="137"/>
        <w:rPr>
          <w:color w:val="auto"/>
          <w:spacing w:val="8"/>
          <w:szCs w:val="24"/>
          <w:lang w:eastAsia="zh-CN"/>
        </w:rPr>
      </w:pPr>
      <w:r>
        <w:rPr>
          <w:rFonts w:ascii="Times New Roman" w:hAnsi="Times New Roman" w:cs="Times New Roman"/>
          <w:b/>
          <w:bCs/>
          <w:color w:val="auto"/>
          <w:spacing w:val="8"/>
          <w:szCs w:val="24"/>
          <w:lang w:eastAsia="zh-CN"/>
        </w:rPr>
        <w:t>11.3.11</w:t>
      </w:r>
      <w:r>
        <w:rPr>
          <w:rFonts w:hint="eastAsia" w:ascii="Times New Roman" w:hAnsi="Times New Roman" w:cs="Times New Roman"/>
          <w:color w:val="auto"/>
          <w:spacing w:val="8"/>
          <w:szCs w:val="24"/>
          <w:lang w:eastAsia="zh-CN"/>
        </w:rPr>
        <w:t xml:space="preserve"> 条件允许的情况下</w:t>
      </w:r>
      <w:r>
        <w:rPr>
          <w:color w:val="auto"/>
          <w:spacing w:val="8"/>
          <w:szCs w:val="24"/>
          <w:lang w:eastAsia="zh-CN"/>
        </w:rPr>
        <w:t>窗帘盒宜伸出窗口两侧</w:t>
      </w:r>
      <w:r>
        <w:rPr>
          <w:rFonts w:ascii="Times New Roman" w:hAnsi="Times New Roman" w:eastAsia="Times New Roman" w:cs="Times New Roman"/>
          <w:color w:val="auto"/>
          <w:spacing w:val="8"/>
          <w:szCs w:val="24"/>
          <w:lang w:eastAsia="zh-CN"/>
        </w:rPr>
        <w:t>200</w:t>
      </w:r>
      <w:r>
        <w:rPr>
          <w:rFonts w:ascii="Times New Roman" w:hAnsi="Times New Roman" w:eastAsia="Times New Roman" w:cs="Times New Roman"/>
          <w:color w:val="auto"/>
          <w:szCs w:val="24"/>
          <w:lang w:eastAsia="zh-CN"/>
        </w:rPr>
        <w:t>mm</w:t>
      </w:r>
      <w:r>
        <w:rPr>
          <w:rFonts w:hint="eastAsia" w:ascii="Times New Roman" w:hAnsi="Times New Roman" w:cs="Times New Roman"/>
          <w:color w:val="auto"/>
          <w:spacing w:val="8"/>
          <w:szCs w:val="24"/>
          <w:lang w:eastAsia="zh-CN"/>
        </w:rPr>
        <w:t>~</w:t>
      </w:r>
      <w:r>
        <w:rPr>
          <w:rFonts w:ascii="Times New Roman" w:hAnsi="Times New Roman" w:eastAsia="Times New Roman" w:cs="Times New Roman"/>
          <w:color w:val="auto"/>
          <w:spacing w:val="8"/>
          <w:szCs w:val="24"/>
          <w:lang w:eastAsia="zh-CN"/>
        </w:rPr>
        <w:t>300</w:t>
      </w:r>
      <w:r>
        <w:rPr>
          <w:rFonts w:ascii="Times New Roman" w:hAnsi="Times New Roman" w:eastAsia="Times New Roman" w:cs="Times New Roman"/>
          <w:color w:val="auto"/>
          <w:szCs w:val="24"/>
          <w:lang w:eastAsia="zh-CN"/>
        </w:rPr>
        <w:t>mm</w:t>
      </w:r>
      <w:r>
        <w:rPr>
          <w:color w:val="auto"/>
          <w:spacing w:val="8"/>
          <w:szCs w:val="24"/>
          <w:lang w:eastAsia="zh-CN"/>
        </w:rPr>
        <w:t>，</w:t>
      </w:r>
      <w:r>
        <w:rPr>
          <w:rFonts w:hint="eastAsia"/>
          <w:color w:val="auto"/>
          <w:spacing w:val="8"/>
          <w:szCs w:val="24"/>
          <w:lang w:eastAsia="zh-CN"/>
        </w:rPr>
        <w:t>且两边伸出距离应保持一致</w:t>
      </w:r>
      <w:r>
        <w:rPr>
          <w:color w:val="auto"/>
          <w:spacing w:val="9"/>
          <w:szCs w:val="24"/>
          <w:lang w:eastAsia="zh-CN"/>
        </w:rPr>
        <w:t>。窗帘盒下沿宜与窗口上沿</w:t>
      </w:r>
      <w:r>
        <w:rPr>
          <w:color w:val="auto"/>
          <w:spacing w:val="8"/>
          <w:szCs w:val="24"/>
          <w:lang w:eastAsia="zh-CN"/>
        </w:rPr>
        <w:t>平齐。</w:t>
      </w:r>
    </w:p>
    <w:p w14:paraId="510BA11F">
      <w:pPr>
        <w:ind w:right="137"/>
        <w:rPr>
          <w:color w:val="auto"/>
          <w:spacing w:val="8"/>
          <w:szCs w:val="24"/>
          <w:lang w:eastAsia="zh-CN"/>
        </w:rPr>
      </w:pPr>
      <w:r>
        <w:rPr>
          <w:rFonts w:hint="eastAsia" w:ascii="Times New Roman" w:hAnsi="Times New Roman" w:eastAsia="楷体_GB2312" w:cs="Times New Roman"/>
          <w:color w:val="auto"/>
          <w:u w:val="single"/>
          <w:lang w:eastAsia="zh-CN"/>
        </w:rPr>
        <w:t>【条文说明】</w:t>
      </w:r>
      <w:r>
        <w:rPr>
          <w:rFonts w:hint="eastAsia" w:ascii="Times New Roman" w:hAnsi="Times New Roman" w:eastAsia="楷体_GB2312" w:cs="Times New Roman"/>
          <w:b/>
          <w:bCs/>
          <w:color w:val="auto"/>
          <w:u w:val="single"/>
          <w:lang w:eastAsia="zh-CN"/>
        </w:rPr>
        <w:t xml:space="preserve">11.3.11 </w:t>
      </w:r>
      <w:r>
        <w:rPr>
          <w:rFonts w:hint="eastAsia" w:ascii="Times New Roman" w:hAnsi="Times New Roman" w:eastAsia="楷体_GB2312" w:cs="Times New Roman"/>
          <w:color w:val="auto"/>
          <w:u w:val="single"/>
          <w:lang w:eastAsia="zh-CN"/>
        </w:rPr>
        <w:t>为保证窗帘不影响纱窗或窗扇的开启及保证开窗后的通风效果，窗帘盒在条件允许的情况下应尽量多伸出窗口两侧以便于窗帘完全脱离窗口位置；为保证整体美观协调，伸出窗口两侧的距离应保持一致。</w:t>
      </w:r>
    </w:p>
    <w:p w14:paraId="1B9C617C">
      <w:pPr>
        <w:ind w:firstLine="512" w:firstLineChars="200"/>
        <w:rPr>
          <w:color w:val="auto"/>
          <w:spacing w:val="8"/>
          <w:szCs w:val="24"/>
          <w:lang w:eastAsia="zh-CN"/>
        </w:rPr>
      </w:pPr>
      <w:r>
        <w:rPr>
          <w:color w:val="auto"/>
          <w:spacing w:val="8"/>
          <w:szCs w:val="24"/>
          <w:lang w:eastAsia="zh-CN"/>
        </w:rPr>
        <w:t>检验方法：观察、尺量检查。</w:t>
      </w:r>
    </w:p>
    <w:p w14:paraId="0C21B7E1">
      <w:pPr>
        <w:ind w:right="135"/>
        <w:rPr>
          <w:color w:val="auto"/>
          <w:spacing w:val="9"/>
          <w:szCs w:val="24"/>
          <w:lang w:eastAsia="zh-CN"/>
        </w:rPr>
      </w:pPr>
      <w:r>
        <w:rPr>
          <w:rFonts w:ascii="Times New Roman" w:hAnsi="Times New Roman" w:cs="Times New Roman"/>
          <w:b/>
          <w:bCs/>
          <w:color w:val="auto"/>
          <w:spacing w:val="8"/>
          <w:szCs w:val="24"/>
          <w:lang w:eastAsia="zh-CN"/>
        </w:rPr>
        <w:t>11.3.12</w:t>
      </w:r>
      <w:r>
        <w:rPr>
          <w:rFonts w:hint="eastAsia" w:ascii="Times New Roman" w:hAnsi="Times New Roman" w:cs="Times New Roman"/>
          <w:color w:val="auto"/>
          <w:spacing w:val="8"/>
          <w:szCs w:val="24"/>
          <w:lang w:eastAsia="zh-CN"/>
        </w:rPr>
        <w:t xml:space="preserve"> </w:t>
      </w:r>
      <w:r>
        <w:rPr>
          <w:color w:val="auto"/>
          <w:spacing w:val="8"/>
          <w:szCs w:val="24"/>
          <w:lang w:eastAsia="zh-CN"/>
        </w:rPr>
        <w:t>窗帘盒、窗台板出墙尺寸一致</w:t>
      </w:r>
      <w:r>
        <w:rPr>
          <w:rFonts w:hint="eastAsia"/>
          <w:color w:val="auto"/>
          <w:spacing w:val="8"/>
          <w:szCs w:val="24"/>
          <w:lang w:eastAsia="zh-CN"/>
        </w:rPr>
        <w:t>。</w:t>
      </w:r>
      <w:r>
        <w:rPr>
          <w:color w:val="auto"/>
          <w:spacing w:val="10"/>
          <w:szCs w:val="24"/>
          <w:lang w:eastAsia="zh-CN"/>
        </w:rPr>
        <w:t>乳胶漆涂刷的木制窗帘</w:t>
      </w:r>
      <w:r>
        <w:rPr>
          <w:color w:val="auto"/>
          <w:spacing w:val="9"/>
          <w:szCs w:val="24"/>
          <w:lang w:eastAsia="zh-CN"/>
        </w:rPr>
        <w:t>盒应在木基层板上加贴一层石膏板或硅酸钙板。</w:t>
      </w:r>
    </w:p>
    <w:p w14:paraId="72CF06F8">
      <w:pPr>
        <w:ind w:right="135"/>
        <w:rPr>
          <w:color w:val="auto"/>
          <w:spacing w:val="9"/>
          <w:szCs w:val="24"/>
          <w:lang w:eastAsia="zh-CN"/>
        </w:rPr>
      </w:pPr>
      <w:r>
        <w:rPr>
          <w:rFonts w:ascii="Times New Roman" w:hAnsi="Times New Roman" w:eastAsia="楷体_GB2312" w:cs="Times New Roman"/>
          <w:color w:val="auto"/>
          <w:u w:val="single"/>
          <w:lang w:eastAsia="zh-CN"/>
        </w:rPr>
        <w:t>【条文说明】</w:t>
      </w:r>
      <w:r>
        <w:rPr>
          <w:rFonts w:hint="eastAsia" w:ascii="Times New Roman" w:hAnsi="Times New Roman" w:eastAsia="楷体_GB2312" w:cs="Times New Roman"/>
          <w:b/>
          <w:bCs/>
          <w:color w:val="auto"/>
          <w:u w:val="single"/>
          <w:lang w:eastAsia="zh-CN"/>
        </w:rPr>
        <w:t xml:space="preserve">11.3.12 </w:t>
      </w:r>
      <w:r>
        <w:rPr>
          <w:rFonts w:hint="eastAsia" w:ascii="Times New Roman" w:hAnsi="Times New Roman" w:eastAsia="楷体_GB2312" w:cs="Times New Roman"/>
          <w:color w:val="auto"/>
          <w:u w:val="single"/>
          <w:lang w:eastAsia="zh-CN"/>
        </w:rPr>
        <w:t>同一套住宅内各房间窗帘盒出墙尺寸应保持一致，窗台板出墙尺寸应保持一致。</w:t>
      </w:r>
    </w:p>
    <w:p w14:paraId="2D80F81F">
      <w:pPr>
        <w:ind w:left="563"/>
        <w:rPr>
          <w:rFonts w:ascii="Times New Roman" w:hAnsi="Times New Roman" w:cs="Times New Roman"/>
          <w:color w:val="auto"/>
          <w:lang w:eastAsia="zh-CN"/>
        </w:rPr>
      </w:pPr>
      <w:r>
        <w:rPr>
          <w:color w:val="auto"/>
          <w:spacing w:val="8"/>
          <w:szCs w:val="24"/>
          <w:lang w:eastAsia="zh-CN"/>
        </w:rPr>
        <w:t>检验方法：观察、尺量检查。</w:t>
      </w:r>
    </w:p>
    <w:p w14:paraId="1CA43AD3">
      <w:pPr>
        <w:rPr>
          <w:rFonts w:ascii="Times New Roman" w:hAnsi="Times New Roman" w:cs="Times New Roman"/>
          <w:color w:val="auto"/>
          <w:lang w:eastAsia="zh-CN"/>
        </w:rPr>
      </w:pPr>
      <w:r>
        <w:rPr>
          <w:rFonts w:ascii="Times New Roman" w:hAnsi="Times New Roman" w:cs="Times New Roman"/>
          <w:b/>
          <w:bCs/>
          <w:color w:val="auto"/>
          <w:lang w:eastAsia="zh-CN"/>
        </w:rPr>
        <w:t>11.3.13</w:t>
      </w:r>
      <w:r>
        <w:rPr>
          <w:rFonts w:ascii="Times New Roman" w:hAnsi="Times New Roman" w:cs="Times New Roman"/>
          <w:color w:val="auto"/>
          <w:lang w:eastAsia="zh-CN"/>
        </w:rPr>
        <w:t xml:space="preserve"> 窗帘盒、窗台板安装的允许偏差和检验方法应符合表11.3.</w:t>
      </w:r>
      <w:r>
        <w:rPr>
          <w:rFonts w:hint="eastAsia" w:ascii="Times New Roman" w:hAnsi="Times New Roman" w:cs="Times New Roman"/>
          <w:color w:val="auto"/>
          <w:lang w:eastAsia="zh-CN"/>
        </w:rPr>
        <w:t>13</w:t>
      </w:r>
      <w:r>
        <w:rPr>
          <w:rFonts w:ascii="Times New Roman" w:hAnsi="Times New Roman" w:cs="Times New Roman"/>
          <w:color w:val="auto"/>
          <w:lang w:eastAsia="zh-CN"/>
        </w:rPr>
        <w:t>的规定。</w:t>
      </w:r>
    </w:p>
    <w:p w14:paraId="07671C3D">
      <w:pPr>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z w:val="21"/>
          <w:szCs w:val="21"/>
          <w:lang w:eastAsia="zh-CN"/>
        </w:rPr>
        <w:t>表11.3.13  窗帘盒、窗台板安装的允许偏差和检验方法</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395"/>
        <w:gridCol w:w="2082"/>
        <w:gridCol w:w="1123"/>
        <w:gridCol w:w="1334"/>
        <w:gridCol w:w="4166"/>
      </w:tblGrid>
      <w:tr w14:paraId="67057BF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217" w:type="pct"/>
            <w:vMerge w:val="restart"/>
            <w:tcBorders>
              <w:bottom w:val="single" w:color="000000" w:sz="4" w:space="0"/>
              <w:right w:val="single" w:color="000000" w:sz="4" w:space="0"/>
            </w:tcBorders>
            <w:vAlign w:val="center"/>
          </w:tcPr>
          <w:p w14:paraId="6A5EE948">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项次</w:t>
            </w:r>
          </w:p>
        </w:tc>
        <w:tc>
          <w:tcPr>
            <w:tcW w:w="1144" w:type="pct"/>
            <w:vMerge w:val="restart"/>
            <w:tcBorders>
              <w:left w:val="single" w:color="000000" w:sz="4" w:space="0"/>
              <w:bottom w:val="single" w:color="000000" w:sz="4" w:space="0"/>
              <w:right w:val="single" w:color="000000" w:sz="4" w:space="0"/>
            </w:tcBorders>
            <w:vAlign w:val="center"/>
          </w:tcPr>
          <w:p w14:paraId="4709EE1C">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项目</w:t>
            </w:r>
          </w:p>
        </w:tc>
        <w:tc>
          <w:tcPr>
            <w:tcW w:w="1350" w:type="pct"/>
            <w:gridSpan w:val="2"/>
            <w:tcBorders>
              <w:left w:val="single" w:color="000000" w:sz="4" w:space="0"/>
              <w:bottom w:val="single" w:color="000000" w:sz="4" w:space="0"/>
              <w:right w:val="single" w:color="000000" w:sz="4" w:space="0"/>
            </w:tcBorders>
            <w:vAlign w:val="center"/>
          </w:tcPr>
          <w:p w14:paraId="1DF8789B">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允许偏差（mm）</w:t>
            </w:r>
          </w:p>
        </w:tc>
        <w:tc>
          <w:tcPr>
            <w:tcW w:w="2289" w:type="pct"/>
            <w:vMerge w:val="restart"/>
            <w:tcBorders>
              <w:left w:val="single" w:color="000000" w:sz="4" w:space="0"/>
              <w:bottom w:val="single" w:color="000000" w:sz="4" w:space="0"/>
            </w:tcBorders>
            <w:vAlign w:val="center"/>
          </w:tcPr>
          <w:p w14:paraId="574C912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16FAF5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217" w:type="pct"/>
            <w:vMerge w:val="continue"/>
            <w:tcBorders>
              <w:top w:val="nil"/>
              <w:bottom w:val="single" w:color="000000" w:sz="4" w:space="0"/>
              <w:right w:val="single" w:color="000000" w:sz="4" w:space="0"/>
            </w:tcBorders>
            <w:vAlign w:val="center"/>
          </w:tcPr>
          <w:p w14:paraId="32914022">
            <w:pPr>
              <w:spacing w:line="240" w:lineRule="auto"/>
              <w:jc w:val="center"/>
              <w:rPr>
                <w:rFonts w:ascii="Times New Roman" w:hAnsi="Times New Roman" w:cs="Times New Roman"/>
                <w:color w:val="auto"/>
                <w:sz w:val="21"/>
                <w:szCs w:val="21"/>
                <w:lang w:eastAsia="zh-CN"/>
              </w:rPr>
            </w:pPr>
          </w:p>
        </w:tc>
        <w:tc>
          <w:tcPr>
            <w:tcW w:w="1144" w:type="pct"/>
            <w:vMerge w:val="continue"/>
            <w:tcBorders>
              <w:top w:val="nil"/>
              <w:left w:val="single" w:color="000000" w:sz="4" w:space="0"/>
              <w:bottom w:val="single" w:color="000000" w:sz="4" w:space="0"/>
              <w:right w:val="single" w:color="000000" w:sz="4" w:space="0"/>
            </w:tcBorders>
            <w:vAlign w:val="center"/>
          </w:tcPr>
          <w:p w14:paraId="64593689">
            <w:pPr>
              <w:spacing w:line="240" w:lineRule="auto"/>
              <w:jc w:val="center"/>
              <w:rPr>
                <w:rFonts w:ascii="Times New Roman" w:hAnsi="Times New Roman" w:cs="Times New Roman"/>
                <w:color w:val="auto"/>
                <w:sz w:val="21"/>
                <w:szCs w:val="21"/>
                <w:lang w:eastAsia="zh-CN"/>
              </w:rPr>
            </w:pPr>
          </w:p>
        </w:tc>
        <w:tc>
          <w:tcPr>
            <w:tcW w:w="617" w:type="pct"/>
            <w:tcBorders>
              <w:top w:val="single" w:color="000000" w:sz="4" w:space="0"/>
              <w:left w:val="single" w:color="000000" w:sz="4" w:space="0"/>
              <w:bottom w:val="single" w:color="000000" w:sz="4" w:space="0"/>
              <w:right w:val="single" w:color="000000" w:sz="4" w:space="0"/>
            </w:tcBorders>
            <w:vAlign w:val="center"/>
          </w:tcPr>
          <w:p w14:paraId="18C51837">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窗台板</w:t>
            </w:r>
          </w:p>
        </w:tc>
        <w:tc>
          <w:tcPr>
            <w:tcW w:w="733" w:type="pct"/>
            <w:tcBorders>
              <w:top w:val="single" w:color="000000" w:sz="4" w:space="0"/>
              <w:left w:val="single" w:color="000000" w:sz="4" w:space="0"/>
              <w:bottom w:val="single" w:color="000000" w:sz="4" w:space="0"/>
              <w:right w:val="single" w:color="000000" w:sz="4" w:space="0"/>
            </w:tcBorders>
            <w:vAlign w:val="center"/>
          </w:tcPr>
          <w:p w14:paraId="534A0D94">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窗帘盒</w:t>
            </w:r>
          </w:p>
        </w:tc>
        <w:tc>
          <w:tcPr>
            <w:tcW w:w="2289" w:type="pct"/>
            <w:vMerge w:val="continue"/>
            <w:tcBorders>
              <w:top w:val="nil"/>
              <w:left w:val="single" w:color="000000" w:sz="4" w:space="0"/>
              <w:bottom w:val="single" w:color="000000" w:sz="4" w:space="0"/>
            </w:tcBorders>
            <w:vAlign w:val="center"/>
          </w:tcPr>
          <w:p w14:paraId="5F1121F7">
            <w:pPr>
              <w:spacing w:line="240" w:lineRule="auto"/>
              <w:jc w:val="center"/>
              <w:rPr>
                <w:rFonts w:ascii="Times New Roman" w:hAnsi="Times New Roman" w:cs="Times New Roman"/>
                <w:color w:val="auto"/>
                <w:sz w:val="21"/>
                <w:szCs w:val="21"/>
              </w:rPr>
            </w:pPr>
          </w:p>
        </w:tc>
      </w:tr>
      <w:tr w14:paraId="1DF617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217" w:type="pct"/>
            <w:tcBorders>
              <w:top w:val="single" w:color="000000" w:sz="4" w:space="0"/>
              <w:bottom w:val="single" w:color="000000" w:sz="4" w:space="0"/>
              <w:right w:val="single" w:color="000000" w:sz="4" w:space="0"/>
            </w:tcBorders>
            <w:vAlign w:val="center"/>
          </w:tcPr>
          <w:p w14:paraId="04C71B35">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p>
        </w:tc>
        <w:tc>
          <w:tcPr>
            <w:tcW w:w="1144" w:type="pct"/>
            <w:tcBorders>
              <w:top w:val="single" w:color="000000" w:sz="4" w:space="0"/>
              <w:left w:val="single" w:color="000000" w:sz="4" w:space="0"/>
              <w:bottom w:val="single" w:color="000000" w:sz="4" w:space="0"/>
              <w:right w:val="single" w:color="000000" w:sz="4" w:space="0"/>
            </w:tcBorders>
            <w:vAlign w:val="center"/>
          </w:tcPr>
          <w:p w14:paraId="4EF1514B">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两端高低差</w:t>
            </w:r>
          </w:p>
        </w:tc>
        <w:tc>
          <w:tcPr>
            <w:tcW w:w="617" w:type="pct"/>
            <w:tcBorders>
              <w:top w:val="single" w:color="000000" w:sz="4" w:space="0"/>
              <w:left w:val="single" w:color="000000" w:sz="4" w:space="0"/>
              <w:bottom w:val="single" w:color="000000" w:sz="4" w:space="0"/>
              <w:right w:val="single" w:color="000000" w:sz="4" w:space="0"/>
            </w:tcBorders>
            <w:vAlign w:val="center"/>
          </w:tcPr>
          <w:p w14:paraId="49503875">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p>
        </w:tc>
        <w:tc>
          <w:tcPr>
            <w:tcW w:w="733" w:type="pct"/>
            <w:tcBorders>
              <w:top w:val="single" w:color="000000" w:sz="4" w:space="0"/>
              <w:left w:val="single" w:color="000000" w:sz="4" w:space="0"/>
              <w:bottom w:val="single" w:color="000000" w:sz="4" w:space="0"/>
              <w:right w:val="single" w:color="000000" w:sz="4" w:space="0"/>
            </w:tcBorders>
            <w:vAlign w:val="center"/>
          </w:tcPr>
          <w:p w14:paraId="1024AFE7">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2289" w:type="pct"/>
            <w:tcBorders>
              <w:top w:val="single" w:color="000000" w:sz="4" w:space="0"/>
              <w:left w:val="single" w:color="000000" w:sz="4" w:space="0"/>
              <w:bottom w:val="single" w:color="000000" w:sz="4" w:space="0"/>
            </w:tcBorders>
            <w:vAlign w:val="center"/>
          </w:tcPr>
          <w:p w14:paraId="24AB3369">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用1m水平尺和塞尺检查</w:t>
            </w:r>
          </w:p>
        </w:tc>
      </w:tr>
      <w:tr w14:paraId="5D7944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217" w:type="pct"/>
            <w:tcBorders>
              <w:top w:val="single" w:color="000000" w:sz="4" w:space="0"/>
              <w:bottom w:val="single" w:color="000000" w:sz="4" w:space="0"/>
              <w:right w:val="single" w:color="000000" w:sz="4" w:space="0"/>
            </w:tcBorders>
            <w:vAlign w:val="center"/>
          </w:tcPr>
          <w:p w14:paraId="25D8D847">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1144" w:type="pct"/>
            <w:tcBorders>
              <w:top w:val="single" w:color="000000" w:sz="4" w:space="0"/>
              <w:left w:val="single" w:color="000000" w:sz="4" w:space="0"/>
              <w:bottom w:val="single" w:color="000000" w:sz="4" w:space="0"/>
              <w:right w:val="single" w:color="000000" w:sz="4" w:space="0"/>
            </w:tcBorders>
            <w:vAlign w:val="center"/>
          </w:tcPr>
          <w:p w14:paraId="1B5A3CDF">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表面平整度</w:t>
            </w:r>
          </w:p>
        </w:tc>
        <w:tc>
          <w:tcPr>
            <w:tcW w:w="617" w:type="pct"/>
            <w:tcBorders>
              <w:top w:val="single" w:color="000000" w:sz="4" w:space="0"/>
              <w:left w:val="single" w:color="000000" w:sz="4" w:space="0"/>
              <w:bottom w:val="single" w:color="000000" w:sz="4" w:space="0"/>
              <w:right w:val="single" w:color="000000" w:sz="4" w:space="0"/>
            </w:tcBorders>
            <w:vAlign w:val="center"/>
          </w:tcPr>
          <w:p w14:paraId="3A0A7B8F">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p>
        </w:tc>
        <w:tc>
          <w:tcPr>
            <w:tcW w:w="733" w:type="pct"/>
            <w:tcBorders>
              <w:top w:val="single" w:color="000000" w:sz="4" w:space="0"/>
              <w:left w:val="single" w:color="000000" w:sz="4" w:space="0"/>
              <w:bottom w:val="single" w:color="000000" w:sz="4" w:space="0"/>
              <w:right w:val="single" w:color="000000" w:sz="4" w:space="0"/>
            </w:tcBorders>
            <w:vAlign w:val="center"/>
          </w:tcPr>
          <w:p w14:paraId="5F88F976">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p>
        </w:tc>
        <w:tc>
          <w:tcPr>
            <w:tcW w:w="2289" w:type="pct"/>
            <w:tcBorders>
              <w:top w:val="single" w:color="000000" w:sz="4" w:space="0"/>
              <w:left w:val="single" w:color="000000" w:sz="4" w:space="0"/>
              <w:bottom w:val="single" w:color="000000" w:sz="4" w:space="0"/>
            </w:tcBorders>
            <w:vAlign w:val="center"/>
          </w:tcPr>
          <w:p w14:paraId="218DC79F">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用1m水平尺和塞尺检查</w:t>
            </w:r>
          </w:p>
        </w:tc>
      </w:tr>
      <w:tr w14:paraId="725EFF5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217" w:type="pct"/>
            <w:tcBorders>
              <w:top w:val="single" w:color="000000" w:sz="4" w:space="0"/>
              <w:bottom w:val="single" w:color="000000" w:sz="4" w:space="0"/>
              <w:right w:val="single" w:color="000000" w:sz="4" w:space="0"/>
            </w:tcBorders>
            <w:vAlign w:val="center"/>
          </w:tcPr>
          <w:p w14:paraId="09A1FDAF">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p>
        </w:tc>
        <w:tc>
          <w:tcPr>
            <w:tcW w:w="1144" w:type="pct"/>
            <w:tcBorders>
              <w:top w:val="single" w:color="000000" w:sz="4" w:space="0"/>
              <w:left w:val="single" w:color="000000" w:sz="4" w:space="0"/>
              <w:bottom w:val="single" w:color="000000" w:sz="4" w:space="0"/>
              <w:right w:val="single" w:color="000000" w:sz="4" w:space="0"/>
            </w:tcBorders>
            <w:vAlign w:val="center"/>
          </w:tcPr>
          <w:p w14:paraId="1E7BA2BF">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两端出墙厚度差</w:t>
            </w:r>
          </w:p>
        </w:tc>
        <w:tc>
          <w:tcPr>
            <w:tcW w:w="617" w:type="pct"/>
            <w:tcBorders>
              <w:top w:val="single" w:color="000000" w:sz="4" w:space="0"/>
              <w:left w:val="single" w:color="000000" w:sz="4" w:space="0"/>
              <w:bottom w:val="single" w:color="000000" w:sz="4" w:space="0"/>
              <w:right w:val="single" w:color="000000" w:sz="4" w:space="0"/>
            </w:tcBorders>
            <w:vAlign w:val="center"/>
          </w:tcPr>
          <w:p w14:paraId="48BB3928">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733" w:type="pct"/>
            <w:tcBorders>
              <w:top w:val="single" w:color="000000" w:sz="4" w:space="0"/>
              <w:left w:val="single" w:color="000000" w:sz="4" w:space="0"/>
              <w:bottom w:val="single" w:color="000000" w:sz="4" w:space="0"/>
              <w:right w:val="single" w:color="000000" w:sz="4" w:space="0"/>
            </w:tcBorders>
            <w:vAlign w:val="center"/>
          </w:tcPr>
          <w:p w14:paraId="672216DE">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2289" w:type="pct"/>
            <w:tcBorders>
              <w:top w:val="single" w:color="000000" w:sz="4" w:space="0"/>
              <w:left w:val="single" w:color="000000" w:sz="4" w:space="0"/>
              <w:bottom w:val="single" w:color="000000" w:sz="4" w:space="0"/>
            </w:tcBorders>
            <w:vAlign w:val="center"/>
          </w:tcPr>
          <w:p w14:paraId="21B5A811">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用尺量检量</w:t>
            </w:r>
          </w:p>
        </w:tc>
      </w:tr>
      <w:tr w14:paraId="08F33F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217" w:type="pct"/>
            <w:tcBorders>
              <w:top w:val="single" w:color="000000" w:sz="4" w:space="0"/>
              <w:bottom w:val="single" w:color="000000" w:sz="4" w:space="0"/>
              <w:right w:val="single" w:color="000000" w:sz="4" w:space="0"/>
            </w:tcBorders>
            <w:vAlign w:val="center"/>
          </w:tcPr>
          <w:p w14:paraId="7993E50A">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4</w:t>
            </w:r>
          </w:p>
        </w:tc>
        <w:tc>
          <w:tcPr>
            <w:tcW w:w="1144" w:type="pct"/>
            <w:tcBorders>
              <w:top w:val="single" w:color="000000" w:sz="4" w:space="0"/>
              <w:left w:val="single" w:color="000000" w:sz="4" w:space="0"/>
              <w:bottom w:val="single" w:color="000000" w:sz="4" w:space="0"/>
              <w:right w:val="single" w:color="000000" w:sz="4" w:space="0"/>
            </w:tcBorders>
            <w:vAlign w:val="center"/>
          </w:tcPr>
          <w:p w14:paraId="6186AA2B">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上口平直度</w:t>
            </w:r>
          </w:p>
        </w:tc>
        <w:tc>
          <w:tcPr>
            <w:tcW w:w="617" w:type="pct"/>
            <w:tcBorders>
              <w:top w:val="single" w:color="000000" w:sz="4" w:space="0"/>
              <w:left w:val="single" w:color="000000" w:sz="4" w:space="0"/>
              <w:bottom w:val="single" w:color="000000" w:sz="4" w:space="0"/>
              <w:right w:val="single" w:color="000000" w:sz="4" w:space="0"/>
            </w:tcBorders>
            <w:vAlign w:val="center"/>
          </w:tcPr>
          <w:p w14:paraId="0D2C71EC">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733" w:type="pct"/>
            <w:tcBorders>
              <w:top w:val="single" w:color="000000" w:sz="4" w:space="0"/>
              <w:left w:val="single" w:color="000000" w:sz="4" w:space="0"/>
              <w:bottom w:val="single" w:color="000000" w:sz="4" w:space="0"/>
              <w:right w:val="single" w:color="000000" w:sz="4" w:space="0"/>
            </w:tcBorders>
            <w:vAlign w:val="center"/>
          </w:tcPr>
          <w:p w14:paraId="1BAB1DF8">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2289" w:type="pct"/>
            <w:tcBorders>
              <w:top w:val="single" w:color="000000" w:sz="4" w:space="0"/>
              <w:left w:val="single" w:color="000000" w:sz="4" w:space="0"/>
              <w:bottom w:val="single" w:color="000000" w:sz="4" w:space="0"/>
            </w:tcBorders>
            <w:vAlign w:val="center"/>
          </w:tcPr>
          <w:p w14:paraId="091F1EB7">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拉线、尺量检查</w:t>
            </w:r>
          </w:p>
        </w:tc>
      </w:tr>
      <w:tr w14:paraId="15FFE4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217" w:type="pct"/>
            <w:tcBorders>
              <w:top w:val="single" w:color="000000" w:sz="4" w:space="0"/>
              <w:bottom w:val="single" w:color="000000" w:sz="4" w:space="0"/>
              <w:right w:val="single" w:color="000000" w:sz="4" w:space="0"/>
            </w:tcBorders>
            <w:vAlign w:val="center"/>
          </w:tcPr>
          <w:p w14:paraId="1DB20E76">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5</w:t>
            </w:r>
          </w:p>
        </w:tc>
        <w:tc>
          <w:tcPr>
            <w:tcW w:w="1144" w:type="pct"/>
            <w:tcBorders>
              <w:top w:val="single" w:color="000000" w:sz="4" w:space="0"/>
              <w:left w:val="single" w:color="000000" w:sz="4" w:space="0"/>
              <w:bottom w:val="single" w:color="000000" w:sz="4" w:space="0"/>
              <w:right w:val="single" w:color="000000" w:sz="4" w:space="0"/>
            </w:tcBorders>
            <w:vAlign w:val="center"/>
          </w:tcPr>
          <w:p w14:paraId="7F147519">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下口平直度</w:t>
            </w:r>
          </w:p>
        </w:tc>
        <w:tc>
          <w:tcPr>
            <w:tcW w:w="617" w:type="pct"/>
            <w:tcBorders>
              <w:top w:val="single" w:color="000000" w:sz="4" w:space="0"/>
              <w:left w:val="single" w:color="000000" w:sz="4" w:space="0"/>
              <w:bottom w:val="single" w:color="000000" w:sz="4" w:space="0"/>
              <w:right w:val="single" w:color="000000" w:sz="4" w:space="0"/>
            </w:tcBorders>
            <w:vAlign w:val="center"/>
          </w:tcPr>
          <w:p w14:paraId="6CD878B6">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p>
        </w:tc>
        <w:tc>
          <w:tcPr>
            <w:tcW w:w="733" w:type="pct"/>
            <w:tcBorders>
              <w:top w:val="single" w:color="000000" w:sz="4" w:space="0"/>
              <w:left w:val="single" w:color="000000" w:sz="4" w:space="0"/>
              <w:bottom w:val="single" w:color="000000" w:sz="4" w:space="0"/>
              <w:right w:val="single" w:color="000000" w:sz="4" w:space="0"/>
            </w:tcBorders>
            <w:vAlign w:val="center"/>
          </w:tcPr>
          <w:p w14:paraId="090A90E3">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2289" w:type="pct"/>
            <w:tcBorders>
              <w:top w:val="single" w:color="000000" w:sz="4" w:space="0"/>
              <w:left w:val="single" w:color="000000" w:sz="4" w:space="0"/>
              <w:bottom w:val="single" w:color="000000" w:sz="4" w:space="0"/>
            </w:tcBorders>
            <w:vAlign w:val="center"/>
          </w:tcPr>
          <w:p w14:paraId="6EEC9869">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拉线、尺量检查</w:t>
            </w:r>
          </w:p>
        </w:tc>
      </w:tr>
      <w:tr w14:paraId="4D6B5D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217" w:type="pct"/>
            <w:tcBorders>
              <w:top w:val="single" w:color="000000" w:sz="4" w:space="0"/>
              <w:bottom w:val="single" w:color="000000" w:sz="4" w:space="0"/>
              <w:right w:val="single" w:color="000000" w:sz="4" w:space="0"/>
            </w:tcBorders>
            <w:vAlign w:val="center"/>
          </w:tcPr>
          <w:p w14:paraId="5DB24150">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6</w:t>
            </w:r>
          </w:p>
        </w:tc>
        <w:tc>
          <w:tcPr>
            <w:tcW w:w="1144" w:type="pct"/>
            <w:tcBorders>
              <w:top w:val="single" w:color="000000" w:sz="4" w:space="0"/>
              <w:left w:val="single" w:color="000000" w:sz="4" w:space="0"/>
              <w:bottom w:val="single" w:color="000000" w:sz="4" w:space="0"/>
              <w:right w:val="single" w:color="000000" w:sz="4" w:space="0"/>
            </w:tcBorders>
            <w:vAlign w:val="center"/>
          </w:tcPr>
          <w:p w14:paraId="7A000530">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垂直度</w:t>
            </w:r>
          </w:p>
        </w:tc>
        <w:tc>
          <w:tcPr>
            <w:tcW w:w="617" w:type="pct"/>
            <w:tcBorders>
              <w:top w:val="single" w:color="000000" w:sz="4" w:space="0"/>
              <w:left w:val="single" w:color="000000" w:sz="4" w:space="0"/>
              <w:bottom w:val="single" w:color="000000" w:sz="4" w:space="0"/>
              <w:right w:val="single" w:color="000000" w:sz="4" w:space="0"/>
            </w:tcBorders>
            <w:vAlign w:val="center"/>
          </w:tcPr>
          <w:p w14:paraId="082470AA">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p>
        </w:tc>
        <w:tc>
          <w:tcPr>
            <w:tcW w:w="733" w:type="pct"/>
            <w:tcBorders>
              <w:top w:val="single" w:color="000000" w:sz="4" w:space="0"/>
              <w:left w:val="single" w:color="000000" w:sz="4" w:space="0"/>
              <w:bottom w:val="single" w:color="000000" w:sz="4" w:space="0"/>
              <w:right w:val="single" w:color="000000" w:sz="4" w:space="0"/>
            </w:tcBorders>
            <w:vAlign w:val="center"/>
          </w:tcPr>
          <w:p w14:paraId="1294FBD7">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p>
        </w:tc>
        <w:tc>
          <w:tcPr>
            <w:tcW w:w="2289" w:type="pct"/>
            <w:tcBorders>
              <w:top w:val="single" w:color="000000" w:sz="4" w:space="0"/>
              <w:left w:val="single" w:color="000000" w:sz="4" w:space="0"/>
              <w:bottom w:val="single" w:color="000000" w:sz="4" w:space="0"/>
            </w:tcBorders>
            <w:vAlign w:val="center"/>
          </w:tcPr>
          <w:p w14:paraId="2DE21394">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全高吊线、尺量检查</w:t>
            </w:r>
          </w:p>
        </w:tc>
      </w:tr>
      <w:tr w14:paraId="69781A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217" w:type="pct"/>
            <w:tcBorders>
              <w:top w:val="single" w:color="000000" w:sz="4" w:space="0"/>
              <w:bottom w:val="single" w:color="000000" w:sz="4" w:space="0"/>
              <w:right w:val="single" w:color="000000" w:sz="4" w:space="0"/>
            </w:tcBorders>
            <w:vAlign w:val="center"/>
          </w:tcPr>
          <w:p w14:paraId="2B047B36">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7</w:t>
            </w:r>
          </w:p>
        </w:tc>
        <w:tc>
          <w:tcPr>
            <w:tcW w:w="1144" w:type="pct"/>
            <w:tcBorders>
              <w:top w:val="single" w:color="000000" w:sz="4" w:space="0"/>
              <w:left w:val="single" w:color="000000" w:sz="4" w:space="0"/>
              <w:bottom w:val="single" w:color="000000" w:sz="4" w:space="0"/>
              <w:right w:val="single" w:color="000000" w:sz="4" w:space="0"/>
            </w:tcBorders>
            <w:vAlign w:val="center"/>
          </w:tcPr>
          <w:p w14:paraId="101494C4">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两窗帘轨间距差</w:t>
            </w:r>
          </w:p>
        </w:tc>
        <w:tc>
          <w:tcPr>
            <w:tcW w:w="617" w:type="pct"/>
            <w:tcBorders>
              <w:top w:val="single" w:color="000000" w:sz="4" w:space="0"/>
              <w:left w:val="single" w:color="000000" w:sz="4" w:space="0"/>
              <w:bottom w:val="single" w:color="000000" w:sz="4" w:space="0"/>
              <w:right w:val="single" w:color="000000" w:sz="4" w:space="0"/>
            </w:tcBorders>
            <w:vAlign w:val="center"/>
          </w:tcPr>
          <w:p w14:paraId="65D13795">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p>
        </w:tc>
        <w:tc>
          <w:tcPr>
            <w:tcW w:w="733" w:type="pct"/>
            <w:tcBorders>
              <w:top w:val="single" w:color="000000" w:sz="4" w:space="0"/>
              <w:left w:val="single" w:color="000000" w:sz="4" w:space="0"/>
              <w:bottom w:val="single" w:color="000000" w:sz="4" w:space="0"/>
              <w:right w:val="single" w:color="000000" w:sz="4" w:space="0"/>
            </w:tcBorders>
            <w:vAlign w:val="center"/>
          </w:tcPr>
          <w:p w14:paraId="70406FE5">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2289" w:type="pct"/>
            <w:tcBorders>
              <w:top w:val="single" w:color="000000" w:sz="4" w:space="0"/>
              <w:left w:val="single" w:color="000000" w:sz="4" w:space="0"/>
              <w:bottom w:val="single" w:color="000000" w:sz="4" w:space="0"/>
            </w:tcBorders>
            <w:vAlign w:val="center"/>
          </w:tcPr>
          <w:p w14:paraId="2AB6D24A">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用尺量检量</w:t>
            </w:r>
          </w:p>
        </w:tc>
      </w:tr>
      <w:tr w14:paraId="07ACE0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217" w:type="pct"/>
            <w:tcBorders>
              <w:top w:val="single" w:color="000000" w:sz="4" w:space="0"/>
              <w:right w:val="single" w:color="000000" w:sz="4" w:space="0"/>
            </w:tcBorders>
            <w:vAlign w:val="center"/>
          </w:tcPr>
          <w:p w14:paraId="0B236430">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8</w:t>
            </w:r>
          </w:p>
        </w:tc>
        <w:tc>
          <w:tcPr>
            <w:tcW w:w="1144" w:type="pct"/>
            <w:tcBorders>
              <w:top w:val="single" w:color="000000" w:sz="4" w:space="0"/>
              <w:left w:val="single" w:color="000000" w:sz="4" w:space="0"/>
              <w:right w:val="single" w:color="000000" w:sz="4" w:space="0"/>
            </w:tcBorders>
            <w:vAlign w:val="center"/>
          </w:tcPr>
          <w:p w14:paraId="0331DD7F">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两端距洞口长度</w:t>
            </w:r>
          </w:p>
        </w:tc>
        <w:tc>
          <w:tcPr>
            <w:tcW w:w="617" w:type="pct"/>
            <w:tcBorders>
              <w:top w:val="single" w:color="000000" w:sz="4" w:space="0"/>
              <w:left w:val="single" w:color="000000" w:sz="4" w:space="0"/>
              <w:right w:val="single" w:color="000000" w:sz="4" w:space="0"/>
            </w:tcBorders>
            <w:vAlign w:val="center"/>
          </w:tcPr>
          <w:p w14:paraId="1FE7D553">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733" w:type="pct"/>
            <w:tcBorders>
              <w:top w:val="single" w:color="000000" w:sz="4" w:space="0"/>
              <w:left w:val="single" w:color="000000" w:sz="4" w:space="0"/>
              <w:right w:val="single" w:color="000000" w:sz="4" w:space="0"/>
            </w:tcBorders>
            <w:vAlign w:val="center"/>
          </w:tcPr>
          <w:p w14:paraId="445056F3">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2289" w:type="pct"/>
            <w:tcBorders>
              <w:top w:val="single" w:color="000000" w:sz="4" w:space="0"/>
              <w:left w:val="single" w:color="000000" w:sz="4" w:space="0"/>
            </w:tcBorders>
            <w:vAlign w:val="center"/>
          </w:tcPr>
          <w:p w14:paraId="3B119138">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用尺量检量</w:t>
            </w:r>
          </w:p>
        </w:tc>
      </w:tr>
    </w:tbl>
    <w:p w14:paraId="1E84D07E">
      <w:pPr>
        <w:spacing w:beforeLines="50"/>
        <w:rPr>
          <w:rFonts w:ascii="Times New Roman" w:hAnsi="Times New Roman" w:cs="Times New Roman"/>
          <w:color w:val="auto"/>
          <w:lang w:eastAsia="zh-CN"/>
        </w:rPr>
      </w:pPr>
      <w:r>
        <w:rPr>
          <w:rFonts w:ascii="Times New Roman" w:hAnsi="Times New Roman" w:cs="Times New Roman"/>
          <w:b/>
          <w:bCs/>
          <w:color w:val="auto"/>
          <w:lang w:eastAsia="zh-CN"/>
        </w:rPr>
        <w:t>11.3.</w:t>
      </w:r>
      <w:r>
        <w:rPr>
          <w:rFonts w:hint="eastAsia" w:ascii="Times New Roman" w:hAnsi="Times New Roman" w:cs="Times New Roman"/>
          <w:b/>
          <w:bCs/>
          <w:color w:val="auto"/>
          <w:lang w:eastAsia="zh-CN"/>
        </w:rPr>
        <w:t>14</w:t>
      </w:r>
      <w:r>
        <w:rPr>
          <w:rFonts w:ascii="Times New Roman" w:hAnsi="Times New Roman" w:cs="Times New Roman"/>
          <w:color w:val="auto"/>
          <w:lang w:eastAsia="zh-CN"/>
        </w:rPr>
        <w:t xml:space="preserve"> 窗台板安装前，应检查窗的防水性和密闭性。</w:t>
      </w:r>
    </w:p>
    <w:p w14:paraId="33C7A9D8">
      <w:pPr>
        <w:pStyle w:val="9"/>
        <w:ind w:firstLine="480"/>
        <w:rPr>
          <w:rFonts w:cs="Times New Roman"/>
          <w:color w:val="auto"/>
          <w:lang w:eastAsia="zh-CN"/>
        </w:rPr>
      </w:pPr>
      <w:r>
        <w:rPr>
          <w:rFonts w:cs="Times New Roman"/>
          <w:color w:val="auto"/>
          <w:lang w:eastAsia="zh-CN"/>
        </w:rPr>
        <w:t>检验方法：</w:t>
      </w:r>
      <w:r>
        <w:rPr>
          <w:rFonts w:hint="eastAsia" w:cs="Times New Roman"/>
          <w:color w:val="auto"/>
          <w:lang w:eastAsia="zh-CN"/>
        </w:rPr>
        <w:t>观察，</w:t>
      </w:r>
      <w:r>
        <w:rPr>
          <w:rFonts w:cs="Times New Roman"/>
          <w:color w:val="auto"/>
          <w:lang w:eastAsia="zh-CN"/>
        </w:rPr>
        <w:t>推拉检查。</w:t>
      </w:r>
    </w:p>
    <w:p w14:paraId="40128743">
      <w:pPr>
        <w:pStyle w:val="3"/>
        <w:rPr>
          <w:rFonts w:cs="Times New Roman"/>
          <w:color w:val="auto"/>
          <w:lang w:eastAsia="zh-CN"/>
        </w:rPr>
      </w:pPr>
      <w:bookmarkStart w:id="340" w:name="_Toc10116"/>
      <w:bookmarkStart w:id="341" w:name="_Toc15245"/>
      <w:bookmarkStart w:id="342" w:name="_Toc13495"/>
      <w:bookmarkStart w:id="343" w:name="_Toc30919"/>
      <w:bookmarkStart w:id="344" w:name="_Toc182349238"/>
      <w:r>
        <w:rPr>
          <w:rFonts w:cs="Times New Roman"/>
          <w:color w:val="auto"/>
          <w:lang w:eastAsia="zh-CN"/>
        </w:rPr>
        <w:t>11.</w:t>
      </w:r>
      <w:r>
        <w:rPr>
          <w:rFonts w:hint="eastAsia" w:cs="Times New Roman"/>
          <w:color w:val="auto"/>
          <w:lang w:eastAsia="zh-CN"/>
        </w:rPr>
        <w:t>4</w:t>
      </w:r>
      <w:r>
        <w:rPr>
          <w:rFonts w:cs="Times New Roman"/>
          <w:color w:val="auto"/>
          <w:lang w:eastAsia="zh-CN"/>
        </w:rPr>
        <w:t xml:space="preserve"> 护栏和扶手制作与安装</w:t>
      </w:r>
      <w:bookmarkEnd w:id="340"/>
      <w:bookmarkEnd w:id="341"/>
      <w:bookmarkEnd w:id="342"/>
      <w:bookmarkEnd w:id="343"/>
      <w:bookmarkEnd w:id="344"/>
    </w:p>
    <w:p w14:paraId="2DD2C3C5">
      <w:pPr>
        <w:pStyle w:val="33"/>
        <w:rPr>
          <w:color w:val="auto"/>
        </w:rPr>
      </w:pPr>
      <w:bookmarkStart w:id="345" w:name="_Toc3896"/>
      <w:bookmarkStart w:id="346" w:name="_Toc12150"/>
      <w:bookmarkStart w:id="347" w:name="_Toc16414"/>
      <w:bookmarkStart w:id="348" w:name="_Toc6132"/>
      <w:bookmarkStart w:id="349" w:name="_Toc13651"/>
      <w:r>
        <w:rPr>
          <w:color w:val="auto"/>
        </w:rPr>
        <w:t>主控项目</w:t>
      </w:r>
      <w:bookmarkEnd w:id="345"/>
      <w:bookmarkEnd w:id="346"/>
      <w:bookmarkEnd w:id="347"/>
      <w:bookmarkEnd w:id="348"/>
      <w:bookmarkEnd w:id="349"/>
    </w:p>
    <w:p w14:paraId="5FC7A8F6">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11.</w:t>
      </w:r>
      <w:r>
        <w:rPr>
          <w:rFonts w:hint="eastAsia" w:ascii="Times New Roman" w:hAnsi="Times New Roman" w:eastAsia="黑体" w:cs="Times New Roman"/>
          <w:b/>
          <w:bCs/>
          <w:color w:val="auto"/>
          <w:szCs w:val="28"/>
          <w:lang w:eastAsia="zh-CN"/>
        </w:rPr>
        <w:t>4</w:t>
      </w:r>
      <w:r>
        <w:rPr>
          <w:rFonts w:ascii="Times New Roman" w:hAnsi="Times New Roman" w:eastAsia="黑体" w:cs="Times New Roman"/>
          <w:b/>
          <w:bCs/>
          <w:color w:val="auto"/>
          <w:szCs w:val="28"/>
          <w:lang w:eastAsia="zh-CN"/>
        </w:rPr>
        <w:t>.1</w:t>
      </w:r>
      <w:r>
        <w:rPr>
          <w:rFonts w:ascii="Times New Roman" w:hAnsi="Times New Roman" w:eastAsia="黑体" w:cs="Times New Roman"/>
          <w:color w:val="auto"/>
          <w:szCs w:val="28"/>
          <w:lang w:eastAsia="zh-CN"/>
        </w:rPr>
        <w:t xml:space="preserve"> </w:t>
      </w:r>
      <w:r>
        <w:rPr>
          <w:rFonts w:ascii="Times New Roman" w:hAnsi="Times New Roman" w:cs="Times New Roman"/>
          <w:color w:val="auto"/>
          <w:lang w:eastAsia="zh-CN"/>
        </w:rPr>
        <w:t>护栏和扶手的材质、规格、造型、尺寸和安装位置应符合设计要求。</w:t>
      </w:r>
    </w:p>
    <w:p w14:paraId="38A70EE0">
      <w:pPr>
        <w:pStyle w:val="9"/>
        <w:ind w:firstLine="480"/>
        <w:rPr>
          <w:rFonts w:cs="Times New Roman"/>
          <w:color w:val="auto"/>
          <w:lang w:eastAsia="zh-CN"/>
        </w:rPr>
      </w:pPr>
      <w:r>
        <w:rPr>
          <w:rFonts w:cs="Times New Roman"/>
          <w:color w:val="auto"/>
          <w:lang w:eastAsia="zh-CN"/>
        </w:rPr>
        <w:t>检验方法：观察，尺量</w:t>
      </w:r>
      <w:r>
        <w:rPr>
          <w:rFonts w:hint="eastAsia" w:cs="Times New Roman"/>
          <w:color w:val="auto"/>
          <w:lang w:eastAsia="zh-CN"/>
        </w:rPr>
        <w:t>检查</w:t>
      </w:r>
      <w:r>
        <w:rPr>
          <w:rFonts w:cs="Times New Roman"/>
          <w:color w:val="auto"/>
          <w:lang w:eastAsia="zh-CN"/>
        </w:rPr>
        <w:t>和检查产品合格证书。</w:t>
      </w:r>
    </w:p>
    <w:p w14:paraId="50C8556C">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11.</w:t>
      </w:r>
      <w:r>
        <w:rPr>
          <w:rFonts w:hint="eastAsia" w:ascii="Times New Roman" w:hAnsi="Times New Roman" w:eastAsia="黑体" w:cs="Times New Roman"/>
          <w:b/>
          <w:bCs/>
          <w:color w:val="auto"/>
          <w:szCs w:val="28"/>
          <w:lang w:eastAsia="zh-CN"/>
        </w:rPr>
        <w:t>4</w:t>
      </w:r>
      <w:r>
        <w:rPr>
          <w:rFonts w:ascii="Times New Roman" w:hAnsi="Times New Roman" w:eastAsia="黑体" w:cs="Times New Roman"/>
          <w:b/>
          <w:bCs/>
          <w:color w:val="auto"/>
          <w:szCs w:val="28"/>
          <w:lang w:eastAsia="zh-CN"/>
        </w:rPr>
        <w:t>.2</w:t>
      </w:r>
      <w:r>
        <w:rPr>
          <w:rFonts w:ascii="Times New Roman" w:hAnsi="Times New Roman" w:eastAsia="黑体" w:cs="Times New Roman"/>
          <w:color w:val="auto"/>
          <w:szCs w:val="28"/>
          <w:lang w:eastAsia="zh-CN"/>
        </w:rPr>
        <w:t xml:space="preserve"> </w:t>
      </w:r>
      <w:r>
        <w:rPr>
          <w:rFonts w:ascii="Times New Roman" w:hAnsi="Times New Roman" w:cs="Times New Roman"/>
          <w:color w:val="auto"/>
          <w:lang w:eastAsia="zh-CN"/>
        </w:rPr>
        <w:t>栏杆高度不应低于</w:t>
      </w:r>
      <w:r>
        <w:rPr>
          <w:rFonts w:ascii="Times New Roman" w:hAnsi="Times New Roman" w:eastAsia="黑体" w:cs="Times New Roman"/>
          <w:color w:val="auto"/>
          <w:szCs w:val="28"/>
          <w:lang w:eastAsia="zh-CN"/>
        </w:rPr>
        <w:t>1.10m</w:t>
      </w:r>
      <w:r>
        <w:rPr>
          <w:rFonts w:ascii="Times New Roman" w:hAnsi="Times New Roman" w:cs="Times New Roman"/>
          <w:color w:val="auto"/>
          <w:lang w:eastAsia="zh-CN"/>
        </w:rPr>
        <w:t>。栏杆离楼面或屋面</w:t>
      </w:r>
      <w:r>
        <w:rPr>
          <w:rFonts w:ascii="Times New Roman" w:hAnsi="Times New Roman" w:eastAsia="黑体" w:cs="Times New Roman"/>
          <w:color w:val="auto"/>
          <w:szCs w:val="28"/>
          <w:lang w:eastAsia="zh-CN"/>
        </w:rPr>
        <w:t>0.1m</w:t>
      </w:r>
      <w:r>
        <w:rPr>
          <w:rFonts w:ascii="Times New Roman" w:hAnsi="Times New Roman" w:cs="Times New Roman"/>
          <w:color w:val="auto"/>
          <w:lang w:eastAsia="zh-CN"/>
        </w:rPr>
        <w:t>高度内不宜留空。</w:t>
      </w:r>
    </w:p>
    <w:p w14:paraId="67ED123A">
      <w:pPr>
        <w:pStyle w:val="9"/>
        <w:ind w:firstLine="480"/>
        <w:rPr>
          <w:rFonts w:cs="Times New Roman"/>
          <w:color w:val="auto"/>
          <w:lang w:eastAsia="zh-CN"/>
        </w:rPr>
      </w:pPr>
      <w:r>
        <w:rPr>
          <w:rFonts w:cs="Times New Roman"/>
          <w:color w:val="auto"/>
          <w:lang w:eastAsia="zh-CN"/>
        </w:rPr>
        <w:t>栏杆高度应从楼地面或屋面至栏杆扶手顶面垂直高度计算，如底部有宽度大于或等于</w:t>
      </w:r>
      <w:r>
        <w:rPr>
          <w:rFonts w:eastAsia="黑体" w:cs="Times New Roman"/>
          <w:color w:val="auto"/>
          <w:szCs w:val="28"/>
          <w:lang w:eastAsia="zh-CN"/>
        </w:rPr>
        <w:t>0.22m</w:t>
      </w:r>
      <w:r>
        <w:rPr>
          <w:rFonts w:cs="Times New Roman"/>
          <w:color w:val="auto"/>
          <w:lang w:eastAsia="zh-CN"/>
        </w:rPr>
        <w:t>，且高度低于或等于</w:t>
      </w:r>
      <w:r>
        <w:rPr>
          <w:rFonts w:eastAsia="黑体" w:cs="Times New Roman"/>
          <w:color w:val="auto"/>
          <w:szCs w:val="28"/>
          <w:lang w:eastAsia="zh-CN"/>
        </w:rPr>
        <w:t>0.45m</w:t>
      </w:r>
      <w:r>
        <w:rPr>
          <w:rFonts w:cs="Times New Roman"/>
          <w:color w:val="auto"/>
          <w:lang w:eastAsia="zh-CN"/>
        </w:rPr>
        <w:t>的可踏部位，应从可踏部位顶面起计算。当采用垂直杆件做栏杆时，其杆件净距不应大于</w:t>
      </w:r>
      <w:r>
        <w:rPr>
          <w:rFonts w:eastAsia="黑体" w:cs="Times New Roman"/>
          <w:color w:val="auto"/>
          <w:szCs w:val="28"/>
          <w:lang w:eastAsia="zh-CN"/>
        </w:rPr>
        <w:t>0.11m</w:t>
      </w:r>
      <w:r>
        <w:rPr>
          <w:rFonts w:cs="Times New Roman"/>
          <w:color w:val="auto"/>
          <w:lang w:eastAsia="zh-CN"/>
        </w:rPr>
        <w:t>。护栏、扶手安装应牢固、不松动。栏杆必须采用防止少年儿童攀爬的构造。</w:t>
      </w:r>
    </w:p>
    <w:p w14:paraId="35D00D18">
      <w:pPr>
        <w:pStyle w:val="9"/>
        <w:ind w:firstLine="480"/>
        <w:rPr>
          <w:rFonts w:cs="Times New Roman"/>
          <w:color w:val="auto"/>
          <w:lang w:eastAsia="zh-CN"/>
        </w:rPr>
      </w:pPr>
      <w:r>
        <w:rPr>
          <w:rFonts w:cs="Times New Roman"/>
          <w:color w:val="auto"/>
          <w:lang w:eastAsia="zh-CN"/>
        </w:rPr>
        <w:t>检验方法：观察，尺量</w:t>
      </w:r>
      <w:r>
        <w:rPr>
          <w:rFonts w:hint="eastAsia" w:cs="Times New Roman"/>
          <w:color w:val="auto"/>
          <w:lang w:eastAsia="zh-CN"/>
        </w:rPr>
        <w:t>检查</w:t>
      </w:r>
      <w:r>
        <w:rPr>
          <w:rFonts w:cs="Times New Roman"/>
          <w:color w:val="auto"/>
          <w:lang w:eastAsia="zh-CN"/>
        </w:rPr>
        <w:t>，手试检查。</w:t>
      </w:r>
    </w:p>
    <w:p w14:paraId="2C34361B">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11.</w:t>
      </w:r>
      <w:r>
        <w:rPr>
          <w:rFonts w:hint="eastAsia" w:ascii="Times New Roman" w:hAnsi="Times New Roman" w:eastAsia="黑体" w:cs="Times New Roman"/>
          <w:b/>
          <w:bCs/>
          <w:color w:val="auto"/>
          <w:szCs w:val="28"/>
          <w:lang w:eastAsia="zh-CN"/>
        </w:rPr>
        <w:t>4</w:t>
      </w:r>
      <w:r>
        <w:rPr>
          <w:rFonts w:ascii="Times New Roman" w:hAnsi="Times New Roman" w:eastAsia="黑体" w:cs="Times New Roman"/>
          <w:b/>
          <w:bCs/>
          <w:color w:val="auto"/>
          <w:szCs w:val="28"/>
          <w:lang w:eastAsia="zh-CN"/>
        </w:rPr>
        <w:t>.3</w:t>
      </w:r>
      <w:r>
        <w:rPr>
          <w:rFonts w:ascii="Times New Roman" w:hAnsi="Times New Roman" w:cs="Times New Roman"/>
          <w:color w:val="auto"/>
          <w:lang w:eastAsia="zh-CN"/>
        </w:rPr>
        <w:t xml:space="preserve"> 室内楼梯扶手高度自踏步前缘线量起不宜小于</w:t>
      </w:r>
      <w:r>
        <w:rPr>
          <w:rFonts w:ascii="Times New Roman" w:hAnsi="Times New Roman" w:eastAsia="黑体" w:cs="Times New Roman"/>
          <w:color w:val="auto"/>
          <w:szCs w:val="28"/>
          <w:lang w:eastAsia="zh-CN"/>
        </w:rPr>
        <w:t>0.9m</w:t>
      </w:r>
      <w:r>
        <w:rPr>
          <w:rFonts w:ascii="Times New Roman" w:hAnsi="Times New Roman" w:cs="Times New Roman"/>
          <w:color w:val="auto"/>
          <w:lang w:eastAsia="zh-CN"/>
        </w:rPr>
        <w:t>。靠楼梯井一侧水平扶手长度超过</w:t>
      </w:r>
      <w:r>
        <w:rPr>
          <w:rFonts w:ascii="Times New Roman" w:hAnsi="Times New Roman" w:eastAsia="黑体" w:cs="Times New Roman"/>
          <w:color w:val="auto"/>
          <w:szCs w:val="28"/>
          <w:lang w:eastAsia="zh-CN"/>
        </w:rPr>
        <w:t>0.5m</w:t>
      </w:r>
      <w:r>
        <w:rPr>
          <w:rFonts w:ascii="Times New Roman" w:hAnsi="Times New Roman" w:cs="Times New Roman"/>
          <w:color w:val="auto"/>
          <w:lang w:eastAsia="zh-CN"/>
        </w:rPr>
        <w:t>时，其高度不应小于</w:t>
      </w:r>
      <w:r>
        <w:rPr>
          <w:rFonts w:hint="eastAsia" w:ascii="Times New Roman" w:hAnsi="Times New Roman" w:cs="Times New Roman"/>
          <w:color w:val="auto"/>
          <w:lang w:eastAsia="zh-CN"/>
        </w:rPr>
        <w:t>1.10</w:t>
      </w:r>
      <w:r>
        <w:rPr>
          <w:rFonts w:ascii="Times New Roman" w:hAnsi="Times New Roman" w:eastAsia="黑体" w:cs="Times New Roman"/>
          <w:color w:val="auto"/>
          <w:szCs w:val="28"/>
          <w:lang w:eastAsia="zh-CN"/>
        </w:rPr>
        <w:t>m</w:t>
      </w:r>
      <w:r>
        <w:rPr>
          <w:rFonts w:ascii="Times New Roman" w:hAnsi="Times New Roman" w:cs="Times New Roman"/>
          <w:color w:val="auto"/>
          <w:lang w:eastAsia="zh-CN"/>
        </w:rPr>
        <w:t>。</w:t>
      </w:r>
    </w:p>
    <w:p w14:paraId="4B669F92">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检验方法：观察，尺量</w:t>
      </w:r>
      <w:r>
        <w:rPr>
          <w:rFonts w:hint="eastAsia" w:ascii="Times New Roman" w:hAnsi="Times New Roman" w:cs="Times New Roman"/>
          <w:color w:val="auto"/>
          <w:lang w:eastAsia="zh-CN"/>
        </w:rPr>
        <w:t>检查</w:t>
      </w:r>
      <w:r>
        <w:rPr>
          <w:rFonts w:ascii="Times New Roman" w:hAnsi="Times New Roman" w:cs="Times New Roman"/>
          <w:color w:val="auto"/>
          <w:lang w:eastAsia="zh-CN"/>
        </w:rPr>
        <w:t>，手试检查。</w:t>
      </w:r>
    </w:p>
    <w:p w14:paraId="7A500C5F">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11.</w:t>
      </w:r>
      <w:r>
        <w:rPr>
          <w:rFonts w:hint="eastAsia" w:ascii="Times New Roman" w:hAnsi="Times New Roman" w:eastAsia="黑体" w:cs="Times New Roman"/>
          <w:b/>
          <w:bCs/>
          <w:color w:val="auto"/>
          <w:szCs w:val="28"/>
          <w:lang w:eastAsia="zh-CN"/>
        </w:rPr>
        <w:t>4</w:t>
      </w:r>
      <w:r>
        <w:rPr>
          <w:rFonts w:ascii="Times New Roman" w:hAnsi="Times New Roman" w:eastAsia="黑体" w:cs="Times New Roman"/>
          <w:b/>
          <w:bCs/>
          <w:color w:val="auto"/>
          <w:szCs w:val="28"/>
          <w:lang w:eastAsia="zh-CN"/>
        </w:rPr>
        <w:t>.4</w:t>
      </w:r>
      <w:r>
        <w:rPr>
          <w:rFonts w:ascii="Times New Roman" w:hAnsi="Times New Roman" w:eastAsia="黑体" w:cs="Times New Roman"/>
          <w:color w:val="auto"/>
          <w:szCs w:val="28"/>
          <w:lang w:eastAsia="zh-CN"/>
        </w:rPr>
        <w:t xml:space="preserve"> </w:t>
      </w:r>
      <w:r>
        <w:rPr>
          <w:rFonts w:ascii="Times New Roman" w:hAnsi="Times New Roman" w:cs="Times New Roman"/>
          <w:color w:val="auto"/>
          <w:lang w:eastAsia="zh-CN"/>
        </w:rPr>
        <w:t>阳台、采光井、内天井等临空处应设置防护栏杆应以坚固、耐用的材料制作，并能承受荷载规范规定的水平荷载。</w:t>
      </w:r>
    </w:p>
    <w:p w14:paraId="73FA3F39">
      <w:pPr>
        <w:pStyle w:val="9"/>
        <w:ind w:firstLine="480"/>
        <w:rPr>
          <w:rFonts w:cs="Times New Roman"/>
          <w:color w:val="auto"/>
          <w:lang w:eastAsia="zh-CN"/>
        </w:rPr>
      </w:pPr>
      <w:r>
        <w:rPr>
          <w:rFonts w:cs="Times New Roman"/>
          <w:color w:val="auto"/>
          <w:lang w:eastAsia="zh-CN"/>
        </w:rPr>
        <w:t>检验方法：观察，手试检查和检查产品合格证书。</w:t>
      </w:r>
    </w:p>
    <w:p w14:paraId="35AC79EF">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11.</w:t>
      </w:r>
      <w:r>
        <w:rPr>
          <w:rFonts w:hint="eastAsia" w:ascii="Times New Roman" w:hAnsi="Times New Roman" w:eastAsia="黑体" w:cs="Times New Roman"/>
          <w:b/>
          <w:bCs/>
          <w:color w:val="auto"/>
          <w:szCs w:val="28"/>
          <w:lang w:eastAsia="zh-CN"/>
        </w:rPr>
        <w:t>4</w:t>
      </w:r>
      <w:r>
        <w:rPr>
          <w:rFonts w:ascii="Times New Roman" w:hAnsi="Times New Roman" w:eastAsia="黑体" w:cs="Times New Roman"/>
          <w:b/>
          <w:bCs/>
          <w:color w:val="auto"/>
          <w:szCs w:val="28"/>
          <w:lang w:eastAsia="zh-CN"/>
        </w:rPr>
        <w:t>.5</w:t>
      </w:r>
      <w:r>
        <w:rPr>
          <w:rFonts w:ascii="Times New Roman" w:hAnsi="Times New Roman" w:cs="Times New Roman"/>
          <w:color w:val="auto"/>
          <w:lang w:eastAsia="zh-CN"/>
        </w:rPr>
        <w:t xml:space="preserve"> 扶手与垂直杆件连接应牢固；木扶手弯头段与平直段的</w:t>
      </w:r>
      <w:r>
        <w:rPr>
          <w:rFonts w:ascii="Times New Roman" w:hAnsi="Times New Roman" w:cs="Times New Roman"/>
          <w:color w:val="auto"/>
          <w:spacing w:val="-3"/>
          <w:szCs w:val="24"/>
          <w:lang w:eastAsia="zh-CN"/>
        </w:rPr>
        <w:t>接头要在下部连</w:t>
      </w:r>
      <w:r>
        <w:rPr>
          <w:rFonts w:ascii="Times New Roman" w:hAnsi="Times New Roman" w:cs="Times New Roman"/>
          <w:color w:val="auto"/>
          <w:szCs w:val="24"/>
          <w:lang w:eastAsia="zh-CN"/>
        </w:rPr>
        <w:t>接</w:t>
      </w:r>
      <w:r>
        <w:rPr>
          <w:rFonts w:hint="eastAsia" w:ascii="Times New Roman" w:hAnsi="Times New Roman" w:cs="Times New Roman"/>
          <w:color w:val="auto"/>
          <w:szCs w:val="24"/>
          <w:lang w:eastAsia="zh-CN"/>
        </w:rPr>
        <w:t>并</w:t>
      </w:r>
      <w:r>
        <w:rPr>
          <w:rFonts w:ascii="Times New Roman" w:hAnsi="Times New Roman" w:cs="Times New Roman"/>
          <w:snapToGrid w:val="0"/>
          <w:color w:val="auto"/>
          <w:spacing w:val="-10"/>
          <w:position w:val="1"/>
          <w:szCs w:val="24"/>
          <w:lang w:eastAsia="zh-CN"/>
        </w:rPr>
        <w:t>应</w:t>
      </w:r>
      <w:r>
        <w:rPr>
          <w:rFonts w:ascii="Times New Roman" w:hAnsi="Times New Roman" w:cs="Times New Roman"/>
          <w:color w:val="auto"/>
          <w:szCs w:val="24"/>
          <w:lang w:eastAsia="zh-CN"/>
        </w:rPr>
        <w:t>紧密</w:t>
      </w:r>
      <w:r>
        <w:rPr>
          <w:rFonts w:ascii="Times New Roman" w:hAnsi="Times New Roman" w:cs="Times New Roman"/>
          <w:snapToGrid w:val="0"/>
          <w:color w:val="auto"/>
          <w:spacing w:val="-10"/>
          <w:position w:val="1"/>
          <w:szCs w:val="24"/>
          <w:lang w:eastAsia="zh-CN"/>
        </w:rPr>
        <w:t>牢固,木扶手的宽度或厚度超过70mm时</w:t>
      </w:r>
      <w:r>
        <w:rPr>
          <w:rFonts w:hint="eastAsia" w:ascii="Times New Roman" w:hAnsi="Times New Roman" w:cs="Times New Roman"/>
          <w:snapToGrid w:val="0"/>
          <w:color w:val="auto"/>
          <w:spacing w:val="-10"/>
          <w:position w:val="1"/>
          <w:szCs w:val="24"/>
          <w:lang w:eastAsia="zh-CN"/>
        </w:rPr>
        <w:t>，</w:t>
      </w:r>
      <w:r>
        <w:rPr>
          <w:rFonts w:ascii="Times New Roman" w:hAnsi="Times New Roman" w:cs="Times New Roman"/>
          <w:snapToGrid w:val="0"/>
          <w:color w:val="auto"/>
          <w:spacing w:val="-10"/>
          <w:position w:val="1"/>
          <w:szCs w:val="24"/>
          <w:lang w:eastAsia="zh-CN"/>
        </w:rPr>
        <w:t>其接头应粘接加强。</w:t>
      </w:r>
    </w:p>
    <w:p w14:paraId="49B1870F">
      <w:pPr>
        <w:pStyle w:val="9"/>
        <w:ind w:firstLine="480"/>
        <w:rPr>
          <w:rFonts w:cs="Times New Roman"/>
          <w:color w:val="auto"/>
          <w:lang w:eastAsia="zh-CN"/>
        </w:rPr>
      </w:pPr>
      <w:r>
        <w:rPr>
          <w:rFonts w:cs="Times New Roman"/>
          <w:color w:val="auto"/>
          <w:lang w:eastAsia="zh-CN"/>
        </w:rPr>
        <w:t>检验方法：观察，</w:t>
      </w:r>
      <w:r>
        <w:rPr>
          <w:rFonts w:hint="eastAsia" w:cs="Times New Roman"/>
          <w:color w:val="auto"/>
          <w:lang w:eastAsia="zh-CN"/>
        </w:rPr>
        <w:t>尺量检查，</w:t>
      </w:r>
      <w:r>
        <w:rPr>
          <w:rFonts w:cs="Times New Roman"/>
          <w:color w:val="auto"/>
          <w:lang w:eastAsia="zh-CN"/>
        </w:rPr>
        <w:t>手试检查。</w:t>
      </w:r>
    </w:p>
    <w:p w14:paraId="18B84262">
      <w:pPr>
        <w:pStyle w:val="9"/>
        <w:ind w:firstLine="0" w:firstLineChars="0"/>
        <w:rPr>
          <w:rFonts w:cs="Times New Roman"/>
          <w:color w:val="auto"/>
          <w:lang w:eastAsia="zh-CN"/>
        </w:rPr>
      </w:pPr>
      <w:r>
        <w:rPr>
          <w:rFonts w:hint="eastAsia" w:cs="Times New Roman"/>
          <w:b/>
          <w:bCs/>
          <w:color w:val="auto"/>
          <w:lang w:eastAsia="zh-CN"/>
        </w:rPr>
        <w:t>11.4.6</w:t>
      </w:r>
      <w:r>
        <w:rPr>
          <w:rFonts w:hint="eastAsia" w:cs="Times New Roman"/>
          <w:color w:val="auto"/>
          <w:lang w:eastAsia="zh-CN"/>
        </w:rPr>
        <w:t xml:space="preserve"> 楼梯、阳台、平台、走道和中庭等临空部位的玻璃栏板应采用夹层玻璃。</w:t>
      </w:r>
    </w:p>
    <w:p w14:paraId="25BCA65A">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11.</w:t>
      </w:r>
      <w:r>
        <w:rPr>
          <w:rFonts w:hint="eastAsia" w:ascii="Times New Roman" w:hAnsi="Times New Roman" w:eastAsia="黑体" w:cs="Times New Roman"/>
          <w:b/>
          <w:bCs/>
          <w:color w:val="auto"/>
          <w:szCs w:val="28"/>
          <w:lang w:eastAsia="zh-CN"/>
        </w:rPr>
        <w:t>4</w:t>
      </w:r>
      <w:r>
        <w:rPr>
          <w:rFonts w:ascii="Times New Roman" w:hAnsi="Times New Roman" w:eastAsia="黑体" w:cs="Times New Roman"/>
          <w:b/>
          <w:bCs/>
          <w:color w:val="auto"/>
          <w:szCs w:val="28"/>
          <w:lang w:eastAsia="zh-CN"/>
        </w:rPr>
        <w:t>.</w:t>
      </w:r>
      <w:r>
        <w:rPr>
          <w:rFonts w:hint="eastAsia" w:ascii="Times New Roman" w:hAnsi="Times New Roman" w:eastAsia="黑体" w:cs="Times New Roman"/>
          <w:b/>
          <w:bCs/>
          <w:color w:val="auto"/>
          <w:szCs w:val="28"/>
          <w:lang w:eastAsia="zh-CN"/>
        </w:rPr>
        <w:t>7</w:t>
      </w:r>
      <w:r>
        <w:rPr>
          <w:rFonts w:ascii="Times New Roman" w:hAnsi="Times New Roman" w:cs="Times New Roman"/>
          <w:color w:val="auto"/>
          <w:lang w:eastAsia="zh-CN"/>
        </w:rPr>
        <w:t xml:space="preserve"> 护栏玻璃安装不应松动；玻璃厚度、安装位置、安装方法应符合设计要求和现行行业标准《建筑玻璃应用技术标准》</w:t>
      </w:r>
      <w:r>
        <w:rPr>
          <w:rFonts w:ascii="Times New Roman" w:hAnsi="Times New Roman" w:eastAsia="黑体" w:cs="Times New Roman"/>
          <w:color w:val="auto"/>
          <w:szCs w:val="28"/>
          <w:lang w:eastAsia="zh-CN"/>
        </w:rPr>
        <w:t>JGJ 113</w:t>
      </w:r>
      <w:r>
        <w:rPr>
          <w:rFonts w:ascii="Times New Roman" w:hAnsi="Times New Roman" w:cs="Times New Roman"/>
          <w:color w:val="auto"/>
          <w:lang w:eastAsia="zh-CN"/>
        </w:rPr>
        <w:t>的规定。</w:t>
      </w:r>
    </w:p>
    <w:p w14:paraId="77BC1EB8">
      <w:pPr>
        <w:pStyle w:val="9"/>
        <w:ind w:firstLine="480"/>
        <w:rPr>
          <w:rFonts w:cs="Times New Roman"/>
          <w:color w:val="auto"/>
          <w:lang w:eastAsia="zh-CN"/>
        </w:rPr>
      </w:pPr>
      <w:r>
        <w:rPr>
          <w:rFonts w:cs="Times New Roman"/>
          <w:color w:val="auto"/>
          <w:lang w:eastAsia="zh-CN"/>
        </w:rPr>
        <w:t>检验方法：观察，尺量</w:t>
      </w:r>
      <w:r>
        <w:rPr>
          <w:rFonts w:hint="eastAsia" w:cs="Times New Roman"/>
          <w:color w:val="auto"/>
          <w:lang w:eastAsia="zh-CN"/>
        </w:rPr>
        <w:t>检查</w:t>
      </w:r>
      <w:r>
        <w:rPr>
          <w:rFonts w:cs="Times New Roman"/>
          <w:color w:val="auto"/>
          <w:lang w:eastAsia="zh-CN"/>
        </w:rPr>
        <w:t>，检查产品合格证书、性能检验报告。</w:t>
      </w:r>
    </w:p>
    <w:p w14:paraId="6E9A02D1">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11.4.</w:t>
      </w:r>
      <w:r>
        <w:rPr>
          <w:rFonts w:hint="eastAsia" w:ascii="Times New Roman" w:hAnsi="Times New Roman" w:eastAsia="楷体_GB2312" w:cs="Times New Roman"/>
          <w:b/>
          <w:bCs/>
          <w:color w:val="auto"/>
          <w:u w:val="single"/>
          <w:lang w:eastAsia="zh-CN"/>
        </w:rPr>
        <w:t>7</w:t>
      </w:r>
      <w:r>
        <w:rPr>
          <w:rFonts w:ascii="Times New Roman" w:hAnsi="Times New Roman" w:eastAsia="楷体_GB2312" w:cs="Times New Roman"/>
          <w:color w:val="auto"/>
          <w:u w:val="single"/>
          <w:lang w:eastAsia="zh-CN"/>
        </w:rPr>
        <w:t xml:space="preserve"> 行业标准</w:t>
      </w:r>
      <w:bookmarkStart w:id="350" w:name="_Hlk182339860"/>
      <w:r>
        <w:rPr>
          <w:rFonts w:ascii="Times New Roman" w:hAnsi="Times New Roman" w:eastAsia="楷体_GB2312" w:cs="Times New Roman"/>
          <w:color w:val="auto"/>
          <w:u w:val="single"/>
          <w:lang w:eastAsia="zh-CN"/>
        </w:rPr>
        <w:t>《建筑玻璃应用技术标准》JGJ 113</w:t>
      </w:r>
      <w:bookmarkEnd w:id="350"/>
      <w:r>
        <w:rPr>
          <w:rFonts w:ascii="Times New Roman" w:hAnsi="Times New Roman" w:eastAsia="楷体_GB2312" w:cs="Times New Roman"/>
          <w:color w:val="auto"/>
          <w:u w:val="single"/>
          <w:lang w:eastAsia="zh-CN"/>
        </w:rPr>
        <w:t>已对不同工况下的栏板玻璃型号规格、厚度等有不同的具体要求，应遵循其规定严格执行。</w:t>
      </w:r>
    </w:p>
    <w:p w14:paraId="2EC7D7A2">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11.</w:t>
      </w:r>
      <w:r>
        <w:rPr>
          <w:rFonts w:hint="eastAsia" w:ascii="Times New Roman" w:hAnsi="Times New Roman" w:eastAsia="黑体" w:cs="Times New Roman"/>
          <w:b/>
          <w:bCs/>
          <w:color w:val="auto"/>
          <w:szCs w:val="28"/>
          <w:lang w:eastAsia="zh-CN"/>
        </w:rPr>
        <w:t>4</w:t>
      </w:r>
      <w:r>
        <w:rPr>
          <w:rFonts w:ascii="Times New Roman" w:hAnsi="Times New Roman" w:eastAsia="黑体" w:cs="Times New Roman"/>
          <w:b/>
          <w:bCs/>
          <w:color w:val="auto"/>
          <w:szCs w:val="28"/>
          <w:lang w:eastAsia="zh-CN"/>
        </w:rPr>
        <w:t>.</w:t>
      </w:r>
      <w:r>
        <w:rPr>
          <w:rFonts w:hint="eastAsia" w:ascii="Times New Roman" w:hAnsi="Times New Roman" w:eastAsia="黑体" w:cs="Times New Roman"/>
          <w:b/>
          <w:bCs/>
          <w:color w:val="auto"/>
          <w:szCs w:val="28"/>
          <w:lang w:eastAsia="zh-CN"/>
        </w:rPr>
        <w:t>8</w:t>
      </w:r>
      <w:r>
        <w:rPr>
          <w:rFonts w:ascii="Times New Roman" w:hAnsi="Times New Roman" w:cs="Times New Roman"/>
          <w:color w:val="auto"/>
          <w:lang w:eastAsia="zh-CN"/>
        </w:rPr>
        <w:t xml:space="preserve"> 设有立柱和扶手，栏板玻璃作为镶嵌面板安装在护栏系统中，栏板玻璃应使用符合国家现行有关标准规定的夹层玻璃。</w:t>
      </w:r>
    </w:p>
    <w:p w14:paraId="20D06350">
      <w:pPr>
        <w:pStyle w:val="9"/>
        <w:ind w:firstLine="480"/>
        <w:rPr>
          <w:rFonts w:cs="Times New Roman"/>
          <w:color w:val="auto"/>
          <w:lang w:eastAsia="zh-CN"/>
        </w:rPr>
      </w:pPr>
      <w:r>
        <w:rPr>
          <w:rFonts w:cs="Times New Roman"/>
          <w:color w:val="auto"/>
          <w:lang w:eastAsia="zh-CN"/>
        </w:rPr>
        <w:t>检验方法：观察，手试检查和检查产品合格证书。</w:t>
      </w:r>
    </w:p>
    <w:p w14:paraId="507E9A87">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11.</w:t>
      </w:r>
      <w:r>
        <w:rPr>
          <w:rFonts w:hint="eastAsia" w:ascii="Times New Roman" w:hAnsi="Times New Roman" w:eastAsia="黑体" w:cs="Times New Roman"/>
          <w:b/>
          <w:bCs/>
          <w:color w:val="auto"/>
          <w:szCs w:val="28"/>
          <w:lang w:eastAsia="zh-CN"/>
        </w:rPr>
        <w:t>4</w:t>
      </w:r>
      <w:r>
        <w:rPr>
          <w:rFonts w:ascii="Times New Roman" w:hAnsi="Times New Roman" w:eastAsia="黑体" w:cs="Times New Roman"/>
          <w:b/>
          <w:bCs/>
          <w:color w:val="auto"/>
          <w:szCs w:val="28"/>
          <w:lang w:eastAsia="zh-CN"/>
        </w:rPr>
        <w:t>.</w:t>
      </w:r>
      <w:r>
        <w:rPr>
          <w:rFonts w:hint="eastAsia" w:ascii="Times New Roman" w:hAnsi="Times New Roman" w:eastAsia="黑体" w:cs="Times New Roman"/>
          <w:b/>
          <w:bCs/>
          <w:color w:val="auto"/>
          <w:szCs w:val="28"/>
          <w:lang w:eastAsia="zh-CN"/>
        </w:rPr>
        <w:t>9</w:t>
      </w:r>
      <w:r>
        <w:rPr>
          <w:rFonts w:ascii="Times New Roman" w:hAnsi="Times New Roman" w:cs="Times New Roman"/>
          <w:color w:val="auto"/>
          <w:lang w:eastAsia="zh-CN"/>
        </w:rPr>
        <w:t xml:space="preserve"> 栏板玻璃</w:t>
      </w:r>
      <w:r>
        <w:rPr>
          <w:rFonts w:hint="eastAsia" w:ascii="Times New Roman" w:hAnsi="Times New Roman" w:cs="Times New Roman"/>
          <w:color w:val="auto"/>
          <w:lang w:eastAsia="zh-CN"/>
        </w:rPr>
        <w:t>直接</w:t>
      </w:r>
      <w:r>
        <w:rPr>
          <w:rFonts w:ascii="Times New Roman" w:hAnsi="Times New Roman" w:cs="Times New Roman"/>
          <w:color w:val="auto"/>
          <w:lang w:eastAsia="zh-CN"/>
        </w:rPr>
        <w:t>固定在结构上且直接承受人体荷载的护栏系统，其栏板玻璃应符合下列规定：</w:t>
      </w:r>
    </w:p>
    <w:p w14:paraId="62192269">
      <w:pPr>
        <w:pStyle w:val="9"/>
        <w:ind w:firstLine="482"/>
        <w:rPr>
          <w:rFonts w:cs="Times New Roman"/>
          <w:color w:val="auto"/>
          <w:lang w:eastAsia="zh-CN"/>
        </w:rPr>
      </w:pPr>
      <w:r>
        <w:rPr>
          <w:rFonts w:eastAsia="黑体" w:cs="Times New Roman"/>
          <w:b/>
          <w:bCs/>
          <w:color w:val="auto"/>
          <w:szCs w:val="28"/>
          <w:lang w:eastAsia="zh-CN"/>
        </w:rPr>
        <w:t>1</w:t>
      </w:r>
      <w:r>
        <w:rPr>
          <w:rFonts w:cs="Times New Roman"/>
          <w:color w:val="auto"/>
          <w:lang w:eastAsia="zh-CN"/>
        </w:rPr>
        <w:t xml:space="preserve"> 当栏板玻璃最低点离一侧楼地面高度不大于</w:t>
      </w:r>
      <w:r>
        <w:rPr>
          <w:rFonts w:eastAsia="黑体" w:cs="Times New Roman"/>
          <w:color w:val="auto"/>
          <w:szCs w:val="28"/>
          <w:lang w:eastAsia="zh-CN"/>
        </w:rPr>
        <w:t>5m</w:t>
      </w:r>
      <w:r>
        <w:rPr>
          <w:rFonts w:cs="Times New Roman"/>
          <w:color w:val="auto"/>
          <w:lang w:eastAsia="zh-CN"/>
        </w:rPr>
        <w:t>时，应使用公称厚度不小于</w:t>
      </w:r>
      <w:r>
        <w:rPr>
          <w:rFonts w:eastAsia="黑体" w:cs="Times New Roman"/>
          <w:color w:val="auto"/>
          <w:szCs w:val="28"/>
          <w:lang w:eastAsia="zh-CN"/>
        </w:rPr>
        <w:t>16.76mm</w:t>
      </w:r>
      <w:r>
        <w:rPr>
          <w:rFonts w:cs="Times New Roman"/>
          <w:color w:val="auto"/>
          <w:lang w:eastAsia="zh-CN"/>
        </w:rPr>
        <w:t>钢化夹层玻璃；</w:t>
      </w:r>
    </w:p>
    <w:p w14:paraId="40BA66B1">
      <w:pPr>
        <w:pStyle w:val="9"/>
        <w:ind w:firstLine="482"/>
        <w:rPr>
          <w:rFonts w:cs="Times New Roman"/>
          <w:color w:val="auto"/>
          <w:lang w:eastAsia="zh-CN"/>
        </w:rPr>
      </w:pPr>
      <w:r>
        <w:rPr>
          <w:rFonts w:eastAsia="黑体" w:cs="Times New Roman"/>
          <w:b/>
          <w:bCs/>
          <w:color w:val="auto"/>
          <w:szCs w:val="28"/>
          <w:lang w:eastAsia="zh-CN"/>
        </w:rPr>
        <w:t>2</w:t>
      </w:r>
      <w:r>
        <w:rPr>
          <w:rFonts w:cs="Times New Roman"/>
          <w:color w:val="auto"/>
          <w:lang w:eastAsia="zh-CN"/>
        </w:rPr>
        <w:t xml:space="preserve"> 当栏板玻璃最低点离一侧楼地面高度大于5m时，不得采用此类护栏系统。</w:t>
      </w:r>
    </w:p>
    <w:p w14:paraId="3421D6F2">
      <w:pPr>
        <w:pStyle w:val="9"/>
        <w:ind w:firstLine="480"/>
        <w:rPr>
          <w:rFonts w:cs="Times New Roman"/>
          <w:color w:val="auto"/>
          <w:lang w:eastAsia="zh-CN"/>
        </w:rPr>
      </w:pPr>
      <w:r>
        <w:rPr>
          <w:rFonts w:cs="Times New Roman"/>
          <w:color w:val="auto"/>
          <w:lang w:eastAsia="zh-CN"/>
        </w:rPr>
        <w:t>检验方法：观察，尺量</w:t>
      </w:r>
      <w:r>
        <w:rPr>
          <w:rFonts w:hint="eastAsia" w:cs="Times New Roman"/>
          <w:color w:val="auto"/>
          <w:lang w:eastAsia="zh-CN"/>
        </w:rPr>
        <w:t>检查</w:t>
      </w:r>
      <w:r>
        <w:rPr>
          <w:rFonts w:cs="Times New Roman"/>
          <w:color w:val="auto"/>
          <w:lang w:eastAsia="zh-CN"/>
        </w:rPr>
        <w:t>，查阅施工图纸。</w:t>
      </w:r>
    </w:p>
    <w:p w14:paraId="4BD85BB4">
      <w:pPr>
        <w:pStyle w:val="33"/>
        <w:rPr>
          <w:color w:val="auto"/>
        </w:rPr>
      </w:pPr>
      <w:r>
        <w:rPr>
          <w:color w:val="auto"/>
        </w:rPr>
        <w:t>一般项目</w:t>
      </w:r>
    </w:p>
    <w:p w14:paraId="68BAEAF2">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11.</w:t>
      </w:r>
      <w:r>
        <w:rPr>
          <w:rFonts w:hint="eastAsia" w:ascii="Times New Roman" w:hAnsi="Times New Roman" w:eastAsia="黑体" w:cs="Times New Roman"/>
          <w:b/>
          <w:bCs/>
          <w:color w:val="auto"/>
          <w:szCs w:val="28"/>
          <w:lang w:eastAsia="zh-CN"/>
        </w:rPr>
        <w:t>4</w:t>
      </w:r>
      <w:r>
        <w:rPr>
          <w:rFonts w:ascii="Times New Roman" w:hAnsi="Times New Roman" w:eastAsia="黑体" w:cs="Times New Roman"/>
          <w:b/>
          <w:bCs/>
          <w:color w:val="auto"/>
          <w:szCs w:val="28"/>
          <w:lang w:eastAsia="zh-CN"/>
        </w:rPr>
        <w:t>.</w:t>
      </w:r>
      <w:r>
        <w:rPr>
          <w:rFonts w:hint="eastAsia" w:ascii="Times New Roman" w:hAnsi="Times New Roman" w:eastAsia="黑体" w:cs="Times New Roman"/>
          <w:b/>
          <w:bCs/>
          <w:color w:val="auto"/>
          <w:szCs w:val="28"/>
          <w:lang w:eastAsia="zh-CN"/>
        </w:rPr>
        <w:t>10</w:t>
      </w:r>
      <w:r>
        <w:rPr>
          <w:rFonts w:ascii="Times New Roman" w:hAnsi="Times New Roman" w:cs="Times New Roman"/>
          <w:color w:val="auto"/>
          <w:lang w:eastAsia="zh-CN"/>
        </w:rPr>
        <w:t xml:space="preserve"> 木质扶手表面应光滑平直、色泽一致、无刨痕、锤印、裂缝和损坏现象。木扶手弯头弯曲应自然，表面应光滑。</w:t>
      </w:r>
    </w:p>
    <w:p w14:paraId="40ED9362">
      <w:pPr>
        <w:pStyle w:val="9"/>
        <w:ind w:firstLine="480"/>
        <w:rPr>
          <w:rFonts w:cs="Times New Roman"/>
          <w:color w:val="auto"/>
          <w:lang w:eastAsia="zh-CN"/>
        </w:rPr>
      </w:pPr>
      <w:r>
        <w:rPr>
          <w:rFonts w:cs="Times New Roman"/>
          <w:color w:val="auto"/>
          <w:lang w:eastAsia="zh-CN"/>
        </w:rPr>
        <w:t>检验方法：观察，手试检查。</w:t>
      </w:r>
    </w:p>
    <w:p w14:paraId="7B10E6A4">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11.</w:t>
      </w:r>
      <w:r>
        <w:rPr>
          <w:rFonts w:hint="eastAsia" w:ascii="Times New Roman" w:hAnsi="Times New Roman" w:eastAsia="黑体" w:cs="Times New Roman"/>
          <w:b/>
          <w:bCs/>
          <w:color w:val="auto"/>
          <w:szCs w:val="28"/>
          <w:lang w:eastAsia="zh-CN"/>
        </w:rPr>
        <w:t>4</w:t>
      </w:r>
      <w:r>
        <w:rPr>
          <w:rFonts w:ascii="Times New Roman" w:hAnsi="Times New Roman" w:eastAsia="黑体" w:cs="Times New Roman"/>
          <w:b/>
          <w:bCs/>
          <w:color w:val="auto"/>
          <w:szCs w:val="28"/>
          <w:lang w:eastAsia="zh-CN"/>
        </w:rPr>
        <w:t>.</w:t>
      </w:r>
      <w:r>
        <w:rPr>
          <w:rFonts w:hint="eastAsia" w:ascii="Times New Roman" w:hAnsi="Times New Roman" w:eastAsia="黑体" w:cs="Times New Roman"/>
          <w:b/>
          <w:bCs/>
          <w:color w:val="auto"/>
          <w:szCs w:val="28"/>
          <w:lang w:eastAsia="zh-CN"/>
        </w:rPr>
        <w:t>11</w:t>
      </w:r>
      <w:r>
        <w:rPr>
          <w:rFonts w:ascii="Times New Roman" w:hAnsi="Times New Roman" w:cs="Times New Roman"/>
          <w:color w:val="auto"/>
          <w:lang w:eastAsia="zh-CN"/>
        </w:rPr>
        <w:t xml:space="preserve"> 护栏应安装牢固、垂直、排列应均匀、整齐，楼梯护栏坡度应与楼梯一致；纹饰线条应清晰美观。</w:t>
      </w:r>
    </w:p>
    <w:p w14:paraId="62D90295">
      <w:pPr>
        <w:pStyle w:val="9"/>
        <w:ind w:firstLine="480"/>
        <w:rPr>
          <w:rFonts w:cs="Times New Roman"/>
          <w:color w:val="auto"/>
          <w:lang w:eastAsia="zh-CN"/>
        </w:rPr>
      </w:pPr>
      <w:r>
        <w:rPr>
          <w:rFonts w:cs="Times New Roman"/>
          <w:color w:val="auto"/>
          <w:lang w:eastAsia="zh-CN"/>
        </w:rPr>
        <w:t>检验方法：观察，手试检查。</w:t>
      </w:r>
    </w:p>
    <w:p w14:paraId="33C37396">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11.</w:t>
      </w:r>
      <w:r>
        <w:rPr>
          <w:rFonts w:hint="eastAsia" w:ascii="Times New Roman" w:hAnsi="Times New Roman" w:eastAsia="黑体" w:cs="Times New Roman"/>
          <w:b/>
          <w:bCs/>
          <w:color w:val="auto"/>
          <w:szCs w:val="28"/>
          <w:lang w:eastAsia="zh-CN"/>
        </w:rPr>
        <w:t>4</w:t>
      </w:r>
      <w:r>
        <w:rPr>
          <w:rFonts w:ascii="Times New Roman" w:hAnsi="Times New Roman" w:eastAsia="黑体" w:cs="Times New Roman"/>
          <w:b/>
          <w:bCs/>
          <w:color w:val="auto"/>
          <w:szCs w:val="28"/>
          <w:lang w:eastAsia="zh-CN"/>
        </w:rPr>
        <w:t>.1</w:t>
      </w:r>
      <w:r>
        <w:rPr>
          <w:rFonts w:hint="eastAsia" w:ascii="Times New Roman" w:hAnsi="Times New Roman" w:eastAsia="黑体" w:cs="Times New Roman"/>
          <w:b/>
          <w:bCs/>
          <w:color w:val="auto"/>
          <w:szCs w:val="28"/>
          <w:lang w:eastAsia="zh-CN"/>
        </w:rPr>
        <w:t>2</w:t>
      </w:r>
      <w:r>
        <w:rPr>
          <w:rFonts w:ascii="Times New Roman" w:hAnsi="Times New Roman" w:cs="Times New Roman"/>
          <w:b/>
          <w:bCs/>
          <w:color w:val="auto"/>
          <w:lang w:eastAsia="zh-CN"/>
        </w:rPr>
        <w:t xml:space="preserve"> </w:t>
      </w:r>
      <w:r>
        <w:rPr>
          <w:rFonts w:ascii="Times New Roman" w:hAnsi="Times New Roman" w:cs="Times New Roman"/>
          <w:color w:val="auto"/>
          <w:lang w:eastAsia="zh-CN"/>
        </w:rPr>
        <w:t>不锈钢护栏立杆与扶手接口应吻合，表面应光洁，割角接缝应严密，外形应美观；扶手转角应圆顺、光滑、不变形。</w:t>
      </w:r>
    </w:p>
    <w:p w14:paraId="0FCD41AE">
      <w:pPr>
        <w:pStyle w:val="9"/>
        <w:ind w:firstLine="480"/>
        <w:rPr>
          <w:rFonts w:cs="Times New Roman"/>
          <w:color w:val="auto"/>
          <w:lang w:eastAsia="zh-CN"/>
        </w:rPr>
      </w:pPr>
      <w:r>
        <w:rPr>
          <w:rFonts w:cs="Times New Roman"/>
          <w:color w:val="auto"/>
          <w:lang w:eastAsia="zh-CN"/>
        </w:rPr>
        <w:t>检验方法：观察，手试检查。</w:t>
      </w:r>
    </w:p>
    <w:p w14:paraId="676F8F2D">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11.</w:t>
      </w:r>
      <w:r>
        <w:rPr>
          <w:rFonts w:hint="eastAsia" w:ascii="Times New Roman" w:hAnsi="Times New Roman" w:eastAsia="黑体" w:cs="Times New Roman"/>
          <w:b/>
          <w:bCs/>
          <w:color w:val="auto"/>
          <w:szCs w:val="28"/>
          <w:lang w:eastAsia="zh-CN"/>
        </w:rPr>
        <w:t>4</w:t>
      </w:r>
      <w:r>
        <w:rPr>
          <w:rFonts w:ascii="Times New Roman" w:hAnsi="Times New Roman" w:eastAsia="黑体" w:cs="Times New Roman"/>
          <w:b/>
          <w:bCs/>
          <w:color w:val="auto"/>
          <w:szCs w:val="28"/>
          <w:lang w:eastAsia="zh-CN"/>
        </w:rPr>
        <w:t>.1</w:t>
      </w:r>
      <w:r>
        <w:rPr>
          <w:rFonts w:hint="eastAsia" w:ascii="Times New Roman" w:hAnsi="Times New Roman" w:eastAsia="黑体" w:cs="Times New Roman"/>
          <w:b/>
          <w:bCs/>
          <w:color w:val="auto"/>
          <w:szCs w:val="28"/>
          <w:lang w:eastAsia="zh-CN"/>
        </w:rPr>
        <w:t>3</w:t>
      </w:r>
      <w:r>
        <w:rPr>
          <w:rFonts w:ascii="Times New Roman" w:hAnsi="Times New Roman" w:cs="Times New Roman"/>
          <w:color w:val="auto"/>
          <w:lang w:eastAsia="zh-CN"/>
        </w:rPr>
        <w:t xml:space="preserve"> 金属护栏、扶手的焊缝应饱满，光滑，无结疤、焊瘤和毛刺。</w:t>
      </w:r>
    </w:p>
    <w:p w14:paraId="1E81D5E1">
      <w:pPr>
        <w:pStyle w:val="9"/>
        <w:ind w:firstLine="480"/>
        <w:rPr>
          <w:rFonts w:cs="Times New Roman"/>
          <w:color w:val="auto"/>
          <w:lang w:eastAsia="zh-CN"/>
        </w:rPr>
      </w:pPr>
      <w:r>
        <w:rPr>
          <w:rFonts w:cs="Times New Roman"/>
          <w:color w:val="auto"/>
          <w:lang w:eastAsia="zh-CN"/>
        </w:rPr>
        <w:t>检验方法：观察，手试检查。</w:t>
      </w:r>
    </w:p>
    <w:p w14:paraId="0E52EB03">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11.</w:t>
      </w:r>
      <w:r>
        <w:rPr>
          <w:rFonts w:hint="eastAsia" w:ascii="Times New Roman" w:hAnsi="Times New Roman" w:eastAsia="黑体" w:cs="Times New Roman"/>
          <w:b/>
          <w:bCs/>
          <w:color w:val="auto"/>
          <w:szCs w:val="28"/>
          <w:lang w:eastAsia="zh-CN"/>
        </w:rPr>
        <w:t>4</w:t>
      </w:r>
      <w:r>
        <w:rPr>
          <w:rFonts w:ascii="Times New Roman" w:hAnsi="Times New Roman" w:eastAsia="黑体" w:cs="Times New Roman"/>
          <w:b/>
          <w:bCs/>
          <w:color w:val="auto"/>
          <w:szCs w:val="28"/>
          <w:lang w:eastAsia="zh-CN"/>
        </w:rPr>
        <w:t>.1</w:t>
      </w:r>
      <w:r>
        <w:rPr>
          <w:rFonts w:hint="eastAsia" w:ascii="Times New Roman" w:hAnsi="Times New Roman" w:eastAsia="黑体" w:cs="Times New Roman"/>
          <w:b/>
          <w:bCs/>
          <w:color w:val="auto"/>
          <w:szCs w:val="28"/>
          <w:lang w:eastAsia="zh-CN"/>
        </w:rPr>
        <w:t>4</w:t>
      </w:r>
      <w:r>
        <w:rPr>
          <w:rFonts w:ascii="Times New Roman" w:hAnsi="Times New Roman" w:cs="Times New Roman"/>
          <w:color w:val="auto"/>
          <w:lang w:eastAsia="zh-CN"/>
        </w:rPr>
        <w:t xml:space="preserve"> 玻璃栏板应与边框吻合、平行；接缝应严密，表面应平顺、洁净、美观。玻璃边缘应磨边、倒棱、倒角，不得有锋利边角。</w:t>
      </w:r>
    </w:p>
    <w:p w14:paraId="26ADA381">
      <w:pPr>
        <w:pStyle w:val="9"/>
        <w:ind w:firstLine="480"/>
        <w:rPr>
          <w:rFonts w:cs="Times New Roman"/>
          <w:color w:val="auto"/>
          <w:lang w:eastAsia="zh-CN"/>
        </w:rPr>
      </w:pPr>
      <w:r>
        <w:rPr>
          <w:rFonts w:cs="Times New Roman"/>
          <w:color w:val="auto"/>
          <w:lang w:eastAsia="zh-CN"/>
        </w:rPr>
        <w:t>检验方法：观察，手试检查。</w:t>
      </w:r>
    </w:p>
    <w:p w14:paraId="06CB447E">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11.</w:t>
      </w:r>
      <w:r>
        <w:rPr>
          <w:rFonts w:hint="eastAsia" w:ascii="Times New Roman" w:hAnsi="Times New Roman" w:eastAsia="黑体" w:cs="Times New Roman"/>
          <w:b/>
          <w:bCs/>
          <w:color w:val="auto"/>
          <w:szCs w:val="28"/>
          <w:lang w:eastAsia="zh-CN"/>
        </w:rPr>
        <w:t>4</w:t>
      </w:r>
      <w:r>
        <w:rPr>
          <w:rFonts w:ascii="Times New Roman" w:hAnsi="Times New Roman" w:eastAsia="黑体" w:cs="Times New Roman"/>
          <w:b/>
          <w:bCs/>
          <w:color w:val="auto"/>
          <w:szCs w:val="28"/>
          <w:lang w:eastAsia="zh-CN"/>
        </w:rPr>
        <w:t>.1</w:t>
      </w:r>
      <w:r>
        <w:rPr>
          <w:rFonts w:hint="eastAsia" w:ascii="Times New Roman" w:hAnsi="Times New Roman" w:eastAsia="黑体" w:cs="Times New Roman"/>
          <w:b/>
          <w:bCs/>
          <w:color w:val="auto"/>
          <w:szCs w:val="28"/>
          <w:lang w:eastAsia="zh-CN"/>
        </w:rPr>
        <w:t>5</w:t>
      </w:r>
      <w:r>
        <w:rPr>
          <w:rFonts w:ascii="Times New Roman" w:hAnsi="Times New Roman" w:cs="Times New Roman"/>
          <w:color w:val="auto"/>
          <w:lang w:eastAsia="zh-CN"/>
        </w:rPr>
        <w:t xml:space="preserve"> 护栏和扶手安装的允许偏差和检验方法应符合表</w:t>
      </w:r>
      <w:r>
        <w:rPr>
          <w:rFonts w:ascii="Times New Roman" w:hAnsi="Times New Roman" w:eastAsia="黑体" w:cs="Times New Roman"/>
          <w:color w:val="auto"/>
          <w:szCs w:val="28"/>
          <w:lang w:eastAsia="zh-CN"/>
        </w:rPr>
        <w:t>11.</w:t>
      </w:r>
      <w:r>
        <w:rPr>
          <w:rFonts w:hint="eastAsia" w:ascii="Times New Roman" w:hAnsi="Times New Roman" w:eastAsia="黑体" w:cs="Times New Roman"/>
          <w:color w:val="auto"/>
          <w:szCs w:val="28"/>
          <w:lang w:eastAsia="zh-CN"/>
        </w:rPr>
        <w:t>4</w:t>
      </w:r>
      <w:r>
        <w:rPr>
          <w:rFonts w:ascii="Times New Roman" w:hAnsi="Times New Roman" w:eastAsia="黑体" w:cs="Times New Roman"/>
          <w:color w:val="auto"/>
          <w:szCs w:val="28"/>
          <w:lang w:eastAsia="zh-CN"/>
        </w:rPr>
        <w:t>.14</w:t>
      </w:r>
      <w:r>
        <w:rPr>
          <w:rFonts w:ascii="Times New Roman" w:hAnsi="Times New Roman" w:cs="Times New Roman"/>
          <w:color w:val="auto"/>
          <w:lang w:eastAsia="zh-CN"/>
        </w:rPr>
        <w:t>的规定。</w:t>
      </w:r>
    </w:p>
    <w:p w14:paraId="70D52BD2">
      <w:pPr>
        <w:jc w:val="center"/>
        <w:rPr>
          <w:rFonts w:ascii="Times New Roman" w:hAnsi="Times New Roman" w:eastAsia="黑体" w:cs="Times New Roman"/>
          <w:color w:val="auto"/>
          <w:sz w:val="21"/>
          <w:szCs w:val="21"/>
          <w:lang w:eastAsia="zh-CN"/>
        </w:rPr>
      </w:pPr>
      <w:r>
        <w:rPr>
          <w:rFonts w:ascii="Times New Roman" w:hAnsi="Times New Roman" w:eastAsia="黑体" w:cs="Times New Roman"/>
          <w:color w:val="auto"/>
          <w:sz w:val="21"/>
          <w:szCs w:val="21"/>
          <w:lang w:eastAsia="zh-CN"/>
        </w:rPr>
        <w:t>表11.</w:t>
      </w:r>
      <w:r>
        <w:rPr>
          <w:rFonts w:hint="eastAsia" w:ascii="Times New Roman" w:hAnsi="Times New Roman" w:eastAsia="黑体" w:cs="Times New Roman"/>
          <w:color w:val="auto"/>
          <w:sz w:val="21"/>
          <w:szCs w:val="21"/>
          <w:lang w:eastAsia="zh-CN"/>
        </w:rPr>
        <w:t>4</w:t>
      </w:r>
      <w:r>
        <w:rPr>
          <w:rFonts w:ascii="Times New Roman" w:hAnsi="Times New Roman" w:eastAsia="黑体" w:cs="Times New Roman"/>
          <w:color w:val="auto"/>
          <w:sz w:val="21"/>
          <w:szCs w:val="21"/>
          <w:lang w:eastAsia="zh-CN"/>
        </w:rPr>
        <w:t>.14</w:t>
      </w:r>
      <w:r>
        <w:rPr>
          <w:rFonts w:hint="eastAsia" w:ascii="Times New Roman" w:hAnsi="Times New Roman" w:eastAsia="黑体" w:cs="Times New Roman"/>
          <w:color w:val="auto"/>
          <w:sz w:val="21"/>
          <w:szCs w:val="21"/>
          <w:lang w:eastAsia="zh-CN"/>
        </w:rPr>
        <w:t xml:space="preserve">  </w:t>
      </w:r>
      <w:r>
        <w:rPr>
          <w:rFonts w:ascii="Times New Roman" w:hAnsi="Times New Roman" w:eastAsia="黑体" w:cs="Times New Roman"/>
          <w:color w:val="auto"/>
          <w:sz w:val="21"/>
          <w:szCs w:val="21"/>
          <w:lang w:eastAsia="zh-CN"/>
        </w:rPr>
        <w:t>护栏和扶手安装的允许偏差和检验方法</w:t>
      </w:r>
    </w:p>
    <w:tbl>
      <w:tblPr>
        <w:tblStyle w:val="24"/>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710"/>
        <w:gridCol w:w="2037"/>
        <w:gridCol w:w="2344"/>
        <w:gridCol w:w="4009"/>
      </w:tblGrid>
      <w:tr w14:paraId="66F123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90" w:type="pct"/>
            <w:vAlign w:val="center"/>
          </w:tcPr>
          <w:p w14:paraId="4D4F0D7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项次</w:t>
            </w:r>
          </w:p>
        </w:tc>
        <w:tc>
          <w:tcPr>
            <w:tcW w:w="1119" w:type="pct"/>
            <w:vAlign w:val="center"/>
          </w:tcPr>
          <w:p w14:paraId="34D24A0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1288" w:type="pct"/>
            <w:vAlign w:val="center"/>
          </w:tcPr>
          <w:p w14:paraId="1741328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允许偏差（mm）</w:t>
            </w:r>
          </w:p>
        </w:tc>
        <w:tc>
          <w:tcPr>
            <w:tcW w:w="2203" w:type="pct"/>
            <w:vAlign w:val="center"/>
          </w:tcPr>
          <w:p w14:paraId="6A1C1A3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13787C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90" w:type="pct"/>
            <w:vAlign w:val="center"/>
          </w:tcPr>
          <w:p w14:paraId="4B71CCE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119" w:type="pct"/>
            <w:vAlign w:val="center"/>
          </w:tcPr>
          <w:p w14:paraId="36F2796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护栏垂直度</w:t>
            </w:r>
          </w:p>
        </w:tc>
        <w:tc>
          <w:tcPr>
            <w:tcW w:w="1288" w:type="pct"/>
            <w:vAlign w:val="center"/>
          </w:tcPr>
          <w:p w14:paraId="53F4C81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2203" w:type="pct"/>
            <w:vAlign w:val="center"/>
          </w:tcPr>
          <w:p w14:paraId="1C55862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用1m垂直检测尺检查</w:t>
            </w:r>
          </w:p>
        </w:tc>
      </w:tr>
      <w:tr w14:paraId="4661E0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90" w:type="pct"/>
            <w:vAlign w:val="center"/>
          </w:tcPr>
          <w:p w14:paraId="49A3D44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119" w:type="pct"/>
            <w:vAlign w:val="center"/>
          </w:tcPr>
          <w:p w14:paraId="7F13B07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栏杆间距</w:t>
            </w:r>
          </w:p>
        </w:tc>
        <w:tc>
          <w:tcPr>
            <w:tcW w:w="1288" w:type="pct"/>
            <w:vAlign w:val="center"/>
          </w:tcPr>
          <w:p w14:paraId="2CAF9257">
            <w:pPr>
              <w:spacing w:line="240" w:lineRule="auto"/>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rPr>
              <w:t>3</w:t>
            </w:r>
            <w:r>
              <w:rPr>
                <w:rFonts w:hint="eastAsia" w:ascii="微软雅黑" w:hAnsi="微软雅黑" w:eastAsia="微软雅黑" w:cs="微软雅黑"/>
                <w:color w:val="auto"/>
                <w:sz w:val="21"/>
                <w:szCs w:val="21"/>
              </w:rPr>
              <w:t>~</w:t>
            </w:r>
            <w:r>
              <w:rPr>
                <w:rFonts w:hint="eastAsia" w:ascii="Times New Roman" w:hAnsi="Times New Roman" w:eastAsia="微软雅黑" w:cs="Times New Roman"/>
                <w:color w:val="auto"/>
                <w:sz w:val="21"/>
                <w:szCs w:val="21"/>
                <w:lang w:eastAsia="zh-CN"/>
              </w:rPr>
              <w:t>0</w:t>
            </w:r>
          </w:p>
        </w:tc>
        <w:tc>
          <w:tcPr>
            <w:tcW w:w="2203" w:type="pct"/>
            <w:vAlign w:val="center"/>
          </w:tcPr>
          <w:p w14:paraId="27A7D00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用钢尺检查</w:t>
            </w:r>
          </w:p>
        </w:tc>
      </w:tr>
      <w:tr w14:paraId="1336F5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90" w:type="pct"/>
            <w:vAlign w:val="center"/>
          </w:tcPr>
          <w:p w14:paraId="649CAAE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119" w:type="pct"/>
            <w:vAlign w:val="center"/>
          </w:tcPr>
          <w:p w14:paraId="5698967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扶手直线度</w:t>
            </w:r>
          </w:p>
        </w:tc>
        <w:tc>
          <w:tcPr>
            <w:tcW w:w="1288" w:type="pct"/>
            <w:vAlign w:val="center"/>
          </w:tcPr>
          <w:p w14:paraId="0E2FCA8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2203" w:type="pct"/>
            <w:vAlign w:val="center"/>
          </w:tcPr>
          <w:p w14:paraId="63F97395">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拉通线，用钢直尺检查</w:t>
            </w:r>
          </w:p>
        </w:tc>
      </w:tr>
      <w:tr w14:paraId="23EC8F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90" w:type="pct"/>
            <w:vAlign w:val="center"/>
          </w:tcPr>
          <w:p w14:paraId="42A881B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1119" w:type="pct"/>
            <w:vAlign w:val="center"/>
          </w:tcPr>
          <w:p w14:paraId="7EC526A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扶手高度</w:t>
            </w:r>
          </w:p>
        </w:tc>
        <w:tc>
          <w:tcPr>
            <w:tcW w:w="1288" w:type="pct"/>
            <w:vAlign w:val="center"/>
          </w:tcPr>
          <w:p w14:paraId="7FB359F7">
            <w:pPr>
              <w:spacing w:line="240" w:lineRule="auto"/>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eastAsia="zh-CN"/>
              </w:rPr>
              <w:t>0</w:t>
            </w:r>
            <w:r>
              <w:rPr>
                <w:rFonts w:hint="eastAsia" w:ascii="微软雅黑" w:hAnsi="微软雅黑" w:eastAsia="微软雅黑" w:cs="微软雅黑"/>
                <w:color w:val="auto"/>
                <w:sz w:val="21"/>
                <w:szCs w:val="21"/>
                <w:lang w:eastAsia="zh-CN"/>
              </w:rPr>
              <w:t>~</w:t>
            </w:r>
            <w:r>
              <w:rPr>
                <w:rFonts w:ascii="Times New Roman" w:hAnsi="Times New Roman" w:cs="Times New Roman"/>
                <w:color w:val="auto"/>
                <w:sz w:val="21"/>
                <w:szCs w:val="21"/>
              </w:rPr>
              <w:t>3</w:t>
            </w:r>
          </w:p>
        </w:tc>
        <w:tc>
          <w:tcPr>
            <w:tcW w:w="2203" w:type="pct"/>
            <w:vAlign w:val="center"/>
          </w:tcPr>
          <w:p w14:paraId="0AB0D17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用钢尺检查</w:t>
            </w:r>
          </w:p>
        </w:tc>
      </w:tr>
    </w:tbl>
    <w:p w14:paraId="5FFB8531">
      <w:pPr>
        <w:pStyle w:val="3"/>
        <w:rPr>
          <w:rFonts w:cs="Times New Roman"/>
          <w:color w:val="auto"/>
          <w:lang w:eastAsia="zh-CN"/>
        </w:rPr>
      </w:pPr>
      <w:bookmarkStart w:id="351" w:name="_Toc7343"/>
      <w:bookmarkStart w:id="352" w:name="_Toc24000"/>
      <w:bookmarkStart w:id="353" w:name="_Toc16550"/>
      <w:bookmarkStart w:id="354" w:name="_Toc182349239"/>
      <w:bookmarkStart w:id="355" w:name="_Toc18011"/>
      <w:r>
        <w:rPr>
          <w:rFonts w:cs="Times New Roman"/>
          <w:color w:val="auto"/>
          <w:lang w:eastAsia="zh-CN"/>
        </w:rPr>
        <w:t>11.</w:t>
      </w:r>
      <w:r>
        <w:rPr>
          <w:rFonts w:hint="eastAsia" w:cs="Times New Roman"/>
          <w:color w:val="auto"/>
          <w:lang w:eastAsia="zh-CN"/>
        </w:rPr>
        <w:t>5</w:t>
      </w:r>
      <w:r>
        <w:rPr>
          <w:rFonts w:cs="Times New Roman"/>
          <w:color w:val="auto"/>
          <w:lang w:eastAsia="zh-CN"/>
        </w:rPr>
        <w:t xml:space="preserve"> 装饰线条及花饰制作与安装</w:t>
      </w:r>
      <w:bookmarkEnd w:id="351"/>
      <w:bookmarkEnd w:id="352"/>
      <w:bookmarkEnd w:id="353"/>
      <w:bookmarkEnd w:id="354"/>
      <w:bookmarkEnd w:id="355"/>
    </w:p>
    <w:p w14:paraId="4D753D72">
      <w:pPr>
        <w:pStyle w:val="33"/>
        <w:rPr>
          <w:color w:val="auto"/>
        </w:rPr>
      </w:pPr>
      <w:bookmarkStart w:id="356" w:name="_Toc17625"/>
      <w:bookmarkStart w:id="357" w:name="_Toc6832"/>
      <w:bookmarkStart w:id="358" w:name="_Toc5844"/>
      <w:bookmarkStart w:id="359" w:name="_Toc1382"/>
      <w:bookmarkStart w:id="360" w:name="_Toc20893"/>
      <w:r>
        <w:rPr>
          <w:color w:val="auto"/>
        </w:rPr>
        <w:t>主控项目</w:t>
      </w:r>
      <w:bookmarkEnd w:id="356"/>
      <w:bookmarkEnd w:id="357"/>
      <w:bookmarkEnd w:id="358"/>
      <w:bookmarkEnd w:id="359"/>
      <w:bookmarkEnd w:id="360"/>
    </w:p>
    <w:p w14:paraId="48E61F4B">
      <w:pPr>
        <w:rPr>
          <w:rFonts w:ascii="Times New Roman" w:hAnsi="Times New Roman" w:cs="Times New Roman"/>
          <w:color w:val="auto"/>
          <w:lang w:eastAsia="zh-CN"/>
        </w:rPr>
      </w:pPr>
      <w:r>
        <w:rPr>
          <w:rFonts w:ascii="Times New Roman" w:hAnsi="Times New Roman" w:eastAsia="黑体" w:cs="Times New Roman"/>
          <w:b/>
          <w:bCs/>
          <w:color w:val="auto"/>
          <w:szCs w:val="24"/>
          <w:lang w:eastAsia="zh-CN"/>
        </w:rPr>
        <w:t>11.</w:t>
      </w:r>
      <w:r>
        <w:rPr>
          <w:rFonts w:hint="eastAsia" w:ascii="Times New Roman" w:hAnsi="Times New Roman" w:eastAsia="黑体" w:cs="Times New Roman"/>
          <w:b/>
          <w:bCs/>
          <w:color w:val="auto"/>
          <w:szCs w:val="24"/>
          <w:lang w:eastAsia="zh-CN"/>
        </w:rPr>
        <w:t>5</w:t>
      </w:r>
      <w:r>
        <w:rPr>
          <w:rFonts w:ascii="Times New Roman" w:hAnsi="Times New Roman" w:eastAsia="黑体" w:cs="Times New Roman"/>
          <w:b/>
          <w:bCs/>
          <w:color w:val="auto"/>
          <w:szCs w:val="24"/>
          <w:lang w:eastAsia="zh-CN"/>
        </w:rPr>
        <w:t>.1</w:t>
      </w:r>
      <w:r>
        <w:rPr>
          <w:rFonts w:ascii="Times New Roman" w:hAnsi="Times New Roman" w:cs="Times New Roman"/>
          <w:color w:val="auto"/>
          <w:lang w:eastAsia="zh-CN"/>
        </w:rPr>
        <w:t xml:space="preserve"> 装饰线、花饰制作与安装所用材料的材质、品种、规格、颜色应符合设计要求。</w:t>
      </w:r>
    </w:p>
    <w:p w14:paraId="69F7D40E">
      <w:pPr>
        <w:pStyle w:val="9"/>
        <w:ind w:firstLine="480"/>
        <w:rPr>
          <w:rFonts w:cs="Times New Roman"/>
          <w:color w:val="auto"/>
          <w:lang w:eastAsia="zh-CN"/>
        </w:rPr>
      </w:pPr>
      <w:r>
        <w:rPr>
          <w:rFonts w:cs="Times New Roman"/>
          <w:color w:val="auto"/>
          <w:lang w:eastAsia="zh-CN"/>
        </w:rPr>
        <w:t>检验方法：观察检查。</w:t>
      </w:r>
    </w:p>
    <w:p w14:paraId="23E049E6">
      <w:pPr>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11.5.1</w:t>
      </w:r>
      <w:r>
        <w:rPr>
          <w:rFonts w:ascii="Times New Roman" w:hAnsi="Times New Roman" w:eastAsia="楷体_GB2312" w:cs="Times New Roman"/>
          <w:color w:val="auto"/>
          <w:u w:val="single"/>
          <w:lang w:eastAsia="zh-CN"/>
        </w:rPr>
        <w:t xml:space="preserve"> 在原有工程质量验收标准中，装饰线条的质量验收往往随装饰大面进行。考虑到目前装饰装修中使用成品装饰线条较多的情况下，将其与花饰工程单列，体现其质量验收的独立性。</w:t>
      </w:r>
    </w:p>
    <w:p w14:paraId="0FBC6C9A">
      <w:pPr>
        <w:rPr>
          <w:rFonts w:ascii="Times New Roman" w:hAnsi="Times New Roman" w:cs="Times New Roman"/>
          <w:color w:val="auto"/>
          <w:lang w:eastAsia="zh-CN"/>
        </w:rPr>
      </w:pPr>
      <w:r>
        <w:rPr>
          <w:rFonts w:ascii="Times New Roman" w:hAnsi="Times New Roman" w:eastAsia="黑体" w:cs="Times New Roman"/>
          <w:b/>
          <w:bCs/>
          <w:color w:val="auto"/>
          <w:szCs w:val="24"/>
          <w:lang w:eastAsia="zh-CN"/>
        </w:rPr>
        <w:t>11.</w:t>
      </w:r>
      <w:r>
        <w:rPr>
          <w:rFonts w:hint="eastAsia" w:ascii="Times New Roman" w:hAnsi="Times New Roman" w:eastAsia="黑体" w:cs="Times New Roman"/>
          <w:b/>
          <w:bCs/>
          <w:color w:val="auto"/>
          <w:szCs w:val="24"/>
          <w:lang w:eastAsia="zh-CN"/>
        </w:rPr>
        <w:t>5</w:t>
      </w:r>
      <w:r>
        <w:rPr>
          <w:rFonts w:ascii="Times New Roman" w:hAnsi="Times New Roman" w:eastAsia="黑体" w:cs="Times New Roman"/>
          <w:b/>
          <w:bCs/>
          <w:color w:val="auto"/>
          <w:szCs w:val="24"/>
          <w:lang w:eastAsia="zh-CN"/>
        </w:rPr>
        <w:t>.2</w:t>
      </w:r>
      <w:r>
        <w:rPr>
          <w:rFonts w:ascii="Times New Roman" w:hAnsi="Times New Roman" w:cs="Times New Roman"/>
          <w:color w:val="auto"/>
          <w:lang w:eastAsia="zh-CN"/>
        </w:rPr>
        <w:t xml:space="preserve"> 装饰线安装的基层应平整、坚实，并应符合设计要求。</w:t>
      </w:r>
    </w:p>
    <w:p w14:paraId="10AECA19">
      <w:pPr>
        <w:pStyle w:val="9"/>
        <w:ind w:firstLine="480"/>
        <w:rPr>
          <w:rFonts w:cs="Times New Roman"/>
          <w:color w:val="auto"/>
          <w:lang w:eastAsia="zh-CN"/>
        </w:rPr>
      </w:pPr>
      <w:r>
        <w:rPr>
          <w:rFonts w:cs="Times New Roman"/>
          <w:color w:val="auto"/>
          <w:lang w:eastAsia="zh-CN"/>
        </w:rPr>
        <w:t>检验方法：观察检查。</w:t>
      </w:r>
    </w:p>
    <w:p w14:paraId="11305288">
      <w:pPr>
        <w:rPr>
          <w:rFonts w:ascii="Times New Roman" w:hAnsi="Times New Roman" w:cs="Times New Roman"/>
          <w:color w:val="auto"/>
          <w:lang w:eastAsia="zh-CN"/>
        </w:rPr>
      </w:pPr>
      <w:r>
        <w:rPr>
          <w:rFonts w:ascii="Times New Roman" w:hAnsi="Times New Roman" w:eastAsia="黑体" w:cs="Times New Roman"/>
          <w:b/>
          <w:bCs/>
          <w:color w:val="auto"/>
          <w:szCs w:val="24"/>
          <w:lang w:eastAsia="zh-CN"/>
        </w:rPr>
        <w:t>11.</w:t>
      </w:r>
      <w:r>
        <w:rPr>
          <w:rFonts w:hint="eastAsia" w:ascii="Times New Roman" w:hAnsi="Times New Roman" w:eastAsia="黑体" w:cs="Times New Roman"/>
          <w:b/>
          <w:bCs/>
          <w:color w:val="auto"/>
          <w:szCs w:val="24"/>
          <w:lang w:eastAsia="zh-CN"/>
        </w:rPr>
        <w:t>5</w:t>
      </w:r>
      <w:r>
        <w:rPr>
          <w:rFonts w:ascii="Times New Roman" w:hAnsi="Times New Roman" w:eastAsia="黑体" w:cs="Times New Roman"/>
          <w:b/>
          <w:bCs/>
          <w:color w:val="auto"/>
          <w:szCs w:val="24"/>
          <w:lang w:eastAsia="zh-CN"/>
        </w:rPr>
        <w:t>.3</w:t>
      </w:r>
      <w:r>
        <w:rPr>
          <w:rFonts w:ascii="Times New Roman" w:hAnsi="Times New Roman" w:cs="Times New Roman"/>
          <w:color w:val="auto"/>
          <w:lang w:eastAsia="zh-CN"/>
        </w:rPr>
        <w:t xml:space="preserve"> 石膏装饰线、花饰安装应牢固，不应有缝隙，螺钉不得外露。</w:t>
      </w:r>
    </w:p>
    <w:p w14:paraId="3ABCC339">
      <w:pPr>
        <w:pStyle w:val="9"/>
        <w:ind w:firstLine="480"/>
        <w:rPr>
          <w:rFonts w:cs="Times New Roman"/>
          <w:color w:val="auto"/>
          <w:lang w:eastAsia="zh-CN"/>
        </w:rPr>
      </w:pPr>
      <w:r>
        <w:rPr>
          <w:rFonts w:cs="Times New Roman"/>
          <w:color w:val="auto"/>
          <w:lang w:eastAsia="zh-CN"/>
        </w:rPr>
        <w:t>检验方法：观察，手试检查。</w:t>
      </w:r>
    </w:p>
    <w:p w14:paraId="31BD206D">
      <w:pPr>
        <w:pStyle w:val="33"/>
        <w:rPr>
          <w:color w:val="auto"/>
        </w:rPr>
      </w:pPr>
      <w:r>
        <w:rPr>
          <w:color w:val="auto"/>
        </w:rPr>
        <w:t>一般项目</w:t>
      </w:r>
    </w:p>
    <w:p w14:paraId="5F353FED">
      <w:pPr>
        <w:rPr>
          <w:rFonts w:ascii="Times New Roman" w:hAnsi="Times New Roman" w:cs="Times New Roman"/>
          <w:color w:val="auto"/>
          <w:szCs w:val="24"/>
          <w:lang w:eastAsia="zh-CN"/>
        </w:rPr>
      </w:pPr>
      <w:r>
        <w:rPr>
          <w:rFonts w:ascii="Times New Roman" w:hAnsi="Times New Roman" w:eastAsia="黑体" w:cs="Times New Roman"/>
          <w:b/>
          <w:bCs/>
          <w:color w:val="auto"/>
          <w:szCs w:val="24"/>
          <w:lang w:eastAsia="zh-CN"/>
        </w:rPr>
        <w:t>11.</w:t>
      </w:r>
      <w:r>
        <w:rPr>
          <w:rFonts w:hint="eastAsia" w:ascii="Times New Roman" w:hAnsi="Times New Roman" w:eastAsia="黑体" w:cs="Times New Roman"/>
          <w:b/>
          <w:bCs/>
          <w:color w:val="auto"/>
          <w:szCs w:val="24"/>
          <w:lang w:eastAsia="zh-CN"/>
        </w:rPr>
        <w:t>5</w:t>
      </w:r>
      <w:r>
        <w:rPr>
          <w:rFonts w:ascii="Times New Roman" w:hAnsi="Times New Roman" w:eastAsia="黑体" w:cs="Times New Roman"/>
          <w:b/>
          <w:bCs/>
          <w:color w:val="auto"/>
          <w:szCs w:val="24"/>
          <w:lang w:eastAsia="zh-CN"/>
        </w:rPr>
        <w:t>.4</w:t>
      </w:r>
      <w:r>
        <w:rPr>
          <w:rFonts w:ascii="Times New Roman" w:hAnsi="Times New Roman" w:cs="Times New Roman"/>
          <w:color w:val="auto"/>
          <w:szCs w:val="24"/>
          <w:lang w:eastAsia="zh-CN"/>
        </w:rPr>
        <w:t xml:space="preserve"> 花饰线条安装应流畅，图案应清晰，安装应端正，无歪斜、错位、翘曲和缺损现象。</w:t>
      </w:r>
    </w:p>
    <w:p w14:paraId="4CBAB3AB">
      <w:pPr>
        <w:pStyle w:val="9"/>
        <w:ind w:firstLine="480"/>
        <w:rPr>
          <w:rFonts w:cs="Times New Roman"/>
          <w:color w:val="auto"/>
          <w:szCs w:val="24"/>
          <w:lang w:eastAsia="zh-CN"/>
        </w:rPr>
      </w:pPr>
      <w:r>
        <w:rPr>
          <w:rFonts w:cs="Times New Roman"/>
          <w:color w:val="auto"/>
          <w:szCs w:val="24"/>
          <w:lang w:eastAsia="zh-CN"/>
        </w:rPr>
        <w:t>检验方法：观察，手试检查。</w:t>
      </w:r>
    </w:p>
    <w:p w14:paraId="50F052AD">
      <w:pPr>
        <w:rPr>
          <w:rFonts w:ascii="Times New Roman" w:hAnsi="Times New Roman" w:cs="Times New Roman"/>
          <w:color w:val="auto"/>
          <w:szCs w:val="24"/>
          <w:lang w:eastAsia="zh-CN"/>
        </w:rPr>
      </w:pPr>
      <w:r>
        <w:rPr>
          <w:rFonts w:ascii="Times New Roman" w:hAnsi="Times New Roman" w:eastAsia="黑体" w:cs="Times New Roman"/>
          <w:b/>
          <w:bCs/>
          <w:color w:val="auto"/>
          <w:szCs w:val="24"/>
          <w:lang w:eastAsia="zh-CN"/>
        </w:rPr>
        <w:t>11.</w:t>
      </w:r>
      <w:r>
        <w:rPr>
          <w:rFonts w:hint="eastAsia" w:ascii="Times New Roman" w:hAnsi="Times New Roman" w:eastAsia="黑体" w:cs="Times New Roman"/>
          <w:b/>
          <w:bCs/>
          <w:color w:val="auto"/>
          <w:szCs w:val="24"/>
          <w:lang w:eastAsia="zh-CN"/>
        </w:rPr>
        <w:t>5</w:t>
      </w:r>
      <w:r>
        <w:rPr>
          <w:rFonts w:ascii="Times New Roman" w:hAnsi="Times New Roman" w:eastAsia="黑体" w:cs="Times New Roman"/>
          <w:b/>
          <w:bCs/>
          <w:color w:val="auto"/>
          <w:szCs w:val="24"/>
          <w:lang w:eastAsia="zh-CN"/>
        </w:rPr>
        <w:t>.5</w:t>
      </w:r>
      <w:r>
        <w:rPr>
          <w:rFonts w:ascii="Times New Roman" w:hAnsi="Times New Roman" w:cs="Times New Roman"/>
          <w:b/>
          <w:bCs/>
          <w:color w:val="auto"/>
          <w:szCs w:val="24"/>
          <w:lang w:eastAsia="zh-CN"/>
        </w:rPr>
        <w:t xml:space="preserve"> </w:t>
      </w:r>
      <w:r>
        <w:rPr>
          <w:rFonts w:ascii="Times New Roman" w:hAnsi="Times New Roman" w:cs="Times New Roman"/>
          <w:color w:val="auto"/>
          <w:szCs w:val="24"/>
          <w:lang w:eastAsia="zh-CN"/>
        </w:rPr>
        <w:t>木（竹）质装饰线、件的接口应齐整无缝；同一房间的颜色应一致。</w:t>
      </w:r>
    </w:p>
    <w:p w14:paraId="63B7E261">
      <w:pPr>
        <w:pStyle w:val="9"/>
        <w:ind w:firstLine="480"/>
        <w:rPr>
          <w:color w:val="auto"/>
          <w:szCs w:val="24"/>
          <w:lang w:eastAsia="zh-CN"/>
        </w:rPr>
      </w:pPr>
      <w:r>
        <w:rPr>
          <w:color w:val="auto"/>
          <w:szCs w:val="24"/>
          <w:lang w:eastAsia="zh-CN"/>
        </w:rPr>
        <w:t>检验方法：观察，手试检查。</w:t>
      </w:r>
    </w:p>
    <w:p w14:paraId="01C1F54D">
      <w:pPr>
        <w:rPr>
          <w:rFonts w:ascii="Times New Roman" w:hAnsi="Times New Roman" w:cs="Times New Roman"/>
          <w:color w:val="auto"/>
          <w:szCs w:val="24"/>
          <w:lang w:eastAsia="zh-CN"/>
        </w:rPr>
      </w:pPr>
      <w:r>
        <w:rPr>
          <w:rFonts w:ascii="Times New Roman" w:hAnsi="Times New Roman" w:eastAsia="黑体" w:cs="Times New Roman"/>
          <w:b/>
          <w:bCs/>
          <w:color w:val="auto"/>
          <w:szCs w:val="24"/>
          <w:lang w:eastAsia="zh-CN"/>
        </w:rPr>
        <w:t>11.</w:t>
      </w:r>
      <w:r>
        <w:rPr>
          <w:rFonts w:hint="eastAsia" w:ascii="Times New Roman" w:hAnsi="Times New Roman" w:eastAsia="黑体" w:cs="Times New Roman"/>
          <w:b/>
          <w:bCs/>
          <w:color w:val="auto"/>
          <w:szCs w:val="24"/>
          <w:lang w:eastAsia="zh-CN"/>
        </w:rPr>
        <w:t>5</w:t>
      </w:r>
      <w:r>
        <w:rPr>
          <w:rFonts w:ascii="Times New Roman" w:hAnsi="Times New Roman" w:eastAsia="黑体" w:cs="Times New Roman"/>
          <w:b/>
          <w:bCs/>
          <w:color w:val="auto"/>
          <w:szCs w:val="24"/>
          <w:lang w:eastAsia="zh-CN"/>
        </w:rPr>
        <w:t>.6</w:t>
      </w:r>
      <w:r>
        <w:rPr>
          <w:rFonts w:ascii="Times New Roman" w:hAnsi="Times New Roman" w:cs="Times New Roman"/>
          <w:color w:val="auto"/>
          <w:szCs w:val="24"/>
          <w:lang w:eastAsia="zh-CN"/>
        </w:rPr>
        <w:t xml:space="preserve"> 金属类装饰线、花饰安装前应做防腐处理。紧固件位置应整齐，焊接点应在隐蔽处，焊接表面应无毛刺。</w:t>
      </w:r>
    </w:p>
    <w:p w14:paraId="5A6FEDA1">
      <w:pPr>
        <w:pStyle w:val="9"/>
        <w:ind w:firstLine="480"/>
        <w:rPr>
          <w:rFonts w:cs="Times New Roman"/>
          <w:color w:val="auto"/>
          <w:szCs w:val="24"/>
          <w:lang w:eastAsia="zh-CN"/>
        </w:rPr>
      </w:pPr>
      <w:r>
        <w:rPr>
          <w:rFonts w:cs="Times New Roman"/>
          <w:color w:val="auto"/>
          <w:szCs w:val="24"/>
          <w:lang w:eastAsia="zh-CN"/>
        </w:rPr>
        <w:t>检验方法：查阅施工技术资料，观察，手试检查。</w:t>
      </w:r>
    </w:p>
    <w:p w14:paraId="539B7197">
      <w:pPr>
        <w:rPr>
          <w:rFonts w:ascii="Times New Roman" w:hAnsi="Times New Roman" w:cs="Times New Roman"/>
          <w:color w:val="auto"/>
          <w:szCs w:val="24"/>
          <w:lang w:eastAsia="zh-CN"/>
        </w:rPr>
      </w:pPr>
      <w:r>
        <w:rPr>
          <w:rFonts w:ascii="Times New Roman" w:hAnsi="Times New Roman" w:eastAsia="黑体" w:cs="Times New Roman"/>
          <w:b/>
          <w:bCs/>
          <w:color w:val="auto"/>
          <w:szCs w:val="24"/>
          <w:lang w:eastAsia="zh-CN"/>
        </w:rPr>
        <w:t>11.</w:t>
      </w:r>
      <w:r>
        <w:rPr>
          <w:rFonts w:hint="eastAsia" w:ascii="Times New Roman" w:hAnsi="Times New Roman" w:eastAsia="黑体" w:cs="Times New Roman"/>
          <w:b/>
          <w:bCs/>
          <w:color w:val="auto"/>
          <w:szCs w:val="24"/>
          <w:lang w:eastAsia="zh-CN"/>
        </w:rPr>
        <w:t>5</w:t>
      </w:r>
      <w:r>
        <w:rPr>
          <w:rFonts w:ascii="Times New Roman" w:hAnsi="Times New Roman" w:eastAsia="黑体" w:cs="Times New Roman"/>
          <w:b/>
          <w:bCs/>
          <w:color w:val="auto"/>
          <w:szCs w:val="24"/>
          <w:lang w:eastAsia="zh-CN"/>
        </w:rPr>
        <w:t>.7</w:t>
      </w:r>
      <w:r>
        <w:rPr>
          <w:rFonts w:ascii="Times New Roman" w:hAnsi="Times New Roman" w:cs="Times New Roman"/>
          <w:b/>
          <w:bCs/>
          <w:color w:val="auto"/>
          <w:szCs w:val="24"/>
          <w:lang w:eastAsia="zh-CN"/>
        </w:rPr>
        <w:t xml:space="preserve"> </w:t>
      </w:r>
      <w:r>
        <w:rPr>
          <w:rFonts w:ascii="Times New Roman" w:hAnsi="Times New Roman" w:cs="Times New Roman"/>
          <w:color w:val="auto"/>
          <w:szCs w:val="24"/>
          <w:lang w:eastAsia="zh-CN"/>
        </w:rPr>
        <w:t>石膏装饰线、件安装的基层应干燥；石膏线与基层连接的水平线和定位线的位置、距离应一致；转角接缝应割角处理。</w:t>
      </w:r>
    </w:p>
    <w:p w14:paraId="7E502062">
      <w:pPr>
        <w:pStyle w:val="9"/>
        <w:ind w:firstLine="480"/>
        <w:rPr>
          <w:rFonts w:cs="Times New Roman"/>
          <w:color w:val="auto"/>
          <w:szCs w:val="24"/>
          <w:lang w:eastAsia="zh-CN"/>
        </w:rPr>
      </w:pPr>
      <w:r>
        <w:rPr>
          <w:rFonts w:cs="Times New Roman"/>
          <w:color w:val="auto"/>
          <w:szCs w:val="24"/>
          <w:lang w:eastAsia="zh-CN"/>
        </w:rPr>
        <w:t>检验方法：观察，手试，尺量检查。</w:t>
      </w:r>
    </w:p>
    <w:p w14:paraId="12C85FEB">
      <w:pPr>
        <w:rPr>
          <w:rFonts w:ascii="Times New Roman" w:hAnsi="Times New Roman" w:cs="Times New Roman"/>
          <w:color w:val="auto"/>
          <w:szCs w:val="24"/>
          <w:lang w:eastAsia="zh-CN"/>
        </w:rPr>
      </w:pPr>
      <w:r>
        <w:rPr>
          <w:rFonts w:ascii="Times New Roman" w:hAnsi="Times New Roman" w:eastAsia="黑体" w:cs="Times New Roman"/>
          <w:b/>
          <w:bCs/>
          <w:color w:val="auto"/>
          <w:szCs w:val="24"/>
          <w:lang w:eastAsia="zh-CN"/>
        </w:rPr>
        <w:t>11.</w:t>
      </w:r>
      <w:r>
        <w:rPr>
          <w:rFonts w:hint="eastAsia" w:ascii="Times New Roman" w:hAnsi="Times New Roman" w:eastAsia="黑体" w:cs="Times New Roman"/>
          <w:b/>
          <w:bCs/>
          <w:color w:val="auto"/>
          <w:szCs w:val="24"/>
          <w:lang w:eastAsia="zh-CN"/>
        </w:rPr>
        <w:t>5</w:t>
      </w:r>
      <w:r>
        <w:rPr>
          <w:rFonts w:ascii="Times New Roman" w:hAnsi="Times New Roman" w:eastAsia="黑体" w:cs="Times New Roman"/>
          <w:b/>
          <w:bCs/>
          <w:color w:val="auto"/>
          <w:szCs w:val="24"/>
          <w:lang w:eastAsia="zh-CN"/>
        </w:rPr>
        <w:t>.8</w:t>
      </w:r>
      <w:r>
        <w:rPr>
          <w:rFonts w:ascii="Times New Roman" w:hAnsi="Times New Roman" w:cs="Times New Roman"/>
          <w:b/>
          <w:bCs/>
          <w:color w:val="auto"/>
          <w:szCs w:val="24"/>
          <w:lang w:eastAsia="zh-CN"/>
        </w:rPr>
        <w:t xml:space="preserve"> </w:t>
      </w:r>
      <w:r>
        <w:rPr>
          <w:rFonts w:ascii="Times New Roman" w:hAnsi="Times New Roman" w:cs="Times New Roman"/>
          <w:color w:val="auto"/>
          <w:szCs w:val="24"/>
          <w:lang w:eastAsia="zh-CN"/>
        </w:rPr>
        <w:t>装饰线、花饰安装的允许偏差和检验方法应符合表</w:t>
      </w:r>
      <w:r>
        <w:rPr>
          <w:rFonts w:ascii="Times New Roman" w:hAnsi="Times New Roman" w:eastAsia="黑体" w:cs="Times New Roman"/>
          <w:color w:val="auto"/>
          <w:szCs w:val="24"/>
          <w:lang w:eastAsia="zh-CN"/>
        </w:rPr>
        <w:t>11.</w:t>
      </w:r>
      <w:r>
        <w:rPr>
          <w:rFonts w:hint="eastAsia" w:ascii="Times New Roman" w:hAnsi="Times New Roman" w:eastAsia="黑体" w:cs="Times New Roman"/>
          <w:color w:val="auto"/>
          <w:szCs w:val="24"/>
          <w:lang w:eastAsia="zh-CN"/>
        </w:rPr>
        <w:t>5</w:t>
      </w:r>
      <w:r>
        <w:rPr>
          <w:rFonts w:ascii="Times New Roman" w:hAnsi="Times New Roman" w:eastAsia="黑体" w:cs="Times New Roman"/>
          <w:color w:val="auto"/>
          <w:szCs w:val="24"/>
          <w:lang w:eastAsia="zh-CN"/>
        </w:rPr>
        <w:t>.8</w:t>
      </w:r>
      <w:r>
        <w:rPr>
          <w:rFonts w:ascii="Times New Roman" w:hAnsi="Times New Roman" w:cs="Times New Roman"/>
          <w:color w:val="auto"/>
          <w:szCs w:val="24"/>
          <w:lang w:eastAsia="zh-CN"/>
        </w:rPr>
        <w:t>的规定。</w:t>
      </w:r>
    </w:p>
    <w:p w14:paraId="13F33F6B">
      <w:pPr>
        <w:jc w:val="center"/>
        <w:rPr>
          <w:rFonts w:ascii="Times New Roman" w:hAnsi="Times New Roman" w:eastAsia="黑体" w:cs="Times New Roman"/>
          <w:color w:val="auto"/>
          <w:sz w:val="21"/>
          <w:szCs w:val="21"/>
          <w:lang w:eastAsia="zh-CN"/>
        </w:rPr>
      </w:pPr>
      <w:r>
        <w:rPr>
          <w:rFonts w:ascii="Times New Roman" w:hAnsi="Times New Roman" w:eastAsia="黑体" w:cs="Times New Roman"/>
          <w:color w:val="auto"/>
          <w:sz w:val="21"/>
          <w:szCs w:val="21"/>
          <w:lang w:eastAsia="zh-CN"/>
        </w:rPr>
        <w:t>表11.</w:t>
      </w:r>
      <w:r>
        <w:rPr>
          <w:rFonts w:hint="eastAsia" w:ascii="Times New Roman" w:hAnsi="Times New Roman" w:eastAsia="黑体" w:cs="Times New Roman"/>
          <w:color w:val="auto"/>
          <w:sz w:val="21"/>
          <w:szCs w:val="21"/>
          <w:lang w:eastAsia="zh-CN"/>
        </w:rPr>
        <w:t>5</w:t>
      </w:r>
      <w:r>
        <w:rPr>
          <w:rFonts w:ascii="Times New Roman" w:hAnsi="Times New Roman" w:eastAsia="黑体" w:cs="Times New Roman"/>
          <w:color w:val="auto"/>
          <w:sz w:val="21"/>
          <w:szCs w:val="21"/>
          <w:lang w:eastAsia="zh-CN"/>
        </w:rPr>
        <w:t>.8</w:t>
      </w:r>
      <w:r>
        <w:rPr>
          <w:rFonts w:hint="eastAsia" w:ascii="Times New Roman" w:hAnsi="Times New Roman" w:eastAsia="黑体" w:cs="Times New Roman"/>
          <w:color w:val="auto"/>
          <w:sz w:val="21"/>
          <w:szCs w:val="21"/>
          <w:lang w:eastAsia="zh-CN"/>
        </w:rPr>
        <w:t xml:space="preserve">  </w:t>
      </w:r>
      <w:r>
        <w:rPr>
          <w:rFonts w:ascii="Times New Roman" w:hAnsi="Times New Roman" w:eastAsia="黑体" w:cs="Times New Roman"/>
          <w:color w:val="auto"/>
          <w:sz w:val="21"/>
          <w:szCs w:val="21"/>
          <w:lang w:eastAsia="zh-CN"/>
        </w:rPr>
        <w:t>装饰线、花饰安装的允许偏差和检验方法</w:t>
      </w:r>
    </w:p>
    <w:tbl>
      <w:tblPr>
        <w:tblStyle w:val="24"/>
        <w:tblW w:w="499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566"/>
        <w:gridCol w:w="2737"/>
        <w:gridCol w:w="695"/>
        <w:gridCol w:w="2078"/>
        <w:gridCol w:w="3022"/>
      </w:tblGrid>
      <w:tr w14:paraId="52EAEE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1" w:type="pct"/>
            <w:tcBorders>
              <w:tl2br w:val="nil"/>
              <w:tr2bl w:val="nil"/>
            </w:tcBorders>
            <w:vAlign w:val="center"/>
          </w:tcPr>
          <w:p w14:paraId="2991A6F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项次</w:t>
            </w:r>
          </w:p>
        </w:tc>
        <w:tc>
          <w:tcPr>
            <w:tcW w:w="1886" w:type="pct"/>
            <w:gridSpan w:val="2"/>
            <w:tcBorders>
              <w:tl2br w:val="nil"/>
              <w:tr2bl w:val="nil"/>
            </w:tcBorders>
            <w:vAlign w:val="center"/>
          </w:tcPr>
          <w:p w14:paraId="7A9E6FB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1142" w:type="pct"/>
            <w:tcBorders>
              <w:tl2br w:val="nil"/>
              <w:tr2bl w:val="nil"/>
            </w:tcBorders>
            <w:vAlign w:val="center"/>
          </w:tcPr>
          <w:p w14:paraId="231AD2B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允许偏差（mm）</w:t>
            </w:r>
          </w:p>
        </w:tc>
        <w:tc>
          <w:tcPr>
            <w:tcW w:w="1660" w:type="pct"/>
            <w:tcBorders>
              <w:tl2br w:val="nil"/>
              <w:tr2bl w:val="nil"/>
            </w:tcBorders>
            <w:vAlign w:val="center"/>
          </w:tcPr>
          <w:p w14:paraId="7C27B29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6F893D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1" w:type="pct"/>
            <w:vMerge w:val="restart"/>
            <w:tcBorders>
              <w:tl2br w:val="nil"/>
              <w:tr2bl w:val="nil"/>
            </w:tcBorders>
            <w:vAlign w:val="center"/>
          </w:tcPr>
          <w:p w14:paraId="150E721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504" w:type="pct"/>
            <w:vMerge w:val="restart"/>
            <w:tcBorders>
              <w:tl2br w:val="nil"/>
              <w:tr2bl w:val="nil"/>
            </w:tcBorders>
            <w:vAlign w:val="center"/>
          </w:tcPr>
          <w:p w14:paraId="138D06C7">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装饰线、条型花饰水平度或垂直度</w:t>
            </w:r>
          </w:p>
        </w:tc>
        <w:tc>
          <w:tcPr>
            <w:tcW w:w="381" w:type="pct"/>
            <w:tcBorders>
              <w:tl2br w:val="nil"/>
              <w:tr2bl w:val="nil"/>
            </w:tcBorders>
            <w:vAlign w:val="center"/>
          </w:tcPr>
          <w:p w14:paraId="62BB0F6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每米</w:t>
            </w:r>
          </w:p>
        </w:tc>
        <w:tc>
          <w:tcPr>
            <w:tcW w:w="1142" w:type="pct"/>
            <w:tcBorders>
              <w:tl2br w:val="nil"/>
              <w:tr2bl w:val="nil"/>
            </w:tcBorders>
            <w:vAlign w:val="center"/>
          </w:tcPr>
          <w:p w14:paraId="6F93EF4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660" w:type="pct"/>
            <w:vMerge w:val="restart"/>
            <w:tcBorders>
              <w:tl2br w:val="nil"/>
              <w:tr2bl w:val="nil"/>
            </w:tcBorders>
            <w:vAlign w:val="center"/>
          </w:tcPr>
          <w:p w14:paraId="29A44E44">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拉线、尺量或用1m垂直检测尺检查</w:t>
            </w:r>
          </w:p>
        </w:tc>
      </w:tr>
      <w:tr w14:paraId="70BBAE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1" w:type="pct"/>
            <w:vMerge w:val="continue"/>
            <w:tcBorders>
              <w:tl2br w:val="nil"/>
              <w:tr2bl w:val="nil"/>
            </w:tcBorders>
            <w:vAlign w:val="center"/>
          </w:tcPr>
          <w:p w14:paraId="2187A787">
            <w:pPr>
              <w:spacing w:line="240" w:lineRule="auto"/>
              <w:jc w:val="center"/>
              <w:rPr>
                <w:rFonts w:ascii="Times New Roman" w:hAnsi="Times New Roman" w:cs="Times New Roman"/>
                <w:color w:val="auto"/>
                <w:sz w:val="21"/>
                <w:szCs w:val="21"/>
                <w:lang w:eastAsia="zh-CN"/>
              </w:rPr>
            </w:pPr>
          </w:p>
        </w:tc>
        <w:tc>
          <w:tcPr>
            <w:tcW w:w="1504" w:type="pct"/>
            <w:vMerge w:val="continue"/>
            <w:tcBorders>
              <w:tl2br w:val="nil"/>
              <w:tr2bl w:val="nil"/>
            </w:tcBorders>
            <w:vAlign w:val="center"/>
          </w:tcPr>
          <w:p w14:paraId="2BAF5EFE">
            <w:pPr>
              <w:spacing w:line="240" w:lineRule="auto"/>
              <w:jc w:val="center"/>
              <w:rPr>
                <w:rFonts w:ascii="Times New Roman" w:hAnsi="Times New Roman" w:cs="Times New Roman"/>
                <w:color w:val="auto"/>
                <w:sz w:val="21"/>
                <w:szCs w:val="21"/>
                <w:lang w:eastAsia="zh-CN"/>
              </w:rPr>
            </w:pPr>
          </w:p>
        </w:tc>
        <w:tc>
          <w:tcPr>
            <w:tcW w:w="381" w:type="pct"/>
            <w:tcBorders>
              <w:tl2br w:val="nil"/>
              <w:tr2bl w:val="nil"/>
            </w:tcBorders>
            <w:vAlign w:val="center"/>
          </w:tcPr>
          <w:p w14:paraId="4095494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全长</w:t>
            </w:r>
          </w:p>
        </w:tc>
        <w:tc>
          <w:tcPr>
            <w:tcW w:w="1142" w:type="pct"/>
            <w:tcBorders>
              <w:tl2br w:val="nil"/>
              <w:tr2bl w:val="nil"/>
            </w:tcBorders>
            <w:vAlign w:val="center"/>
          </w:tcPr>
          <w:p w14:paraId="48F7516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660" w:type="pct"/>
            <w:vMerge w:val="continue"/>
            <w:tcBorders>
              <w:tl2br w:val="nil"/>
              <w:tr2bl w:val="nil"/>
            </w:tcBorders>
            <w:vAlign w:val="center"/>
          </w:tcPr>
          <w:p w14:paraId="5B29A01C">
            <w:pPr>
              <w:spacing w:line="240" w:lineRule="auto"/>
              <w:jc w:val="center"/>
              <w:rPr>
                <w:rFonts w:ascii="Times New Roman" w:hAnsi="Times New Roman" w:cs="Times New Roman"/>
                <w:color w:val="auto"/>
                <w:sz w:val="21"/>
                <w:szCs w:val="21"/>
              </w:rPr>
            </w:pPr>
          </w:p>
        </w:tc>
      </w:tr>
      <w:tr w14:paraId="7FE80C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1" w:type="pct"/>
            <w:tcBorders>
              <w:tl2br w:val="nil"/>
              <w:tr2bl w:val="nil"/>
            </w:tcBorders>
            <w:vAlign w:val="center"/>
          </w:tcPr>
          <w:p w14:paraId="7D73933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886" w:type="pct"/>
            <w:gridSpan w:val="2"/>
            <w:tcBorders>
              <w:tl2br w:val="nil"/>
              <w:tr2bl w:val="nil"/>
            </w:tcBorders>
            <w:vAlign w:val="center"/>
          </w:tcPr>
          <w:p w14:paraId="64FF4F79">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单独花饰中心位置偏移</w:t>
            </w:r>
          </w:p>
        </w:tc>
        <w:tc>
          <w:tcPr>
            <w:tcW w:w="1142" w:type="pct"/>
            <w:tcBorders>
              <w:tl2br w:val="nil"/>
              <w:tr2bl w:val="nil"/>
            </w:tcBorders>
            <w:vAlign w:val="center"/>
          </w:tcPr>
          <w:p w14:paraId="78E6BA4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10</w:t>
            </w:r>
          </w:p>
        </w:tc>
        <w:tc>
          <w:tcPr>
            <w:tcW w:w="1660" w:type="pct"/>
            <w:tcBorders>
              <w:tl2br w:val="nil"/>
              <w:tr2bl w:val="nil"/>
            </w:tcBorders>
            <w:vAlign w:val="center"/>
          </w:tcPr>
          <w:p w14:paraId="2EBEE89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拉线和用钢直尺检查</w:t>
            </w:r>
          </w:p>
        </w:tc>
      </w:tr>
      <w:tr w14:paraId="0C4C77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1" w:type="pct"/>
            <w:tcBorders>
              <w:tl2br w:val="nil"/>
              <w:tr2bl w:val="nil"/>
            </w:tcBorders>
            <w:vAlign w:val="center"/>
          </w:tcPr>
          <w:p w14:paraId="59568C7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886" w:type="pct"/>
            <w:gridSpan w:val="2"/>
            <w:tcBorders>
              <w:tl2br w:val="nil"/>
              <w:tr2bl w:val="nil"/>
            </w:tcBorders>
            <w:vAlign w:val="center"/>
          </w:tcPr>
          <w:p w14:paraId="6EEF5158">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装饰线、花饰拼接错台错缝</w:t>
            </w:r>
          </w:p>
        </w:tc>
        <w:tc>
          <w:tcPr>
            <w:tcW w:w="1142" w:type="pct"/>
            <w:tcBorders>
              <w:tl2br w:val="nil"/>
              <w:tr2bl w:val="nil"/>
            </w:tcBorders>
            <w:vAlign w:val="center"/>
          </w:tcPr>
          <w:p w14:paraId="7F3F1F7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0.5</w:t>
            </w:r>
          </w:p>
        </w:tc>
        <w:tc>
          <w:tcPr>
            <w:tcW w:w="1660" w:type="pct"/>
            <w:tcBorders>
              <w:tl2br w:val="nil"/>
              <w:tr2bl w:val="nil"/>
            </w:tcBorders>
            <w:vAlign w:val="center"/>
          </w:tcPr>
          <w:p w14:paraId="30F388E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用直尺和塞尺检查</w:t>
            </w:r>
          </w:p>
        </w:tc>
      </w:tr>
    </w:tbl>
    <w:p w14:paraId="03990416">
      <w:pPr>
        <w:pStyle w:val="3"/>
        <w:rPr>
          <w:color w:val="auto"/>
          <w:lang w:eastAsia="zh-CN"/>
        </w:rPr>
      </w:pPr>
      <w:bookmarkStart w:id="361" w:name="_Toc27211"/>
      <w:bookmarkStart w:id="362" w:name="_Toc2501"/>
      <w:bookmarkStart w:id="363" w:name="_Toc11999"/>
      <w:bookmarkStart w:id="364" w:name="_Toc15906"/>
      <w:bookmarkStart w:id="365" w:name="_Toc182349240"/>
      <w:r>
        <w:rPr>
          <w:color w:val="auto"/>
          <w:lang w:eastAsia="zh-CN"/>
        </w:rPr>
        <w:t>11.</w:t>
      </w:r>
      <w:r>
        <w:rPr>
          <w:rFonts w:hint="eastAsia"/>
          <w:color w:val="auto"/>
          <w:lang w:eastAsia="zh-CN"/>
        </w:rPr>
        <w:t>6</w:t>
      </w:r>
      <w:r>
        <w:rPr>
          <w:color w:val="auto"/>
          <w:lang w:eastAsia="zh-CN"/>
        </w:rPr>
        <w:t xml:space="preserve"> 可拆装式隔断制作与安装</w:t>
      </w:r>
      <w:bookmarkEnd w:id="361"/>
      <w:bookmarkEnd w:id="362"/>
      <w:bookmarkEnd w:id="363"/>
      <w:bookmarkEnd w:id="364"/>
      <w:bookmarkEnd w:id="365"/>
    </w:p>
    <w:p w14:paraId="64589402">
      <w:pPr>
        <w:pStyle w:val="33"/>
        <w:rPr>
          <w:color w:val="auto"/>
        </w:rPr>
      </w:pPr>
      <w:r>
        <w:rPr>
          <w:color w:val="auto"/>
        </w:rPr>
        <w:t>主控项目</w:t>
      </w:r>
    </w:p>
    <w:p w14:paraId="0B6AE858">
      <w:pPr>
        <w:rPr>
          <w:rFonts w:ascii="Times New Roman" w:hAnsi="Times New Roman" w:cs="Times New Roman"/>
          <w:color w:val="auto"/>
          <w:lang w:eastAsia="zh-CN"/>
        </w:rPr>
      </w:pPr>
      <w:r>
        <w:rPr>
          <w:rFonts w:ascii="Times New Roman" w:hAnsi="Times New Roman" w:eastAsia="黑体" w:cs="Times New Roman"/>
          <w:b/>
          <w:bCs/>
          <w:color w:val="auto"/>
          <w:szCs w:val="24"/>
          <w:lang w:eastAsia="zh-CN"/>
        </w:rPr>
        <w:t>11.6.1</w:t>
      </w:r>
      <w:r>
        <w:rPr>
          <w:rFonts w:ascii="Times New Roman" w:hAnsi="Times New Roman" w:eastAsia="黑体" w:cs="Times New Roman"/>
          <w:color w:val="auto"/>
          <w:szCs w:val="28"/>
          <w:lang w:eastAsia="zh-CN"/>
        </w:rPr>
        <w:t xml:space="preserve"> </w:t>
      </w:r>
      <w:r>
        <w:rPr>
          <w:rFonts w:ascii="Times New Roman" w:hAnsi="Times New Roman" w:cs="Times New Roman"/>
          <w:color w:val="auto"/>
          <w:lang w:eastAsia="zh-CN"/>
        </w:rPr>
        <w:t>隔断制作与安装所用材料的材质、品种、等级、各种辅料、配件的品种、等级、规格、型号、颜色、花纹均应符合设计要求和国家现行有关标准的规定。</w:t>
      </w:r>
    </w:p>
    <w:p w14:paraId="5A20D327">
      <w:pPr>
        <w:pStyle w:val="9"/>
        <w:ind w:firstLine="480"/>
        <w:rPr>
          <w:rFonts w:cs="Times New Roman"/>
          <w:color w:val="auto"/>
          <w:lang w:eastAsia="zh-CN"/>
        </w:rPr>
      </w:pPr>
      <w:r>
        <w:rPr>
          <w:rFonts w:cs="Times New Roman"/>
          <w:color w:val="auto"/>
          <w:lang w:eastAsia="zh-CN"/>
        </w:rPr>
        <w:t>检验方法：观察，检查产品合格证书、性能检测报告和进场验收记录。</w:t>
      </w:r>
    </w:p>
    <w:p w14:paraId="5DA20C29">
      <w:pPr>
        <w:rPr>
          <w:rFonts w:ascii="Times New Roman" w:hAnsi="Times New Roman" w:cs="Times New Roman"/>
          <w:color w:val="auto"/>
          <w:lang w:eastAsia="zh-CN"/>
        </w:rPr>
      </w:pPr>
      <w:r>
        <w:rPr>
          <w:rFonts w:ascii="Times New Roman" w:hAnsi="Times New Roman" w:eastAsia="黑体" w:cs="Times New Roman"/>
          <w:b/>
          <w:bCs/>
          <w:color w:val="auto"/>
          <w:szCs w:val="24"/>
          <w:lang w:eastAsia="zh-CN"/>
        </w:rPr>
        <w:t>11.6.2</w:t>
      </w:r>
      <w:r>
        <w:rPr>
          <w:rFonts w:ascii="Times New Roman" w:hAnsi="Times New Roman" w:cs="Times New Roman"/>
          <w:color w:val="auto"/>
          <w:lang w:eastAsia="zh-CN"/>
        </w:rPr>
        <w:t xml:space="preserve"> 隔断安装埋件的品种、数量、规格、位置和埋设方式应符合设计要求。</w:t>
      </w:r>
    </w:p>
    <w:p w14:paraId="51B11FD4">
      <w:pPr>
        <w:pStyle w:val="9"/>
        <w:ind w:firstLine="480"/>
        <w:rPr>
          <w:rFonts w:cs="Times New Roman"/>
          <w:color w:val="auto"/>
          <w:lang w:eastAsia="zh-CN"/>
        </w:rPr>
      </w:pPr>
      <w:r>
        <w:rPr>
          <w:rFonts w:cs="Times New Roman"/>
          <w:color w:val="auto"/>
          <w:lang w:eastAsia="zh-CN"/>
        </w:rPr>
        <w:t>检验方法：观察检查。</w:t>
      </w:r>
    </w:p>
    <w:p w14:paraId="64585476">
      <w:pPr>
        <w:rPr>
          <w:rFonts w:ascii="Times New Roman" w:hAnsi="Times New Roman" w:cs="Times New Roman"/>
          <w:color w:val="auto"/>
          <w:lang w:eastAsia="zh-CN"/>
        </w:rPr>
      </w:pPr>
      <w:r>
        <w:rPr>
          <w:rFonts w:ascii="Times New Roman" w:hAnsi="Times New Roman" w:eastAsia="黑体" w:cs="Times New Roman"/>
          <w:b/>
          <w:bCs/>
          <w:color w:val="auto"/>
          <w:szCs w:val="24"/>
          <w:lang w:eastAsia="zh-CN"/>
        </w:rPr>
        <w:t>11.6.3</w:t>
      </w:r>
      <w:r>
        <w:rPr>
          <w:rFonts w:ascii="Times New Roman" w:hAnsi="Times New Roman" w:cs="Times New Roman"/>
          <w:color w:val="auto"/>
          <w:lang w:eastAsia="zh-CN"/>
        </w:rPr>
        <w:t xml:space="preserve"> 隔断的造型、构造、尺寸、安装位置、固定方法应符合设计要求。隔断安装应牢固。</w:t>
      </w:r>
    </w:p>
    <w:p w14:paraId="2FD00804">
      <w:pPr>
        <w:pStyle w:val="9"/>
        <w:ind w:firstLine="480"/>
        <w:rPr>
          <w:rFonts w:cs="Times New Roman"/>
          <w:color w:val="auto"/>
          <w:lang w:eastAsia="zh-CN"/>
        </w:rPr>
      </w:pPr>
      <w:r>
        <w:rPr>
          <w:rFonts w:cs="Times New Roman"/>
          <w:color w:val="auto"/>
          <w:lang w:eastAsia="zh-CN"/>
        </w:rPr>
        <w:t>检验方法：观察，手试检查。</w:t>
      </w:r>
    </w:p>
    <w:p w14:paraId="76ECC33D">
      <w:pPr>
        <w:rPr>
          <w:color w:val="auto"/>
          <w:spacing w:val="7"/>
          <w:szCs w:val="24"/>
          <w:lang w:eastAsia="zh-CN"/>
        </w:rPr>
      </w:pPr>
      <w:r>
        <w:rPr>
          <w:rFonts w:ascii="Times New Roman" w:hAnsi="Times New Roman" w:cs="Times New Roman"/>
          <w:b/>
          <w:bCs/>
          <w:color w:val="auto"/>
          <w:spacing w:val="6"/>
          <w:szCs w:val="24"/>
          <w:lang w:eastAsia="zh-CN"/>
        </w:rPr>
        <w:t>11.</w:t>
      </w:r>
      <w:r>
        <w:rPr>
          <w:rFonts w:hint="eastAsia" w:ascii="Times New Roman" w:hAnsi="Times New Roman" w:cs="Times New Roman"/>
          <w:b/>
          <w:bCs/>
          <w:color w:val="auto"/>
          <w:spacing w:val="6"/>
          <w:szCs w:val="24"/>
          <w:lang w:eastAsia="zh-CN"/>
        </w:rPr>
        <w:t>6</w:t>
      </w:r>
      <w:r>
        <w:rPr>
          <w:rFonts w:ascii="Times New Roman" w:hAnsi="Times New Roman" w:cs="Times New Roman"/>
          <w:b/>
          <w:bCs/>
          <w:color w:val="auto"/>
          <w:spacing w:val="6"/>
          <w:szCs w:val="24"/>
          <w:lang w:eastAsia="zh-CN"/>
        </w:rPr>
        <w:t>.4</w:t>
      </w:r>
      <w:r>
        <w:rPr>
          <w:rFonts w:hint="eastAsia" w:ascii="Times New Roman" w:hAnsi="Times New Roman" w:cs="Times New Roman"/>
          <w:b/>
          <w:bCs/>
          <w:color w:val="auto"/>
          <w:spacing w:val="6"/>
          <w:szCs w:val="24"/>
          <w:lang w:eastAsia="zh-CN"/>
        </w:rPr>
        <w:t xml:space="preserve"> </w:t>
      </w:r>
      <w:r>
        <w:rPr>
          <w:color w:val="auto"/>
          <w:spacing w:val="6"/>
          <w:szCs w:val="24"/>
          <w:lang w:eastAsia="zh-CN"/>
        </w:rPr>
        <w:t>可拆</w:t>
      </w:r>
      <w:r>
        <w:rPr>
          <w:rFonts w:hint="eastAsia"/>
          <w:color w:val="auto"/>
          <w:spacing w:val="6"/>
          <w:szCs w:val="24"/>
          <w:lang w:eastAsia="zh-CN"/>
        </w:rPr>
        <w:t>装</w:t>
      </w:r>
      <w:r>
        <w:rPr>
          <w:color w:val="auto"/>
          <w:spacing w:val="6"/>
          <w:szCs w:val="24"/>
          <w:lang w:eastAsia="zh-CN"/>
        </w:rPr>
        <w:t>式活动隔断应推拉灵活、轻便。</w:t>
      </w:r>
    </w:p>
    <w:p w14:paraId="3FC758F3">
      <w:pPr>
        <w:ind w:firstLine="512" w:firstLineChars="200"/>
        <w:rPr>
          <w:rFonts w:ascii="Arial"/>
          <w:color w:val="auto"/>
          <w:szCs w:val="24"/>
          <w:lang w:eastAsia="zh-CN"/>
        </w:rPr>
      </w:pPr>
      <w:r>
        <w:rPr>
          <w:color w:val="auto"/>
          <w:spacing w:val="8"/>
          <w:szCs w:val="24"/>
          <w:lang w:eastAsia="zh-CN"/>
        </w:rPr>
        <w:t>检验方法：推拉检查。</w:t>
      </w:r>
    </w:p>
    <w:p w14:paraId="41CE7DB7">
      <w:pPr>
        <w:pStyle w:val="33"/>
        <w:rPr>
          <w:color w:val="auto"/>
        </w:rPr>
      </w:pPr>
      <w:r>
        <w:rPr>
          <w:color w:val="auto"/>
        </w:rPr>
        <w:t>一般项目</w:t>
      </w:r>
    </w:p>
    <w:p w14:paraId="1BB2678F">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11.</w:t>
      </w:r>
      <w:r>
        <w:rPr>
          <w:rFonts w:hint="eastAsia" w:ascii="Times New Roman" w:hAnsi="Times New Roman" w:eastAsia="黑体" w:cs="Times New Roman"/>
          <w:b/>
          <w:bCs/>
          <w:color w:val="auto"/>
          <w:szCs w:val="28"/>
          <w:lang w:eastAsia="zh-CN"/>
        </w:rPr>
        <w:t>6</w:t>
      </w:r>
      <w:r>
        <w:rPr>
          <w:rFonts w:ascii="Times New Roman" w:hAnsi="Times New Roman" w:eastAsia="黑体" w:cs="Times New Roman"/>
          <w:b/>
          <w:bCs/>
          <w:color w:val="auto"/>
          <w:szCs w:val="28"/>
          <w:lang w:eastAsia="zh-CN"/>
        </w:rPr>
        <w:t>.</w:t>
      </w:r>
      <w:r>
        <w:rPr>
          <w:rFonts w:hint="eastAsia" w:ascii="Times New Roman" w:hAnsi="Times New Roman" w:eastAsia="黑体" w:cs="Times New Roman"/>
          <w:b/>
          <w:bCs/>
          <w:color w:val="auto"/>
          <w:szCs w:val="28"/>
          <w:lang w:eastAsia="zh-CN"/>
        </w:rPr>
        <w:t>5</w:t>
      </w:r>
      <w:r>
        <w:rPr>
          <w:rFonts w:ascii="Times New Roman" w:hAnsi="Times New Roman" w:cs="Times New Roman"/>
          <w:b/>
          <w:bCs/>
          <w:color w:val="auto"/>
          <w:lang w:eastAsia="zh-CN"/>
        </w:rPr>
        <w:t xml:space="preserve"> </w:t>
      </w:r>
      <w:r>
        <w:rPr>
          <w:rFonts w:ascii="Times New Roman" w:hAnsi="Times New Roman" w:cs="Times New Roman"/>
          <w:color w:val="auto"/>
          <w:lang w:eastAsia="zh-CN"/>
        </w:rPr>
        <w:t>隔断表面应平整、光滑、洁净、色泽一致；不露钉帽、无锤印，无弯曲、变形、裂缝和损坏形象；</w:t>
      </w:r>
      <w:r>
        <w:rPr>
          <w:rFonts w:hint="eastAsia" w:ascii="Times New Roman" w:hAnsi="Times New Roman" w:cs="Times New Roman"/>
          <w:color w:val="auto"/>
          <w:lang w:eastAsia="zh-CN"/>
        </w:rPr>
        <w:t>板面</w:t>
      </w:r>
      <w:r>
        <w:rPr>
          <w:rFonts w:ascii="Times New Roman" w:hAnsi="Times New Roman" w:cs="Times New Roman"/>
          <w:color w:val="auto"/>
          <w:lang w:eastAsia="zh-CN"/>
        </w:rPr>
        <w:t>分格线应均匀一致、线角应直顺、方正；装饰线刻纹应清晰、直顺、棱线凹凸层次分明；接缝应严密，无污染。</w:t>
      </w:r>
    </w:p>
    <w:p w14:paraId="66BF52FB">
      <w:pPr>
        <w:pStyle w:val="9"/>
        <w:ind w:firstLine="480"/>
        <w:rPr>
          <w:rFonts w:cs="Times New Roman"/>
          <w:color w:val="auto"/>
          <w:lang w:eastAsia="zh-CN"/>
        </w:rPr>
      </w:pPr>
      <w:r>
        <w:rPr>
          <w:rFonts w:cs="Times New Roman"/>
          <w:color w:val="auto"/>
          <w:lang w:eastAsia="zh-CN"/>
        </w:rPr>
        <w:t>检验方法：观察检查。</w:t>
      </w:r>
    </w:p>
    <w:p w14:paraId="2E4B88DF">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11.</w:t>
      </w:r>
      <w:r>
        <w:rPr>
          <w:rFonts w:hint="eastAsia" w:ascii="Times New Roman" w:hAnsi="Times New Roman" w:eastAsia="黑体" w:cs="Times New Roman"/>
          <w:b/>
          <w:bCs/>
          <w:color w:val="auto"/>
          <w:szCs w:val="28"/>
          <w:lang w:eastAsia="zh-CN"/>
        </w:rPr>
        <w:t>6</w:t>
      </w:r>
      <w:r>
        <w:rPr>
          <w:rFonts w:ascii="Times New Roman" w:hAnsi="Times New Roman" w:eastAsia="黑体" w:cs="Times New Roman"/>
          <w:b/>
          <w:bCs/>
          <w:color w:val="auto"/>
          <w:szCs w:val="28"/>
          <w:lang w:eastAsia="zh-CN"/>
        </w:rPr>
        <w:t>.</w:t>
      </w:r>
      <w:r>
        <w:rPr>
          <w:rFonts w:hint="eastAsia" w:ascii="Times New Roman" w:hAnsi="Times New Roman" w:eastAsia="黑体" w:cs="Times New Roman"/>
          <w:b/>
          <w:bCs/>
          <w:color w:val="auto"/>
          <w:szCs w:val="28"/>
          <w:lang w:eastAsia="zh-CN"/>
        </w:rPr>
        <w:t>6</w:t>
      </w:r>
      <w:r>
        <w:rPr>
          <w:rFonts w:ascii="Times New Roman" w:hAnsi="Times New Roman" w:cs="Times New Roman"/>
          <w:color w:val="auto"/>
          <w:lang w:eastAsia="zh-CN"/>
        </w:rPr>
        <w:t xml:space="preserve"> 隔断与顶棚、墙体等处的交接、嵌合应严密，交接线应顺直、清晰、美观。</w:t>
      </w:r>
    </w:p>
    <w:p w14:paraId="54DD31C5">
      <w:pPr>
        <w:pStyle w:val="9"/>
        <w:ind w:firstLine="480"/>
        <w:rPr>
          <w:rFonts w:cs="Times New Roman"/>
          <w:color w:val="auto"/>
          <w:lang w:eastAsia="zh-CN"/>
        </w:rPr>
      </w:pPr>
      <w:r>
        <w:rPr>
          <w:rFonts w:cs="Times New Roman"/>
          <w:color w:val="auto"/>
          <w:lang w:eastAsia="zh-CN"/>
        </w:rPr>
        <w:t>检验方法：观察检查。</w:t>
      </w:r>
    </w:p>
    <w:p w14:paraId="7FDA959C">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11.</w:t>
      </w:r>
      <w:r>
        <w:rPr>
          <w:rFonts w:hint="eastAsia" w:ascii="Times New Roman" w:hAnsi="Times New Roman" w:eastAsia="黑体" w:cs="Times New Roman"/>
          <w:b/>
          <w:bCs/>
          <w:color w:val="auto"/>
          <w:szCs w:val="28"/>
          <w:lang w:eastAsia="zh-CN"/>
        </w:rPr>
        <w:t>6</w:t>
      </w:r>
      <w:r>
        <w:rPr>
          <w:rFonts w:ascii="Times New Roman" w:hAnsi="Times New Roman" w:eastAsia="黑体" w:cs="Times New Roman"/>
          <w:b/>
          <w:bCs/>
          <w:color w:val="auto"/>
          <w:szCs w:val="28"/>
          <w:lang w:eastAsia="zh-CN"/>
        </w:rPr>
        <w:t>.</w:t>
      </w:r>
      <w:r>
        <w:rPr>
          <w:rFonts w:hint="eastAsia" w:ascii="Times New Roman" w:hAnsi="Times New Roman" w:eastAsia="黑体" w:cs="Times New Roman"/>
          <w:b/>
          <w:bCs/>
          <w:color w:val="auto"/>
          <w:szCs w:val="28"/>
          <w:lang w:eastAsia="zh-CN"/>
        </w:rPr>
        <w:t>7</w:t>
      </w:r>
      <w:r>
        <w:rPr>
          <w:rFonts w:ascii="Times New Roman" w:hAnsi="Times New Roman" w:cs="Times New Roman"/>
          <w:color w:val="auto"/>
          <w:lang w:eastAsia="zh-CN"/>
        </w:rPr>
        <w:t xml:space="preserve"> 隔断的五金配件安装应位置正确、牢固、端正、尺寸一致；表面应洁净美观，无划痕、污染。</w:t>
      </w:r>
    </w:p>
    <w:p w14:paraId="44E5497D">
      <w:pPr>
        <w:pStyle w:val="9"/>
        <w:ind w:firstLine="480"/>
        <w:rPr>
          <w:rFonts w:cs="Times New Roman"/>
          <w:color w:val="auto"/>
          <w:lang w:eastAsia="zh-CN"/>
        </w:rPr>
      </w:pPr>
      <w:r>
        <w:rPr>
          <w:rFonts w:cs="Times New Roman"/>
          <w:color w:val="auto"/>
          <w:lang w:eastAsia="zh-CN"/>
        </w:rPr>
        <w:t>检验方法：观察检查。</w:t>
      </w:r>
    </w:p>
    <w:p w14:paraId="0B996707">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11.</w:t>
      </w:r>
      <w:r>
        <w:rPr>
          <w:rFonts w:hint="eastAsia" w:ascii="Times New Roman" w:hAnsi="Times New Roman" w:eastAsia="黑体" w:cs="Times New Roman"/>
          <w:b/>
          <w:bCs/>
          <w:color w:val="auto"/>
          <w:szCs w:val="28"/>
          <w:lang w:eastAsia="zh-CN"/>
        </w:rPr>
        <w:t>6</w:t>
      </w:r>
      <w:r>
        <w:rPr>
          <w:rFonts w:ascii="Times New Roman" w:hAnsi="Times New Roman" w:eastAsia="黑体" w:cs="Times New Roman"/>
          <w:b/>
          <w:bCs/>
          <w:color w:val="auto"/>
          <w:szCs w:val="28"/>
          <w:lang w:eastAsia="zh-CN"/>
        </w:rPr>
        <w:t>.</w:t>
      </w:r>
      <w:r>
        <w:rPr>
          <w:rFonts w:hint="eastAsia" w:ascii="Times New Roman" w:hAnsi="Times New Roman" w:eastAsia="黑体" w:cs="Times New Roman"/>
          <w:b/>
          <w:bCs/>
          <w:color w:val="auto"/>
          <w:szCs w:val="28"/>
          <w:lang w:eastAsia="zh-CN"/>
        </w:rPr>
        <w:t>8</w:t>
      </w:r>
      <w:r>
        <w:rPr>
          <w:rFonts w:ascii="Times New Roman" w:hAnsi="Times New Roman" w:cs="Times New Roman"/>
          <w:b/>
          <w:bCs/>
          <w:color w:val="auto"/>
          <w:lang w:eastAsia="zh-CN"/>
        </w:rPr>
        <w:t xml:space="preserve"> </w:t>
      </w:r>
      <w:r>
        <w:rPr>
          <w:rFonts w:ascii="Times New Roman" w:hAnsi="Times New Roman" w:cs="Times New Roman"/>
          <w:color w:val="auto"/>
          <w:lang w:eastAsia="zh-CN"/>
        </w:rPr>
        <w:t>隔断制作与安装的留缝限值、允许偏差和检验方法应符合表</w:t>
      </w:r>
      <w:r>
        <w:rPr>
          <w:rFonts w:ascii="Times New Roman" w:hAnsi="Times New Roman" w:eastAsia="黑体" w:cs="Times New Roman"/>
          <w:color w:val="auto"/>
          <w:szCs w:val="28"/>
          <w:lang w:eastAsia="zh-CN"/>
        </w:rPr>
        <w:t>11.</w:t>
      </w:r>
      <w:r>
        <w:rPr>
          <w:rFonts w:hint="eastAsia" w:ascii="Times New Roman" w:hAnsi="Times New Roman" w:eastAsia="黑体" w:cs="Times New Roman"/>
          <w:color w:val="auto"/>
          <w:szCs w:val="28"/>
          <w:lang w:eastAsia="zh-CN"/>
        </w:rPr>
        <w:t>6</w:t>
      </w:r>
      <w:r>
        <w:rPr>
          <w:rFonts w:ascii="Times New Roman" w:hAnsi="Times New Roman" w:eastAsia="黑体" w:cs="Times New Roman"/>
          <w:color w:val="auto"/>
          <w:szCs w:val="28"/>
          <w:lang w:eastAsia="zh-CN"/>
        </w:rPr>
        <w:t>.</w:t>
      </w:r>
      <w:r>
        <w:rPr>
          <w:rFonts w:hint="eastAsia" w:ascii="Times New Roman" w:hAnsi="Times New Roman" w:eastAsia="黑体" w:cs="Times New Roman"/>
          <w:color w:val="auto"/>
          <w:szCs w:val="28"/>
          <w:lang w:eastAsia="zh-CN"/>
        </w:rPr>
        <w:t>8</w:t>
      </w:r>
      <w:r>
        <w:rPr>
          <w:rFonts w:ascii="Times New Roman" w:hAnsi="Times New Roman" w:cs="Times New Roman"/>
          <w:color w:val="auto"/>
          <w:lang w:eastAsia="zh-CN"/>
        </w:rPr>
        <w:t>的规定。</w:t>
      </w:r>
    </w:p>
    <w:p w14:paraId="062E49F1">
      <w:pPr>
        <w:jc w:val="center"/>
        <w:rPr>
          <w:rFonts w:ascii="Times New Roman" w:hAnsi="Times New Roman" w:eastAsia="黑体" w:cs="Times New Roman"/>
          <w:color w:val="auto"/>
          <w:sz w:val="21"/>
          <w:szCs w:val="21"/>
          <w:lang w:eastAsia="zh-CN"/>
        </w:rPr>
      </w:pPr>
      <w:r>
        <w:rPr>
          <w:rFonts w:ascii="Times New Roman" w:hAnsi="Times New Roman" w:eastAsia="黑体" w:cs="Times New Roman"/>
          <w:color w:val="auto"/>
          <w:sz w:val="21"/>
          <w:szCs w:val="21"/>
          <w:lang w:eastAsia="zh-CN"/>
        </w:rPr>
        <w:t>表11.</w:t>
      </w:r>
      <w:r>
        <w:rPr>
          <w:rFonts w:hint="eastAsia" w:ascii="Times New Roman" w:hAnsi="Times New Roman" w:eastAsia="黑体" w:cs="Times New Roman"/>
          <w:color w:val="auto"/>
          <w:sz w:val="21"/>
          <w:szCs w:val="21"/>
          <w:lang w:eastAsia="zh-CN"/>
        </w:rPr>
        <w:t>6</w:t>
      </w:r>
      <w:r>
        <w:rPr>
          <w:rFonts w:ascii="Times New Roman" w:hAnsi="Times New Roman" w:eastAsia="黑体" w:cs="Times New Roman"/>
          <w:color w:val="auto"/>
          <w:sz w:val="21"/>
          <w:szCs w:val="21"/>
          <w:lang w:eastAsia="zh-CN"/>
        </w:rPr>
        <w:t>.</w:t>
      </w:r>
      <w:r>
        <w:rPr>
          <w:rFonts w:hint="eastAsia" w:ascii="Times New Roman" w:hAnsi="Times New Roman" w:eastAsia="黑体" w:cs="Times New Roman"/>
          <w:color w:val="auto"/>
          <w:sz w:val="21"/>
          <w:szCs w:val="21"/>
          <w:lang w:eastAsia="zh-CN"/>
        </w:rPr>
        <w:t xml:space="preserve">8  </w:t>
      </w:r>
      <w:r>
        <w:rPr>
          <w:rFonts w:ascii="Times New Roman" w:hAnsi="Times New Roman" w:eastAsia="黑体" w:cs="Times New Roman"/>
          <w:color w:val="auto"/>
          <w:sz w:val="21"/>
          <w:szCs w:val="21"/>
          <w:lang w:eastAsia="zh-CN"/>
        </w:rPr>
        <w:t>隔断制作与安装的留缝限值、允许偏差和检验方法</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392"/>
        <w:gridCol w:w="2978"/>
        <w:gridCol w:w="1507"/>
        <w:gridCol w:w="1549"/>
        <w:gridCol w:w="2674"/>
      </w:tblGrid>
      <w:tr w14:paraId="3C756E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16" w:type="pct"/>
            <w:vAlign w:val="center"/>
          </w:tcPr>
          <w:p w14:paraId="4B83D026">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项次</w:t>
            </w:r>
          </w:p>
        </w:tc>
        <w:tc>
          <w:tcPr>
            <w:tcW w:w="1636" w:type="pct"/>
            <w:vAlign w:val="center"/>
          </w:tcPr>
          <w:p w14:paraId="0BF92511">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828" w:type="pct"/>
            <w:vAlign w:val="center"/>
          </w:tcPr>
          <w:p w14:paraId="03E393A1">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留缝限值（mm）</w:t>
            </w:r>
          </w:p>
        </w:tc>
        <w:tc>
          <w:tcPr>
            <w:tcW w:w="851" w:type="pct"/>
            <w:vAlign w:val="center"/>
          </w:tcPr>
          <w:p w14:paraId="4C85A8A8">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允许偏差</w:t>
            </w:r>
          </w:p>
          <w:p w14:paraId="72E28190">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（mm）</w:t>
            </w:r>
          </w:p>
        </w:tc>
        <w:tc>
          <w:tcPr>
            <w:tcW w:w="1469" w:type="pct"/>
            <w:vAlign w:val="center"/>
          </w:tcPr>
          <w:p w14:paraId="01B73A31">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716EF0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16" w:type="pct"/>
            <w:vAlign w:val="center"/>
          </w:tcPr>
          <w:p w14:paraId="3AD4B983">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636" w:type="pct"/>
            <w:vAlign w:val="center"/>
          </w:tcPr>
          <w:p w14:paraId="5634B0A4">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边框垂直度</w:t>
            </w:r>
          </w:p>
        </w:tc>
        <w:tc>
          <w:tcPr>
            <w:tcW w:w="828" w:type="pct"/>
            <w:vAlign w:val="center"/>
          </w:tcPr>
          <w:p w14:paraId="24121E46">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851" w:type="pct"/>
            <w:vAlign w:val="center"/>
          </w:tcPr>
          <w:p w14:paraId="1019AF4C">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469" w:type="pct"/>
            <w:vAlign w:val="center"/>
          </w:tcPr>
          <w:p w14:paraId="269BEAAE">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全高吊线尺量检查</w:t>
            </w:r>
          </w:p>
        </w:tc>
      </w:tr>
      <w:tr w14:paraId="0A0F17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16" w:type="pct"/>
            <w:vAlign w:val="center"/>
          </w:tcPr>
          <w:p w14:paraId="38C514B1">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636" w:type="pct"/>
            <w:vAlign w:val="center"/>
          </w:tcPr>
          <w:p w14:paraId="37670C0F">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单元扇对角线差</w:t>
            </w:r>
          </w:p>
        </w:tc>
        <w:tc>
          <w:tcPr>
            <w:tcW w:w="828" w:type="pct"/>
            <w:vAlign w:val="center"/>
          </w:tcPr>
          <w:p w14:paraId="1747149C">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851" w:type="pct"/>
            <w:vAlign w:val="center"/>
          </w:tcPr>
          <w:p w14:paraId="48A80C9C">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469" w:type="pct"/>
            <w:vAlign w:val="center"/>
          </w:tcPr>
          <w:p w14:paraId="3A720F85">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用尺量检量</w:t>
            </w:r>
          </w:p>
        </w:tc>
      </w:tr>
      <w:tr w14:paraId="4CC26E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16" w:type="pct"/>
            <w:vAlign w:val="center"/>
          </w:tcPr>
          <w:p w14:paraId="05E70FC1">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636" w:type="pct"/>
            <w:vAlign w:val="center"/>
          </w:tcPr>
          <w:p w14:paraId="3B274E2E">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表面平整度</w:t>
            </w:r>
          </w:p>
        </w:tc>
        <w:tc>
          <w:tcPr>
            <w:tcW w:w="828" w:type="pct"/>
            <w:vAlign w:val="center"/>
          </w:tcPr>
          <w:p w14:paraId="44DD1A8A">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851" w:type="pct"/>
            <w:vAlign w:val="center"/>
          </w:tcPr>
          <w:p w14:paraId="2CD173E6">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469" w:type="pct"/>
            <w:vAlign w:val="center"/>
          </w:tcPr>
          <w:p w14:paraId="4AD572C1">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用靠尺、塞尺检查</w:t>
            </w:r>
          </w:p>
        </w:tc>
      </w:tr>
      <w:tr w14:paraId="59EBAE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16" w:type="pct"/>
            <w:vAlign w:val="center"/>
          </w:tcPr>
          <w:p w14:paraId="6DF7DC03">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1636" w:type="pct"/>
            <w:vAlign w:val="center"/>
          </w:tcPr>
          <w:p w14:paraId="0BA5D74A">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压条或缝隙平直</w:t>
            </w:r>
          </w:p>
        </w:tc>
        <w:tc>
          <w:tcPr>
            <w:tcW w:w="828" w:type="pct"/>
            <w:vAlign w:val="center"/>
          </w:tcPr>
          <w:p w14:paraId="059DBB8E">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851" w:type="pct"/>
            <w:vAlign w:val="center"/>
          </w:tcPr>
          <w:p w14:paraId="44696B8C">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469" w:type="pct"/>
            <w:vAlign w:val="center"/>
          </w:tcPr>
          <w:p w14:paraId="6FB4BA1C">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用1m垂直检测尺检查</w:t>
            </w:r>
          </w:p>
        </w:tc>
      </w:tr>
      <w:tr w14:paraId="2AECD2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16" w:type="pct"/>
            <w:vAlign w:val="center"/>
          </w:tcPr>
          <w:p w14:paraId="5E993AC3">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1636" w:type="pct"/>
            <w:vAlign w:val="center"/>
          </w:tcPr>
          <w:p w14:paraId="76119657">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组合扇水平</w:t>
            </w:r>
          </w:p>
        </w:tc>
        <w:tc>
          <w:tcPr>
            <w:tcW w:w="828" w:type="pct"/>
            <w:vAlign w:val="center"/>
          </w:tcPr>
          <w:p w14:paraId="7188F544">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851" w:type="pct"/>
            <w:vAlign w:val="center"/>
          </w:tcPr>
          <w:p w14:paraId="1569671F">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469" w:type="pct"/>
            <w:vAlign w:val="center"/>
          </w:tcPr>
          <w:p w14:paraId="7778BCD5">
            <w:pPr>
              <w:spacing w:line="240" w:lineRule="auto"/>
              <w:contextualSpacing/>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拉5m线，不足5m拉通线，用尺量检查</w:t>
            </w:r>
          </w:p>
        </w:tc>
      </w:tr>
      <w:tr w14:paraId="147448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16" w:type="pct"/>
            <w:vAlign w:val="center"/>
          </w:tcPr>
          <w:p w14:paraId="50FD39F3">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6</w:t>
            </w:r>
          </w:p>
        </w:tc>
        <w:tc>
          <w:tcPr>
            <w:tcW w:w="1636" w:type="pct"/>
            <w:vAlign w:val="center"/>
          </w:tcPr>
          <w:p w14:paraId="65F10C73">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相同部位部件尺寸差</w:t>
            </w:r>
          </w:p>
        </w:tc>
        <w:tc>
          <w:tcPr>
            <w:tcW w:w="828" w:type="pct"/>
            <w:vAlign w:val="center"/>
          </w:tcPr>
          <w:p w14:paraId="55271CE0">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851" w:type="pct"/>
            <w:vAlign w:val="center"/>
          </w:tcPr>
          <w:p w14:paraId="63182656">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0.5</w:t>
            </w:r>
          </w:p>
        </w:tc>
        <w:tc>
          <w:tcPr>
            <w:tcW w:w="1469" w:type="pct"/>
            <w:vAlign w:val="center"/>
          </w:tcPr>
          <w:p w14:paraId="19212087">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用尺量检量</w:t>
            </w:r>
          </w:p>
        </w:tc>
      </w:tr>
      <w:tr w14:paraId="681605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16" w:type="pct"/>
            <w:vAlign w:val="center"/>
          </w:tcPr>
          <w:p w14:paraId="38495DBB">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7</w:t>
            </w:r>
          </w:p>
        </w:tc>
        <w:tc>
          <w:tcPr>
            <w:tcW w:w="1636" w:type="pct"/>
            <w:vAlign w:val="center"/>
          </w:tcPr>
          <w:p w14:paraId="72D2F274">
            <w:pPr>
              <w:spacing w:line="240" w:lineRule="auto"/>
              <w:contextualSpacing/>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活扇与上框之间的间隙</w:t>
            </w:r>
          </w:p>
        </w:tc>
        <w:tc>
          <w:tcPr>
            <w:tcW w:w="828" w:type="pct"/>
            <w:vAlign w:val="center"/>
          </w:tcPr>
          <w:p w14:paraId="4B28E3E2">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1.2</w:t>
            </w:r>
          </w:p>
        </w:tc>
        <w:tc>
          <w:tcPr>
            <w:tcW w:w="851" w:type="pct"/>
            <w:vAlign w:val="center"/>
          </w:tcPr>
          <w:p w14:paraId="27E8B503">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469" w:type="pct"/>
            <w:vMerge w:val="restart"/>
            <w:vAlign w:val="center"/>
          </w:tcPr>
          <w:p w14:paraId="7E861510">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用塞尺检查</w:t>
            </w:r>
          </w:p>
        </w:tc>
      </w:tr>
      <w:tr w14:paraId="4D3DD3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16" w:type="pct"/>
            <w:vAlign w:val="center"/>
          </w:tcPr>
          <w:p w14:paraId="57F15580">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8</w:t>
            </w:r>
          </w:p>
        </w:tc>
        <w:tc>
          <w:tcPr>
            <w:tcW w:w="1636" w:type="pct"/>
            <w:vAlign w:val="center"/>
          </w:tcPr>
          <w:p w14:paraId="3C64C19F">
            <w:pPr>
              <w:spacing w:line="240" w:lineRule="auto"/>
              <w:contextualSpacing/>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活扇并缝或与两边框间隙</w:t>
            </w:r>
          </w:p>
        </w:tc>
        <w:tc>
          <w:tcPr>
            <w:tcW w:w="828" w:type="pct"/>
            <w:vAlign w:val="center"/>
          </w:tcPr>
          <w:p w14:paraId="640E843B">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1.5</w:t>
            </w:r>
          </w:p>
        </w:tc>
        <w:tc>
          <w:tcPr>
            <w:tcW w:w="851" w:type="pct"/>
            <w:vAlign w:val="center"/>
          </w:tcPr>
          <w:p w14:paraId="5E3F7885">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469" w:type="pct"/>
            <w:vMerge w:val="continue"/>
            <w:vAlign w:val="center"/>
          </w:tcPr>
          <w:p w14:paraId="2DCB7759">
            <w:pPr>
              <w:spacing w:line="240" w:lineRule="auto"/>
              <w:contextualSpacing/>
              <w:jc w:val="center"/>
              <w:rPr>
                <w:rFonts w:ascii="Times New Roman" w:hAnsi="Times New Roman" w:cs="Times New Roman"/>
                <w:color w:val="auto"/>
                <w:sz w:val="21"/>
                <w:szCs w:val="21"/>
              </w:rPr>
            </w:pPr>
          </w:p>
        </w:tc>
      </w:tr>
      <w:tr w14:paraId="1A90F5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16" w:type="pct"/>
            <w:vAlign w:val="center"/>
          </w:tcPr>
          <w:p w14:paraId="2EA73B38">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9</w:t>
            </w:r>
          </w:p>
        </w:tc>
        <w:tc>
          <w:tcPr>
            <w:tcW w:w="1636" w:type="pct"/>
            <w:vAlign w:val="center"/>
          </w:tcPr>
          <w:p w14:paraId="0EFFA7B9">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活扇与下框间隙</w:t>
            </w:r>
          </w:p>
        </w:tc>
        <w:tc>
          <w:tcPr>
            <w:tcW w:w="828" w:type="pct"/>
            <w:vAlign w:val="center"/>
          </w:tcPr>
          <w:p w14:paraId="0CA91598">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851" w:type="pct"/>
            <w:vAlign w:val="center"/>
          </w:tcPr>
          <w:p w14:paraId="616BD506">
            <w:pPr>
              <w:spacing w:line="240" w:lineRule="auto"/>
              <w:contextualSpacing/>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469" w:type="pct"/>
            <w:vMerge w:val="continue"/>
            <w:vAlign w:val="center"/>
          </w:tcPr>
          <w:p w14:paraId="4E23C0A6">
            <w:pPr>
              <w:spacing w:line="240" w:lineRule="auto"/>
              <w:contextualSpacing/>
              <w:jc w:val="center"/>
              <w:rPr>
                <w:rFonts w:ascii="Times New Roman" w:hAnsi="Times New Roman" w:cs="Times New Roman"/>
                <w:color w:val="auto"/>
                <w:sz w:val="21"/>
                <w:szCs w:val="21"/>
              </w:rPr>
            </w:pPr>
          </w:p>
        </w:tc>
      </w:tr>
    </w:tbl>
    <w:p w14:paraId="2820FF0E">
      <w:pPr>
        <w:rPr>
          <w:color w:val="auto"/>
          <w:lang w:eastAsia="zh-CN"/>
        </w:rPr>
      </w:pPr>
    </w:p>
    <w:p w14:paraId="17460170">
      <w:pPr>
        <w:rPr>
          <w:color w:val="auto"/>
          <w:lang w:eastAsia="zh-CN"/>
        </w:rPr>
      </w:pPr>
      <w:r>
        <w:rPr>
          <w:rFonts w:hint="eastAsia"/>
          <w:color w:val="auto"/>
          <w:lang w:eastAsia="zh-CN"/>
        </w:rPr>
        <w:br w:type="page"/>
      </w:r>
    </w:p>
    <w:p w14:paraId="2D401BDD">
      <w:pPr>
        <w:pStyle w:val="2"/>
        <w:spacing w:before="240" w:after="240"/>
        <w:rPr>
          <w:rFonts w:cs="Times New Roman"/>
          <w:color w:val="auto"/>
          <w:lang w:eastAsia="zh-CN"/>
        </w:rPr>
      </w:pPr>
      <w:bookmarkStart w:id="366" w:name="_Toc31747"/>
      <w:bookmarkStart w:id="367" w:name="_Toc25995"/>
      <w:bookmarkStart w:id="368" w:name="_Toc182349241"/>
      <w:r>
        <w:rPr>
          <w:rFonts w:cs="Times New Roman"/>
          <w:color w:val="auto"/>
          <w:lang w:eastAsia="zh-CN"/>
        </w:rPr>
        <w:t>1</w:t>
      </w:r>
      <w:r>
        <w:rPr>
          <w:rFonts w:hint="eastAsia" w:cs="Times New Roman"/>
          <w:color w:val="auto"/>
          <w:lang w:eastAsia="zh-CN"/>
        </w:rPr>
        <w:t>2</w:t>
      </w:r>
      <w:r>
        <w:rPr>
          <w:rFonts w:cs="Times New Roman"/>
          <w:color w:val="auto"/>
          <w:lang w:eastAsia="zh-CN"/>
        </w:rPr>
        <w:t xml:space="preserve"> 电气工程</w:t>
      </w:r>
      <w:bookmarkEnd w:id="366"/>
      <w:bookmarkEnd w:id="367"/>
      <w:bookmarkEnd w:id="368"/>
    </w:p>
    <w:p w14:paraId="4F4138AA">
      <w:pPr>
        <w:pStyle w:val="3"/>
        <w:rPr>
          <w:rFonts w:cs="Times New Roman"/>
          <w:color w:val="auto"/>
          <w:lang w:eastAsia="zh-CN"/>
        </w:rPr>
      </w:pPr>
      <w:bookmarkStart w:id="369" w:name="_Toc32295"/>
      <w:bookmarkStart w:id="370" w:name="_Toc11963"/>
      <w:bookmarkStart w:id="371" w:name="_Toc182349242"/>
      <w:r>
        <w:rPr>
          <w:rFonts w:cs="Times New Roman"/>
          <w:color w:val="auto"/>
          <w:lang w:eastAsia="zh-CN"/>
        </w:rPr>
        <w:t>1</w:t>
      </w:r>
      <w:r>
        <w:rPr>
          <w:rFonts w:hint="eastAsia" w:cs="Times New Roman"/>
          <w:color w:val="auto"/>
          <w:lang w:eastAsia="zh-CN"/>
        </w:rPr>
        <w:t>2</w:t>
      </w:r>
      <w:r>
        <w:rPr>
          <w:rFonts w:cs="Times New Roman"/>
          <w:color w:val="auto"/>
          <w:lang w:eastAsia="zh-CN"/>
        </w:rPr>
        <w:t>.1 一般规定</w:t>
      </w:r>
      <w:bookmarkEnd w:id="369"/>
      <w:bookmarkEnd w:id="370"/>
      <w:bookmarkEnd w:id="371"/>
    </w:p>
    <w:p w14:paraId="2B23D3E6">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.1.1</w:t>
      </w:r>
      <w:r>
        <w:rPr>
          <w:rFonts w:ascii="Times New Roman" w:hAnsi="Times New Roman" w:cs="Times New Roman"/>
          <w:color w:val="auto"/>
          <w:lang w:eastAsia="zh-CN"/>
        </w:rPr>
        <w:t xml:space="preserve"> 本章适用于户内配电箱安装、室内布线安装、开关、插座安装、照明灯具安装、等电位联结等分项工程的质量验收。</w:t>
      </w:r>
    </w:p>
    <w:p w14:paraId="18D3BB5A">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.1.2</w:t>
      </w:r>
      <w:r>
        <w:rPr>
          <w:rFonts w:ascii="Times New Roman" w:hAnsi="Times New Roman" w:cs="Times New Roman"/>
          <w:color w:val="auto"/>
          <w:lang w:eastAsia="zh-CN"/>
        </w:rPr>
        <w:t xml:space="preserve"> 电气工程验收时应检查下列文件和记录：</w:t>
      </w:r>
    </w:p>
    <w:p w14:paraId="56ABA40B">
      <w:pPr>
        <w:pStyle w:val="9"/>
        <w:ind w:firstLine="482"/>
        <w:rPr>
          <w:rFonts w:cs="Times New Roman"/>
          <w:color w:val="auto"/>
          <w:lang w:eastAsia="zh-CN"/>
        </w:rPr>
      </w:pPr>
      <w:r>
        <w:rPr>
          <w:rFonts w:cs="Times New Roman"/>
          <w:b/>
          <w:bCs/>
          <w:color w:val="auto"/>
          <w:lang w:eastAsia="zh-CN"/>
        </w:rPr>
        <w:t>1</w:t>
      </w:r>
      <w:r>
        <w:rPr>
          <w:rFonts w:cs="Times New Roman"/>
          <w:color w:val="auto"/>
          <w:lang w:eastAsia="zh-CN"/>
        </w:rPr>
        <w:t xml:space="preserve"> 施工图、设计说明及其他设计文件；</w:t>
      </w:r>
    </w:p>
    <w:p w14:paraId="4B7D9CAE">
      <w:pPr>
        <w:pStyle w:val="9"/>
        <w:ind w:firstLine="482"/>
        <w:rPr>
          <w:rFonts w:cs="Times New Roman"/>
          <w:color w:val="auto"/>
          <w:lang w:eastAsia="zh-CN"/>
        </w:rPr>
      </w:pPr>
      <w:r>
        <w:rPr>
          <w:rFonts w:cs="Times New Roman"/>
          <w:b/>
          <w:bCs/>
          <w:color w:val="auto"/>
          <w:lang w:eastAsia="zh-CN"/>
        </w:rPr>
        <w:t>2</w:t>
      </w:r>
      <w:r>
        <w:rPr>
          <w:rFonts w:cs="Times New Roman"/>
          <w:color w:val="auto"/>
          <w:lang w:eastAsia="zh-CN"/>
        </w:rPr>
        <w:t xml:space="preserve"> 材料的产品合格证书、性能检测报告和进场验收记录；</w:t>
      </w:r>
    </w:p>
    <w:p w14:paraId="0FA120AA">
      <w:pPr>
        <w:pStyle w:val="9"/>
        <w:ind w:firstLine="482"/>
        <w:rPr>
          <w:rFonts w:cs="Times New Roman"/>
          <w:color w:val="auto"/>
          <w:lang w:eastAsia="zh-CN"/>
        </w:rPr>
      </w:pPr>
      <w:r>
        <w:rPr>
          <w:rFonts w:cs="Times New Roman"/>
          <w:b/>
          <w:bCs/>
          <w:color w:val="auto"/>
          <w:lang w:eastAsia="zh-CN"/>
        </w:rPr>
        <w:t>3</w:t>
      </w:r>
      <w:r>
        <w:rPr>
          <w:rFonts w:cs="Times New Roman"/>
          <w:color w:val="auto"/>
          <w:lang w:eastAsia="zh-CN"/>
        </w:rPr>
        <w:t xml:space="preserve"> 隐蔽工程验收记录；</w:t>
      </w:r>
    </w:p>
    <w:p w14:paraId="77771137">
      <w:pPr>
        <w:pStyle w:val="9"/>
        <w:ind w:firstLine="482"/>
        <w:rPr>
          <w:rFonts w:cs="Times New Roman"/>
          <w:color w:val="auto"/>
          <w:lang w:eastAsia="zh-CN"/>
        </w:rPr>
      </w:pPr>
      <w:r>
        <w:rPr>
          <w:rFonts w:cs="Times New Roman"/>
          <w:b/>
          <w:bCs/>
          <w:color w:val="auto"/>
          <w:lang w:eastAsia="zh-CN"/>
        </w:rPr>
        <w:t>4</w:t>
      </w:r>
      <w:r>
        <w:rPr>
          <w:rFonts w:cs="Times New Roman"/>
          <w:color w:val="auto"/>
          <w:lang w:eastAsia="zh-CN"/>
        </w:rPr>
        <w:t xml:space="preserve"> 施工记录。</w:t>
      </w:r>
    </w:p>
    <w:p w14:paraId="5D19DB3C">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.1.3</w:t>
      </w:r>
      <w:r>
        <w:rPr>
          <w:rFonts w:ascii="Times New Roman" w:hAnsi="Times New Roman" w:cs="Times New Roman"/>
          <w:color w:val="auto"/>
          <w:lang w:eastAsia="zh-CN"/>
        </w:rPr>
        <w:t xml:space="preserve"> 电气工程应对下列隐蔽工程项目进行验收：</w:t>
      </w:r>
    </w:p>
    <w:p w14:paraId="3DB67779">
      <w:pPr>
        <w:pStyle w:val="9"/>
        <w:ind w:firstLine="482"/>
        <w:rPr>
          <w:rFonts w:cs="Times New Roman"/>
          <w:color w:val="auto"/>
          <w:lang w:eastAsia="zh-CN"/>
        </w:rPr>
      </w:pPr>
      <w:r>
        <w:rPr>
          <w:rFonts w:cs="Times New Roman"/>
          <w:b/>
          <w:bCs/>
          <w:color w:val="auto"/>
          <w:lang w:eastAsia="zh-CN"/>
        </w:rPr>
        <w:t>1</w:t>
      </w:r>
      <w:r>
        <w:rPr>
          <w:rFonts w:cs="Times New Roman"/>
          <w:color w:val="auto"/>
          <w:lang w:eastAsia="zh-CN"/>
        </w:rPr>
        <w:t xml:space="preserve"> 管线敷设；</w:t>
      </w:r>
    </w:p>
    <w:p w14:paraId="06485D47">
      <w:pPr>
        <w:pStyle w:val="9"/>
        <w:ind w:firstLine="482"/>
        <w:rPr>
          <w:rFonts w:cs="Times New Roman"/>
          <w:color w:val="auto"/>
          <w:lang w:eastAsia="zh-CN"/>
        </w:rPr>
      </w:pPr>
      <w:r>
        <w:rPr>
          <w:rFonts w:cs="Times New Roman"/>
          <w:b/>
          <w:bCs/>
          <w:color w:val="auto"/>
          <w:lang w:eastAsia="zh-CN"/>
        </w:rPr>
        <w:t>2</w:t>
      </w:r>
      <w:r>
        <w:rPr>
          <w:rFonts w:cs="Times New Roman"/>
          <w:color w:val="auto"/>
          <w:lang w:eastAsia="zh-CN"/>
        </w:rPr>
        <w:t xml:space="preserve"> 穿管导线绝缘测试。</w:t>
      </w:r>
    </w:p>
    <w:p w14:paraId="5BE2A3F3">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.1.4</w:t>
      </w:r>
      <w:r>
        <w:rPr>
          <w:rFonts w:ascii="Times New Roman" w:hAnsi="Times New Roman" w:cs="Times New Roman"/>
          <w:color w:val="auto"/>
          <w:lang w:eastAsia="zh-CN"/>
        </w:rPr>
        <w:t xml:space="preserve"> 动力及照明系统的剩余电流动作保护器应进行模拟动作试验；照明系统应作不小于8h的全负荷通电试验。</w:t>
      </w:r>
    </w:p>
    <w:p w14:paraId="1B4EA80F">
      <w:pPr>
        <w:rPr>
          <w:rFonts w:ascii="Times New Roman" w:hAnsi="Times New Roman" w:eastAsia="楷体_GB2312" w:cs="Times New Roman"/>
          <w:color w:val="auto"/>
          <w:szCs w:val="24"/>
          <w:u w:val="single"/>
          <w:lang w:eastAsia="zh-CN"/>
        </w:rPr>
      </w:pPr>
      <w:r>
        <w:rPr>
          <w:rFonts w:ascii="Times New Roman" w:hAnsi="Times New Roman" w:eastAsia="楷体_GB2312" w:cs="Times New Roman"/>
          <w:color w:val="auto"/>
          <w:szCs w:val="24"/>
          <w:u w:val="single"/>
          <w:lang w:eastAsia="zh-CN"/>
        </w:rPr>
        <w:t>【条文说明】</w:t>
      </w:r>
      <w:r>
        <w:rPr>
          <w:rFonts w:ascii="Times New Roman" w:hAnsi="Times New Roman" w:eastAsia="楷体_GB2312" w:cs="Times New Roman"/>
          <w:b/>
          <w:bCs/>
          <w:color w:val="auto"/>
          <w:szCs w:val="24"/>
          <w:u w:val="single"/>
          <w:lang w:eastAsia="zh-CN"/>
        </w:rPr>
        <w:t>12.1.4</w:t>
      </w:r>
      <w:r>
        <w:rPr>
          <w:rFonts w:ascii="Times New Roman" w:hAnsi="Times New Roman" w:eastAsia="楷体_GB2312" w:cs="Times New Roman"/>
          <w:color w:val="auto"/>
          <w:szCs w:val="24"/>
          <w:u w:val="single"/>
          <w:lang w:eastAsia="zh-CN"/>
        </w:rPr>
        <w:t xml:space="preserve"> 本条规定剩余电流动作保护器做模拟动作试验，是为了验证剩余电流动作保护器是否能够满足设计功能要求，确保住宅交付后的用电安全。照明应做全负荷通电试运行，以检查线路和灯具的可靠性和安全性。通过通电试运行，检查整个电气线路的发热稳 定性和安全性，以防后期使用中由于电气线路连接不可靠，造成发热或用电设备烧坏，严重时可能引起电气火灾。</w:t>
      </w:r>
    </w:p>
    <w:p w14:paraId="51CB5765">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.1.5</w:t>
      </w:r>
      <w:r>
        <w:rPr>
          <w:rFonts w:ascii="Times New Roman" w:hAnsi="Times New Roman" w:cs="Times New Roman"/>
          <w:color w:val="auto"/>
          <w:lang w:eastAsia="zh-CN"/>
        </w:rPr>
        <w:t xml:space="preserve"> 电气回路、电线、电缆的型号、规格应符合设计要求。</w:t>
      </w:r>
    </w:p>
    <w:p w14:paraId="7C422116">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.1.6</w:t>
      </w:r>
      <w:r>
        <w:rPr>
          <w:rFonts w:ascii="Times New Roman" w:hAnsi="Times New Roman" w:cs="Times New Roman"/>
          <w:color w:val="auto"/>
          <w:lang w:eastAsia="zh-CN"/>
        </w:rPr>
        <w:t xml:space="preserve"> 电热设备的安装应满足</w:t>
      </w:r>
      <w:bookmarkStart w:id="372" w:name="_Hlk182339839"/>
      <w:r>
        <w:rPr>
          <w:rFonts w:ascii="Times New Roman" w:hAnsi="Times New Roman" w:cs="Times New Roman"/>
          <w:color w:val="auto"/>
          <w:lang w:eastAsia="zh-CN"/>
        </w:rPr>
        <w:t>《建筑内部装修设计防火规范》GB 50222</w:t>
      </w:r>
      <w:bookmarkEnd w:id="372"/>
      <w:r>
        <w:rPr>
          <w:rFonts w:ascii="Times New Roman" w:hAnsi="Times New Roman" w:cs="Times New Roman"/>
          <w:color w:val="auto"/>
          <w:lang w:eastAsia="zh-CN"/>
        </w:rPr>
        <w:t>的要求。</w:t>
      </w:r>
    </w:p>
    <w:p w14:paraId="4B1BE89E">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.1.7</w:t>
      </w:r>
      <w:r>
        <w:rPr>
          <w:rFonts w:ascii="Times New Roman" w:hAnsi="Times New Roman" w:cs="Times New Roman"/>
          <w:color w:val="auto"/>
          <w:lang w:eastAsia="zh-CN"/>
        </w:rPr>
        <w:t xml:space="preserve"> 照明应选用节能型灯具。</w:t>
      </w:r>
    </w:p>
    <w:p w14:paraId="4A98AFBC">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.1.8</w:t>
      </w:r>
      <w:r>
        <w:rPr>
          <w:rFonts w:ascii="Times New Roman" w:hAnsi="Times New Roman" w:cs="Times New Roman"/>
          <w:color w:val="auto"/>
          <w:lang w:eastAsia="zh-CN"/>
        </w:rPr>
        <w:t xml:space="preserve"> 绝缘导线接头应设置在专用接线盒（箱）或器具内，严禁设置在导管和槽盒内，盒（箱）的设置位置应便于检修。</w:t>
      </w:r>
    </w:p>
    <w:p w14:paraId="751AF43B">
      <w:pPr>
        <w:pStyle w:val="3"/>
        <w:rPr>
          <w:rFonts w:cs="Times New Roman"/>
          <w:color w:val="auto"/>
          <w:lang w:eastAsia="zh-CN"/>
        </w:rPr>
      </w:pPr>
      <w:bookmarkStart w:id="373" w:name="_Toc17510"/>
      <w:bookmarkStart w:id="374" w:name="_Toc182349243"/>
      <w:bookmarkStart w:id="375" w:name="_Toc8294"/>
      <w:r>
        <w:rPr>
          <w:rFonts w:cs="Times New Roman"/>
          <w:color w:val="auto"/>
          <w:lang w:eastAsia="zh-CN"/>
        </w:rPr>
        <w:t>1</w:t>
      </w:r>
      <w:r>
        <w:rPr>
          <w:rFonts w:hint="eastAsia" w:cs="Times New Roman"/>
          <w:color w:val="auto"/>
          <w:lang w:eastAsia="zh-CN"/>
        </w:rPr>
        <w:t>2</w:t>
      </w:r>
      <w:r>
        <w:rPr>
          <w:rFonts w:cs="Times New Roman"/>
          <w:color w:val="auto"/>
          <w:lang w:eastAsia="zh-CN"/>
        </w:rPr>
        <w:t>.2 户内配电箱安装</w:t>
      </w:r>
      <w:bookmarkEnd w:id="373"/>
      <w:bookmarkEnd w:id="374"/>
      <w:bookmarkEnd w:id="375"/>
    </w:p>
    <w:p w14:paraId="0F123009">
      <w:pPr>
        <w:pStyle w:val="33"/>
        <w:rPr>
          <w:color w:val="auto"/>
        </w:rPr>
      </w:pPr>
      <w:r>
        <w:rPr>
          <w:color w:val="auto"/>
        </w:rPr>
        <w:t>主控项目</w:t>
      </w:r>
    </w:p>
    <w:p w14:paraId="17E1CA16">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.2.1</w:t>
      </w:r>
      <w:r>
        <w:rPr>
          <w:rFonts w:ascii="Times New Roman" w:hAnsi="Times New Roman" w:cs="Times New Roman"/>
          <w:color w:val="auto"/>
          <w:lang w:eastAsia="zh-CN"/>
        </w:rPr>
        <w:t xml:space="preserve"> 配电箱规格、型号应符合设计要求，位置应正确，部件应齐全，总开关及各回路开关规格应满足设计要求。</w:t>
      </w:r>
    </w:p>
    <w:p w14:paraId="7E3BC260">
      <w:pPr>
        <w:pStyle w:val="9"/>
        <w:ind w:firstLine="480"/>
        <w:rPr>
          <w:rFonts w:cs="Times New Roman"/>
          <w:color w:val="auto"/>
          <w:lang w:eastAsia="zh-CN"/>
        </w:rPr>
      </w:pPr>
      <w:r>
        <w:rPr>
          <w:rFonts w:cs="Times New Roman"/>
          <w:color w:val="auto"/>
          <w:lang w:eastAsia="zh-CN"/>
        </w:rPr>
        <w:t>检验方法：查阅设计文件，产品说明书。</w:t>
      </w:r>
    </w:p>
    <w:p w14:paraId="36AC391B">
      <w:pPr>
        <w:pStyle w:val="9"/>
        <w:ind w:firstLine="480"/>
        <w:rPr>
          <w:rFonts w:cs="Times New Roman"/>
          <w:color w:val="auto"/>
          <w:lang w:eastAsia="zh-CN"/>
        </w:rPr>
      </w:pPr>
      <w:r>
        <w:rPr>
          <w:rFonts w:cs="Times New Roman"/>
          <w:color w:val="auto"/>
          <w:lang w:eastAsia="zh-CN"/>
        </w:rPr>
        <w:t>检查数量：应至少抽查10%，并不得少于1台。</w:t>
      </w:r>
    </w:p>
    <w:p w14:paraId="79751A6C">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.2.2</w:t>
      </w:r>
      <w:r>
        <w:rPr>
          <w:rFonts w:ascii="Times New Roman" w:hAnsi="Times New Roman" w:cs="Times New Roman"/>
          <w:color w:val="auto"/>
          <w:lang w:eastAsia="zh-CN"/>
        </w:rPr>
        <w:t xml:space="preserve"> 配电箱回路编号应齐全，标识应正确，箱内开关动作应灵活可靠，带有剩余电流动作保护器的回路，剩余电流动作保护器动作电流不应大于30mA，动作时间不大于0.1s。</w:t>
      </w:r>
    </w:p>
    <w:p w14:paraId="22C83360">
      <w:pPr>
        <w:pStyle w:val="9"/>
        <w:ind w:firstLine="480"/>
        <w:rPr>
          <w:rFonts w:cs="Times New Roman"/>
          <w:color w:val="auto"/>
          <w:lang w:eastAsia="zh-CN"/>
        </w:rPr>
      </w:pPr>
      <w:r>
        <w:rPr>
          <w:rFonts w:cs="Times New Roman"/>
          <w:color w:val="auto"/>
          <w:lang w:eastAsia="zh-CN"/>
        </w:rPr>
        <w:t>检验方法：模拟动作，仪器检查。</w:t>
      </w:r>
    </w:p>
    <w:p w14:paraId="44CC317F">
      <w:pPr>
        <w:pStyle w:val="9"/>
        <w:ind w:firstLine="480"/>
        <w:rPr>
          <w:rFonts w:cs="Times New Roman"/>
          <w:color w:val="auto"/>
          <w:lang w:eastAsia="zh-CN"/>
        </w:rPr>
      </w:pPr>
      <w:r>
        <w:rPr>
          <w:rFonts w:cs="Times New Roman"/>
          <w:color w:val="auto"/>
          <w:lang w:eastAsia="zh-CN"/>
        </w:rPr>
        <w:t>检查数量：应至少抽查10%，并不得少于1台。</w:t>
      </w:r>
    </w:p>
    <w:p w14:paraId="28877DD3">
      <w:pPr>
        <w:rPr>
          <w:rFonts w:ascii="Times New Roman" w:hAnsi="Times New Roman" w:eastAsia="楷体_GB2312" w:cs="Times New Roman"/>
          <w:color w:val="auto"/>
          <w:szCs w:val="24"/>
          <w:u w:val="single"/>
          <w:lang w:eastAsia="zh-CN"/>
        </w:rPr>
      </w:pPr>
      <w:r>
        <w:rPr>
          <w:rFonts w:ascii="Times New Roman" w:hAnsi="Times New Roman" w:eastAsia="楷体_GB2312" w:cs="Times New Roman"/>
          <w:color w:val="auto"/>
          <w:szCs w:val="24"/>
          <w:u w:val="single"/>
          <w:lang w:eastAsia="zh-CN"/>
        </w:rPr>
        <w:t>【条文说明】</w:t>
      </w:r>
      <w:r>
        <w:rPr>
          <w:rFonts w:ascii="Times New Roman" w:hAnsi="Times New Roman" w:eastAsia="楷体_GB2312" w:cs="Times New Roman"/>
          <w:b/>
          <w:bCs/>
          <w:color w:val="auto"/>
          <w:szCs w:val="24"/>
          <w:u w:val="single"/>
          <w:lang w:eastAsia="zh-CN"/>
        </w:rPr>
        <w:t>12.2.2</w:t>
      </w:r>
      <w:r>
        <w:rPr>
          <w:rFonts w:ascii="Times New Roman" w:hAnsi="Times New Roman" w:eastAsia="楷体_GB2312" w:cs="Times New Roman"/>
          <w:color w:val="auto"/>
          <w:szCs w:val="24"/>
          <w:u w:val="single"/>
          <w:lang w:eastAsia="zh-CN"/>
        </w:rPr>
        <w:t xml:space="preserve"> 回路编号齐全，标识正确是为了方便使用和维修，防止误操作而发生人身伤害事故。剩余电流动作保护器的动作电流和动作时间的规定与行业标准</w:t>
      </w:r>
      <w:bookmarkStart w:id="376" w:name="_Hlk182339822"/>
      <w:r>
        <w:rPr>
          <w:rFonts w:ascii="Times New Roman" w:hAnsi="Times New Roman" w:eastAsia="楷体_GB2312" w:cs="Times New Roman"/>
          <w:color w:val="auto"/>
          <w:szCs w:val="24"/>
          <w:u w:val="single"/>
          <w:lang w:eastAsia="zh-CN"/>
        </w:rPr>
        <w:t>《住宅建筑电气设计规范》JGJ 242</w:t>
      </w:r>
      <w:bookmarkEnd w:id="376"/>
      <w:r>
        <w:rPr>
          <w:rFonts w:ascii="Times New Roman" w:hAnsi="Times New Roman" w:eastAsia="楷体_GB2312" w:cs="Times New Roman"/>
          <w:color w:val="auto"/>
          <w:szCs w:val="24"/>
          <w:u w:val="single"/>
          <w:lang w:eastAsia="zh-CN"/>
        </w:rPr>
        <w:t>一致，同时也是根据电流通过人体的效应设定的，电流30mA，时间0.1s，通常无病理生理危险效应，距离发生危险有较大的安全空间。</w:t>
      </w:r>
    </w:p>
    <w:p w14:paraId="4385E6D4">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.2.3</w:t>
      </w:r>
      <w:r>
        <w:rPr>
          <w:rFonts w:ascii="Times New Roman" w:hAnsi="Times New Roman" w:cs="Times New Roman"/>
          <w:color w:val="auto"/>
          <w:lang w:eastAsia="zh-CN"/>
        </w:rPr>
        <w:t xml:space="preserve"> 配电箱应配线整齐，导线色标应正确、一致，导线应连接紧密，不伤内芯，不断股。</w:t>
      </w:r>
    </w:p>
    <w:p w14:paraId="4A94110E">
      <w:pPr>
        <w:pStyle w:val="9"/>
        <w:ind w:firstLine="480"/>
        <w:rPr>
          <w:rFonts w:cs="Times New Roman"/>
          <w:color w:val="auto"/>
          <w:lang w:eastAsia="zh-CN"/>
        </w:rPr>
      </w:pPr>
      <w:r>
        <w:rPr>
          <w:rFonts w:cs="Times New Roman"/>
          <w:color w:val="auto"/>
          <w:lang w:eastAsia="zh-CN"/>
        </w:rPr>
        <w:t>检验方法：查验设计文件，观察检查。</w:t>
      </w:r>
    </w:p>
    <w:p w14:paraId="577C282D">
      <w:pPr>
        <w:pStyle w:val="9"/>
        <w:ind w:firstLine="480"/>
        <w:rPr>
          <w:rFonts w:cs="Times New Roman"/>
          <w:color w:val="auto"/>
          <w:lang w:eastAsia="zh-CN"/>
        </w:rPr>
      </w:pPr>
      <w:r>
        <w:rPr>
          <w:rFonts w:cs="Times New Roman"/>
          <w:color w:val="auto"/>
          <w:lang w:eastAsia="zh-CN"/>
        </w:rPr>
        <w:t>检查数量：应至少抽查10%，并不得少于1台。</w:t>
      </w:r>
    </w:p>
    <w:p w14:paraId="18EB1BDB">
      <w:pPr>
        <w:rPr>
          <w:rFonts w:ascii="Times New Roman" w:hAnsi="Times New Roman" w:eastAsia="楷体_GB2312" w:cs="Times New Roman"/>
          <w:color w:val="auto"/>
          <w:szCs w:val="24"/>
          <w:u w:val="single"/>
          <w:lang w:eastAsia="zh-CN"/>
        </w:rPr>
      </w:pPr>
      <w:r>
        <w:rPr>
          <w:rFonts w:ascii="Times New Roman" w:hAnsi="Times New Roman" w:eastAsia="楷体_GB2312" w:cs="Times New Roman"/>
          <w:color w:val="auto"/>
          <w:szCs w:val="24"/>
          <w:u w:val="single"/>
          <w:lang w:eastAsia="zh-CN"/>
        </w:rPr>
        <w:t>【条文说明】</w:t>
      </w:r>
      <w:r>
        <w:rPr>
          <w:rFonts w:ascii="Times New Roman" w:hAnsi="Times New Roman" w:eastAsia="楷体_GB2312" w:cs="Times New Roman"/>
          <w:b/>
          <w:bCs/>
          <w:color w:val="auto"/>
          <w:szCs w:val="24"/>
          <w:u w:val="single"/>
          <w:lang w:eastAsia="zh-CN"/>
        </w:rPr>
        <w:t>12.2.3</w:t>
      </w:r>
      <w:r>
        <w:rPr>
          <w:rFonts w:ascii="Times New Roman" w:hAnsi="Times New Roman" w:eastAsia="楷体_GB2312" w:cs="Times New Roman"/>
          <w:color w:val="auto"/>
          <w:szCs w:val="24"/>
          <w:u w:val="single"/>
          <w:lang w:eastAsia="zh-CN"/>
        </w:rPr>
        <w:t xml:space="preserve"> 同一建筑物导线色标应正确、一致，是为了便于后期维护检测识别。导线连接紧密，不伤芯，不断股是为了防止电气设备运行过程中，电气线路发热造成设备损坏或电气火灾。</w:t>
      </w:r>
    </w:p>
    <w:p w14:paraId="741442E5">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.2.4</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配电箱内宜分别设置中性导体</w:t>
      </w:r>
      <w:r>
        <w:rPr>
          <w:rFonts w:hint="eastAsia" w:ascii="Times New Roman" w:hAnsi="Times New Roman" w:cs="Times New Roman" w:eastAsiaTheme="minorEastAsia"/>
          <w:color w:val="auto"/>
          <w:lang w:eastAsia="zh-CN"/>
        </w:rPr>
        <w:t>（</w:t>
      </w:r>
      <w:r>
        <w:rPr>
          <w:rFonts w:ascii="Times New Roman" w:hAnsi="Times New Roman" w:cs="Times New Roman" w:eastAsiaTheme="minorEastAsia"/>
          <w:color w:val="auto"/>
          <w:lang w:eastAsia="zh-CN"/>
        </w:rPr>
        <w:t>N</w:t>
      </w:r>
      <w:r>
        <w:rPr>
          <w:rFonts w:hint="eastAsia" w:ascii="Times New Roman" w:hAnsi="Times New Roman" w:cs="Times New Roman" w:eastAsiaTheme="minorEastAsia"/>
          <w:color w:val="auto"/>
          <w:lang w:eastAsia="zh-CN"/>
        </w:rPr>
        <w:t>）</w:t>
      </w:r>
      <w:r>
        <w:rPr>
          <w:rFonts w:ascii="Times New Roman" w:hAnsi="Times New Roman" w:cs="Times New Roman" w:eastAsiaTheme="minorEastAsia"/>
          <w:color w:val="auto"/>
          <w:lang w:eastAsia="zh-CN"/>
        </w:rPr>
        <w:t>和保护接地导体</w:t>
      </w:r>
      <w:r>
        <w:rPr>
          <w:rFonts w:hint="eastAsia" w:ascii="Times New Roman" w:hAnsi="Times New Roman" w:cs="Times New Roman" w:eastAsiaTheme="minorEastAsia"/>
          <w:color w:val="auto"/>
          <w:lang w:eastAsia="zh-CN"/>
        </w:rPr>
        <w:t>（</w:t>
      </w:r>
      <w:r>
        <w:rPr>
          <w:rFonts w:ascii="Times New Roman" w:hAnsi="Times New Roman" w:cs="Times New Roman" w:eastAsiaTheme="minorEastAsia"/>
          <w:color w:val="auto"/>
          <w:lang w:eastAsia="zh-CN"/>
        </w:rPr>
        <w:t>PE</w:t>
      </w:r>
      <w:r>
        <w:rPr>
          <w:rFonts w:hint="eastAsia" w:ascii="Times New Roman" w:hAnsi="Times New Roman" w:cs="Times New Roman" w:eastAsiaTheme="minorEastAsia"/>
          <w:color w:val="auto"/>
          <w:lang w:eastAsia="zh-CN"/>
        </w:rPr>
        <w:t>）</w:t>
      </w:r>
      <w:r>
        <w:rPr>
          <w:rFonts w:ascii="Times New Roman" w:hAnsi="Times New Roman" w:cs="Times New Roman" w:eastAsiaTheme="minorEastAsia"/>
          <w:color w:val="auto"/>
          <w:lang w:eastAsia="zh-CN"/>
        </w:rPr>
        <w:t>汇</w:t>
      </w:r>
      <w:r>
        <w:rPr>
          <w:rFonts w:ascii="Times New Roman" w:hAnsi="Times New Roman" w:cs="Times New Roman"/>
          <w:color w:val="auto"/>
          <w:lang w:eastAsia="zh-CN"/>
        </w:rPr>
        <w:t>流排，汇流排</w:t>
      </w:r>
      <w:r>
        <w:rPr>
          <w:rFonts w:hint="eastAsia" w:ascii="Times New Roman" w:hAnsi="Times New Roman" w:cs="Times New Roman"/>
          <w:color w:val="auto"/>
          <w:lang w:eastAsia="zh-CN"/>
        </w:rPr>
        <w:t>上同一端子不应连接不同回路的N或PE</w:t>
      </w:r>
      <w:r>
        <w:rPr>
          <w:rFonts w:ascii="Times New Roman" w:hAnsi="Times New Roman" w:cs="Times New Roman"/>
          <w:color w:val="auto"/>
          <w:lang w:eastAsia="zh-CN"/>
        </w:rPr>
        <w:t>。</w:t>
      </w:r>
    </w:p>
    <w:p w14:paraId="38C44AE4">
      <w:pPr>
        <w:pStyle w:val="9"/>
        <w:ind w:firstLine="480"/>
        <w:rPr>
          <w:rFonts w:cs="Times New Roman"/>
          <w:color w:val="auto"/>
          <w:lang w:eastAsia="zh-CN"/>
        </w:rPr>
      </w:pPr>
      <w:r>
        <w:rPr>
          <w:rFonts w:cs="Times New Roman"/>
          <w:color w:val="auto"/>
          <w:lang w:eastAsia="zh-CN"/>
        </w:rPr>
        <w:t>检验方法：观察检查。</w:t>
      </w:r>
    </w:p>
    <w:p w14:paraId="466DC698">
      <w:pPr>
        <w:pStyle w:val="9"/>
        <w:ind w:firstLine="480"/>
        <w:rPr>
          <w:rFonts w:cs="Times New Roman"/>
          <w:color w:val="auto"/>
          <w:lang w:eastAsia="zh-CN"/>
        </w:rPr>
      </w:pPr>
      <w:r>
        <w:rPr>
          <w:rFonts w:cs="Times New Roman"/>
          <w:color w:val="auto"/>
          <w:lang w:eastAsia="zh-CN"/>
        </w:rPr>
        <w:t>检查数量：应至少抽查</w:t>
      </w:r>
      <w:r>
        <w:rPr>
          <w:rFonts w:hint="eastAsia" w:cs="Times New Roman"/>
          <w:color w:val="auto"/>
          <w:lang w:eastAsia="zh-CN"/>
        </w:rPr>
        <w:t>1</w:t>
      </w:r>
      <w:r>
        <w:rPr>
          <w:rFonts w:cs="Times New Roman"/>
          <w:color w:val="auto"/>
          <w:lang w:eastAsia="zh-CN"/>
        </w:rPr>
        <w:t>0%，并不得少于1台。</w:t>
      </w:r>
    </w:p>
    <w:p w14:paraId="68876A9B">
      <w:pPr>
        <w:rPr>
          <w:rFonts w:ascii="Times New Roman" w:hAnsi="Times New Roman" w:eastAsia="楷体_GB2312" w:cs="Times New Roman"/>
          <w:color w:val="auto"/>
          <w:szCs w:val="24"/>
          <w:u w:val="single"/>
          <w:lang w:eastAsia="zh-CN"/>
        </w:rPr>
      </w:pPr>
      <w:r>
        <w:rPr>
          <w:rFonts w:ascii="Times New Roman" w:hAnsi="Times New Roman" w:eastAsia="楷体_GB2312" w:cs="Times New Roman"/>
          <w:color w:val="auto"/>
          <w:szCs w:val="24"/>
          <w:u w:val="single"/>
          <w:lang w:eastAsia="zh-CN"/>
        </w:rPr>
        <w:t>【条文说明】</w:t>
      </w:r>
      <w:r>
        <w:rPr>
          <w:rFonts w:ascii="Times New Roman" w:hAnsi="Times New Roman" w:eastAsia="楷体_GB2312" w:cs="Times New Roman"/>
          <w:b/>
          <w:bCs/>
          <w:color w:val="auto"/>
          <w:szCs w:val="24"/>
          <w:u w:val="single"/>
          <w:lang w:eastAsia="zh-CN"/>
        </w:rPr>
        <w:t>12.2.4</w:t>
      </w:r>
      <w:r>
        <w:rPr>
          <w:rFonts w:hint="eastAsia" w:ascii="Times New Roman" w:hAnsi="Times New Roman" w:eastAsia="楷体_GB2312" w:cs="Times New Roman"/>
          <w:color w:val="auto"/>
          <w:szCs w:val="24"/>
          <w:u w:val="single"/>
          <w:lang w:eastAsia="zh-CN"/>
        </w:rPr>
        <w:t xml:space="preserve"> </w:t>
      </w:r>
      <w:r>
        <w:rPr>
          <w:rFonts w:ascii="Times New Roman" w:hAnsi="Times New Roman" w:eastAsia="楷体_GB2312" w:cs="Times New Roman"/>
          <w:bCs/>
          <w:color w:val="auto"/>
          <w:szCs w:val="24"/>
          <w:u w:val="single"/>
          <w:lang w:eastAsia="zh-CN"/>
        </w:rPr>
        <w:t>建筑电气工程中，供电系统的接地形式除采用TN-S系统外，还有TT系统和IT系统，但不论何种形式均要求PE和N截然分开。因照明配电箱额定容量有大小，小容量的出线回路少，仅2个～3个回路，可以用数个接线柱分别组合成PE接线排和N接线排，但决不允许两者混合连接。所以在照明配电箱</w:t>
      </w:r>
      <w:r>
        <w:rPr>
          <w:rFonts w:hint="eastAsia" w:ascii="Times New Roman" w:hAnsi="Times New Roman" w:eastAsia="楷体_GB2312" w:cs="Times New Roman"/>
          <w:bCs/>
          <w:color w:val="auto"/>
          <w:szCs w:val="24"/>
          <w:u w:val="single"/>
          <w:lang w:eastAsia="zh-CN"/>
        </w:rPr>
        <w:t>（</w:t>
      </w:r>
      <w:r>
        <w:rPr>
          <w:rFonts w:ascii="Times New Roman" w:hAnsi="Times New Roman" w:eastAsia="楷体_GB2312" w:cs="Times New Roman"/>
          <w:bCs/>
          <w:color w:val="auto"/>
          <w:szCs w:val="24"/>
          <w:u w:val="single"/>
          <w:lang w:eastAsia="zh-CN"/>
        </w:rPr>
        <w:t>盘</w:t>
      </w:r>
      <w:r>
        <w:rPr>
          <w:rFonts w:hint="eastAsia" w:ascii="Times New Roman" w:hAnsi="Times New Roman" w:eastAsia="楷体_GB2312" w:cs="Times New Roman"/>
          <w:bCs/>
          <w:color w:val="auto"/>
          <w:szCs w:val="24"/>
          <w:u w:val="single"/>
          <w:lang w:eastAsia="zh-CN"/>
        </w:rPr>
        <w:t>）</w:t>
      </w:r>
      <w:r>
        <w:rPr>
          <w:rFonts w:ascii="Times New Roman" w:hAnsi="Times New Roman" w:eastAsia="楷体_GB2312" w:cs="Times New Roman"/>
          <w:bCs/>
          <w:color w:val="auto"/>
          <w:szCs w:val="24"/>
          <w:u w:val="single"/>
          <w:lang w:eastAsia="zh-CN"/>
        </w:rPr>
        <w:t>内应分设PE排和N排，这不仅施工时要严格区分，日后维修时也要注意，不能因误接而失去应有的保护作用，但对设计时出线回路采用单相双极开关或三相四极开关的照明配电箱，中性线是经开关控制的，此时配电箱内可不单独设置中性导体N汇流排。要求同一个端子上不应将不同回路的N或PE连接在汇流排的同一接线端子上，是为防止因检修或其他原因使得检修回路的N带电或不检修回路的PE意外断开，以保证电气检修或维护时的人身安全。</w:t>
      </w:r>
    </w:p>
    <w:p w14:paraId="0A1FF040">
      <w:pPr>
        <w:pStyle w:val="33"/>
        <w:rPr>
          <w:color w:val="auto"/>
        </w:rPr>
      </w:pPr>
      <w:r>
        <w:rPr>
          <w:color w:val="auto"/>
        </w:rPr>
        <w:t>一般项目</w:t>
      </w:r>
    </w:p>
    <w:p w14:paraId="2FF61500">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.2.5</w:t>
      </w:r>
      <w:r>
        <w:rPr>
          <w:rFonts w:ascii="Times New Roman" w:hAnsi="Times New Roman" w:cs="Times New Roman"/>
          <w:color w:val="auto"/>
          <w:lang w:eastAsia="zh-CN"/>
        </w:rPr>
        <w:t xml:space="preserve"> 配电箱底边距地安装高度不得低于1.6m且应符合设计要求，安装牢固，箱盖应紧贴墙面，开启灵活，箱体涂层应完整，无污损。</w:t>
      </w:r>
    </w:p>
    <w:p w14:paraId="426E68B7">
      <w:pPr>
        <w:pStyle w:val="9"/>
        <w:ind w:firstLine="480"/>
        <w:rPr>
          <w:rFonts w:cs="Times New Roman"/>
          <w:color w:val="auto"/>
          <w:lang w:eastAsia="zh-CN"/>
        </w:rPr>
      </w:pPr>
      <w:r>
        <w:rPr>
          <w:rFonts w:cs="Times New Roman"/>
          <w:color w:val="auto"/>
          <w:lang w:eastAsia="zh-CN"/>
        </w:rPr>
        <w:t>检验方法：查验设计文件，尺量，观察检查。</w:t>
      </w:r>
    </w:p>
    <w:p w14:paraId="2DCCB0F8">
      <w:pPr>
        <w:pStyle w:val="9"/>
        <w:ind w:firstLine="480"/>
        <w:rPr>
          <w:rFonts w:cs="Times New Roman"/>
          <w:color w:val="auto"/>
          <w:lang w:eastAsia="zh-CN"/>
        </w:rPr>
      </w:pPr>
      <w:r>
        <w:rPr>
          <w:rFonts w:cs="Times New Roman"/>
          <w:color w:val="auto"/>
          <w:lang w:eastAsia="zh-CN"/>
        </w:rPr>
        <w:t>检查数量：应至少抽查10%，并不得少于1台。</w:t>
      </w:r>
    </w:p>
    <w:p w14:paraId="68260B47">
      <w:pPr>
        <w:rPr>
          <w:rFonts w:ascii="Times New Roman" w:hAnsi="Times New Roman" w:eastAsia="楷体_GB2312" w:cs="Times New Roman"/>
          <w:color w:val="auto"/>
          <w:szCs w:val="24"/>
          <w:u w:val="single"/>
          <w:lang w:eastAsia="zh-CN"/>
        </w:rPr>
      </w:pPr>
      <w:r>
        <w:rPr>
          <w:rFonts w:ascii="Times New Roman" w:hAnsi="Times New Roman" w:eastAsia="楷体_GB2312" w:cs="Times New Roman"/>
          <w:color w:val="auto"/>
          <w:szCs w:val="24"/>
          <w:u w:val="single"/>
          <w:lang w:eastAsia="zh-CN"/>
        </w:rPr>
        <w:t>【条文说明】</w:t>
      </w:r>
      <w:r>
        <w:rPr>
          <w:rFonts w:ascii="Times New Roman" w:hAnsi="Times New Roman" w:eastAsia="楷体_GB2312" w:cs="Times New Roman"/>
          <w:b/>
          <w:bCs/>
          <w:color w:val="auto"/>
          <w:szCs w:val="24"/>
          <w:u w:val="single"/>
          <w:lang w:eastAsia="zh-CN"/>
        </w:rPr>
        <w:t>12.2.5</w:t>
      </w:r>
      <w:r>
        <w:rPr>
          <w:rFonts w:ascii="Times New Roman" w:hAnsi="Times New Roman" w:eastAsia="楷体_GB2312" w:cs="Times New Roman"/>
          <w:color w:val="auto"/>
          <w:szCs w:val="24"/>
          <w:u w:val="single"/>
          <w:lang w:eastAsia="zh-CN"/>
        </w:rPr>
        <w:t xml:space="preserve"> 配电箱安装高度是考虑了使用和维护的便利，同时也防止儿童误操作而造成安全事故。</w:t>
      </w:r>
    </w:p>
    <w:p w14:paraId="28266E47">
      <w:pPr>
        <w:pStyle w:val="3"/>
        <w:rPr>
          <w:rFonts w:cs="Times New Roman"/>
          <w:color w:val="auto"/>
          <w:lang w:eastAsia="zh-CN"/>
        </w:rPr>
      </w:pPr>
      <w:bookmarkStart w:id="377" w:name="_Toc182349244"/>
      <w:bookmarkStart w:id="378" w:name="_Toc7252"/>
      <w:bookmarkStart w:id="379" w:name="_Toc8034"/>
      <w:r>
        <w:rPr>
          <w:rFonts w:cs="Times New Roman"/>
          <w:color w:val="auto"/>
          <w:lang w:eastAsia="zh-CN"/>
        </w:rPr>
        <w:t>1</w:t>
      </w:r>
      <w:r>
        <w:rPr>
          <w:rFonts w:hint="eastAsia" w:cs="Times New Roman"/>
          <w:color w:val="auto"/>
          <w:lang w:eastAsia="zh-CN"/>
        </w:rPr>
        <w:t>2</w:t>
      </w:r>
      <w:r>
        <w:rPr>
          <w:rFonts w:cs="Times New Roman"/>
          <w:color w:val="auto"/>
          <w:lang w:eastAsia="zh-CN"/>
        </w:rPr>
        <w:t>.3 室内布线安装</w:t>
      </w:r>
      <w:bookmarkEnd w:id="377"/>
      <w:bookmarkEnd w:id="378"/>
      <w:bookmarkEnd w:id="379"/>
    </w:p>
    <w:p w14:paraId="7BB35148">
      <w:pPr>
        <w:pStyle w:val="33"/>
        <w:rPr>
          <w:color w:val="auto"/>
        </w:rPr>
      </w:pPr>
      <w:r>
        <w:rPr>
          <w:color w:val="auto"/>
        </w:rPr>
        <w:t>主控项目</w:t>
      </w:r>
    </w:p>
    <w:p w14:paraId="30167BA1">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.3.1</w:t>
      </w:r>
      <w:r>
        <w:rPr>
          <w:rFonts w:ascii="Times New Roman" w:hAnsi="Times New Roman" w:cs="Times New Roman"/>
          <w:color w:val="auto"/>
          <w:lang w:eastAsia="zh-CN"/>
        </w:rPr>
        <w:t xml:space="preserve"> 室内布线应穿管敷设，不得在住宅顶棚内、墙体和顶棚的抹灰层、保温层和饰面板内直敷布线。</w:t>
      </w:r>
    </w:p>
    <w:p w14:paraId="07DDB1D2">
      <w:pPr>
        <w:pStyle w:val="9"/>
        <w:ind w:firstLine="480"/>
        <w:rPr>
          <w:rFonts w:cs="Times New Roman"/>
          <w:color w:val="auto"/>
          <w:lang w:eastAsia="zh-CN"/>
        </w:rPr>
      </w:pPr>
      <w:r>
        <w:rPr>
          <w:rFonts w:cs="Times New Roman"/>
          <w:color w:val="auto"/>
          <w:lang w:eastAsia="zh-CN"/>
        </w:rPr>
        <w:t>检验方法：观察检查。</w:t>
      </w:r>
    </w:p>
    <w:p w14:paraId="409B29A7">
      <w:pPr>
        <w:pStyle w:val="9"/>
        <w:ind w:firstLine="480"/>
        <w:rPr>
          <w:rFonts w:cs="Times New Roman"/>
          <w:color w:val="auto"/>
          <w:lang w:eastAsia="zh-CN"/>
        </w:rPr>
      </w:pPr>
      <w:r>
        <w:rPr>
          <w:rFonts w:cs="Times New Roman"/>
          <w:color w:val="auto"/>
          <w:lang w:eastAsia="zh-CN"/>
        </w:rPr>
        <w:t>检查数量：应至少抽查10%，并不得少于1个回路。</w:t>
      </w:r>
    </w:p>
    <w:p w14:paraId="2CC4467D">
      <w:pPr>
        <w:rPr>
          <w:rFonts w:ascii="Times New Roman" w:hAnsi="Times New Roman" w:eastAsia="楷体_GB2312" w:cs="Times New Roman"/>
          <w:color w:val="auto"/>
          <w:szCs w:val="24"/>
          <w:u w:val="single"/>
          <w:lang w:eastAsia="zh-CN"/>
        </w:rPr>
      </w:pPr>
      <w:r>
        <w:rPr>
          <w:rFonts w:ascii="Times New Roman" w:hAnsi="Times New Roman" w:eastAsia="楷体_GB2312" w:cs="Times New Roman"/>
          <w:b/>
          <w:bCs/>
          <w:color w:val="auto"/>
          <w:szCs w:val="24"/>
          <w:u w:val="single"/>
          <w:lang w:eastAsia="zh-CN"/>
        </w:rPr>
        <w:t>【</w:t>
      </w:r>
      <w:r>
        <w:rPr>
          <w:rFonts w:ascii="Times New Roman" w:hAnsi="Times New Roman" w:eastAsia="楷体_GB2312" w:cs="Times New Roman"/>
          <w:color w:val="auto"/>
          <w:szCs w:val="24"/>
          <w:u w:val="single"/>
          <w:lang w:eastAsia="zh-CN"/>
        </w:rPr>
        <w:t>条文说明</w:t>
      </w:r>
      <w:r>
        <w:rPr>
          <w:rFonts w:ascii="Times New Roman" w:hAnsi="Times New Roman" w:eastAsia="楷体_GB2312" w:cs="Times New Roman"/>
          <w:b/>
          <w:bCs/>
          <w:color w:val="auto"/>
          <w:szCs w:val="24"/>
          <w:u w:val="single"/>
          <w:lang w:eastAsia="zh-CN"/>
        </w:rPr>
        <w:t>】12.3.1</w:t>
      </w:r>
      <w:r>
        <w:rPr>
          <w:rFonts w:ascii="Times New Roman" w:hAnsi="Times New Roman" w:eastAsia="楷体_GB2312" w:cs="Times New Roman"/>
          <w:color w:val="auto"/>
          <w:szCs w:val="24"/>
          <w:u w:val="single"/>
          <w:lang w:eastAsia="zh-CN"/>
        </w:rPr>
        <w:t xml:space="preserve"> 导线应穿管敷设，是考虑安全需要和线路发生故障时维修更换方便。建筑顶棚内明敷的电线如果绝缘层破损，在使用和维护时可能造成电击伤人事故，而且长期使用后，由于电线老化，可能造成电气火灾事故。</w:t>
      </w:r>
    </w:p>
    <w:p w14:paraId="76DE0A40">
      <w:pPr>
        <w:autoSpaceDE/>
        <w:autoSpaceDN/>
        <w:ind w:firstLine="480" w:firstLineChars="200"/>
        <w:rPr>
          <w:rFonts w:ascii="Times New Roman" w:hAnsi="Times New Roman" w:eastAsia="楷体_GB2312" w:cs="Times New Roman"/>
          <w:color w:val="auto"/>
          <w:szCs w:val="24"/>
          <w:u w:val="single"/>
          <w:lang w:eastAsia="zh-CN"/>
        </w:rPr>
      </w:pPr>
      <w:r>
        <w:rPr>
          <w:rFonts w:ascii="Times New Roman" w:hAnsi="Times New Roman" w:eastAsia="楷体_GB2312" w:cs="Times New Roman"/>
          <w:color w:val="auto"/>
          <w:szCs w:val="24"/>
          <w:u w:val="single"/>
          <w:lang w:eastAsia="zh-CN"/>
        </w:rPr>
        <w:t>将电线直接敷设在建筑墙体及顶棚的抹灰层、保温层及装饰 面板内，可能因为电线质量不佳、电线受水泥、石灰等碱性介质的腐蚀而老化或墙面钉入铁件损坏电线绝缘层等原因造成严重漏电而发生电击伤人事故。</w:t>
      </w:r>
    </w:p>
    <w:p w14:paraId="68E2DE47">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.3.2</w:t>
      </w:r>
      <w:r>
        <w:rPr>
          <w:rFonts w:ascii="Times New Roman" w:hAnsi="Times New Roman" w:cs="Times New Roman"/>
          <w:color w:val="auto"/>
          <w:lang w:eastAsia="zh-CN"/>
        </w:rPr>
        <w:t xml:space="preserve"> 吊顶内电线导管不应直接固定在吊顶龙骨上；柔性导管与刚性导管、电器设备、器具连接时，柔性导管两端应使用专用接头，固定应牢固。</w:t>
      </w:r>
    </w:p>
    <w:p w14:paraId="165EBD6F">
      <w:pPr>
        <w:pStyle w:val="9"/>
        <w:ind w:firstLine="480"/>
        <w:rPr>
          <w:rFonts w:cs="Times New Roman"/>
          <w:color w:val="auto"/>
          <w:lang w:eastAsia="zh-CN"/>
        </w:rPr>
      </w:pPr>
      <w:r>
        <w:rPr>
          <w:rFonts w:cs="Times New Roman"/>
          <w:color w:val="auto"/>
          <w:lang w:eastAsia="zh-CN"/>
        </w:rPr>
        <w:t>检验方法：观察，实测检查。</w:t>
      </w:r>
    </w:p>
    <w:p w14:paraId="35A61889">
      <w:pPr>
        <w:pStyle w:val="9"/>
        <w:ind w:firstLine="480"/>
        <w:rPr>
          <w:rFonts w:cs="Times New Roman"/>
          <w:color w:val="auto"/>
          <w:lang w:eastAsia="zh-CN"/>
        </w:rPr>
      </w:pPr>
      <w:r>
        <w:rPr>
          <w:rFonts w:cs="Times New Roman"/>
          <w:color w:val="auto"/>
          <w:lang w:eastAsia="zh-CN"/>
        </w:rPr>
        <w:t>检查数量：应至少抽查10%，并不得少于1处。</w:t>
      </w:r>
    </w:p>
    <w:p w14:paraId="77514D39">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.3.3</w:t>
      </w:r>
      <w:r>
        <w:rPr>
          <w:rFonts w:ascii="Times New Roman" w:hAnsi="Times New Roman" w:cs="Times New Roman"/>
          <w:color w:val="auto"/>
          <w:lang w:eastAsia="zh-CN"/>
        </w:rPr>
        <w:t xml:space="preserve"> 电线、电缆绝缘应良好，导线间和导线对地间绝缘电阻应大于0.5MΩ。</w:t>
      </w:r>
    </w:p>
    <w:p w14:paraId="68A2C8D7">
      <w:pPr>
        <w:pStyle w:val="9"/>
        <w:ind w:firstLine="480"/>
        <w:rPr>
          <w:rFonts w:cs="Times New Roman"/>
          <w:color w:val="auto"/>
          <w:lang w:eastAsia="zh-CN"/>
        </w:rPr>
      </w:pPr>
      <w:r>
        <w:rPr>
          <w:rFonts w:cs="Times New Roman"/>
          <w:color w:val="auto"/>
          <w:lang w:eastAsia="zh-CN"/>
        </w:rPr>
        <w:t>检验方法：观察，实测检查。</w:t>
      </w:r>
    </w:p>
    <w:p w14:paraId="5FF63670">
      <w:pPr>
        <w:pStyle w:val="9"/>
        <w:ind w:firstLine="480"/>
        <w:rPr>
          <w:rFonts w:cs="Times New Roman"/>
          <w:color w:val="auto"/>
          <w:lang w:eastAsia="zh-CN"/>
        </w:rPr>
      </w:pPr>
      <w:r>
        <w:rPr>
          <w:rFonts w:cs="Times New Roman"/>
          <w:color w:val="auto"/>
          <w:lang w:eastAsia="zh-CN"/>
        </w:rPr>
        <w:t>检查数量：应至少抽查20%，并不得少于1条线路，且应覆盖不同型号的电缆或电线。</w:t>
      </w:r>
    </w:p>
    <w:p w14:paraId="1BCA83CA">
      <w:pPr>
        <w:rPr>
          <w:rFonts w:ascii="Times New Roman" w:hAnsi="Times New Roman" w:eastAsia="楷体_GB2312" w:cs="Times New Roman"/>
          <w:color w:val="auto"/>
          <w:szCs w:val="24"/>
          <w:u w:val="single"/>
          <w:lang w:eastAsia="zh-CN"/>
        </w:rPr>
      </w:pPr>
      <w:r>
        <w:rPr>
          <w:rFonts w:ascii="Times New Roman" w:hAnsi="Times New Roman" w:eastAsia="楷体_GB2312" w:cs="Times New Roman"/>
          <w:b/>
          <w:bCs/>
          <w:color w:val="auto"/>
          <w:szCs w:val="24"/>
          <w:u w:val="single"/>
          <w:lang w:eastAsia="zh-CN"/>
        </w:rPr>
        <w:t>【</w:t>
      </w:r>
      <w:r>
        <w:rPr>
          <w:rFonts w:ascii="Times New Roman" w:hAnsi="Times New Roman" w:eastAsia="楷体_GB2312" w:cs="Times New Roman"/>
          <w:color w:val="auto"/>
          <w:szCs w:val="24"/>
          <w:u w:val="single"/>
          <w:lang w:eastAsia="zh-CN"/>
        </w:rPr>
        <w:t>条文说明</w:t>
      </w:r>
      <w:r>
        <w:rPr>
          <w:rFonts w:ascii="Times New Roman" w:hAnsi="Times New Roman" w:eastAsia="楷体_GB2312" w:cs="Times New Roman"/>
          <w:b/>
          <w:bCs/>
          <w:color w:val="auto"/>
          <w:szCs w:val="24"/>
          <w:u w:val="single"/>
          <w:lang w:eastAsia="zh-CN"/>
        </w:rPr>
        <w:t>】12.3.3</w:t>
      </w:r>
      <w:r>
        <w:rPr>
          <w:rFonts w:ascii="Times New Roman" w:hAnsi="Times New Roman" w:eastAsia="楷体_GB2312" w:cs="Times New Roman"/>
          <w:color w:val="auto"/>
          <w:szCs w:val="24"/>
          <w:u w:val="single"/>
          <w:lang w:eastAsia="zh-CN"/>
        </w:rPr>
        <w:t xml:space="preserve"> 电线、电缆线表面虽有绝缘层保护，但产品质量有好坏，如绝缘层电阻小于0.5M</w:t>
      </w:r>
      <w:r>
        <w:rPr>
          <w:rFonts w:ascii="Times New Roman" w:hAnsi="Times New Roman" w:eastAsia="楷体_GB2312" w:cs="Times New Roman"/>
          <w:color w:val="auto"/>
          <w:szCs w:val="24"/>
          <w:u w:val="single"/>
        </w:rPr>
        <w:t>Ω</w:t>
      </w:r>
      <w:r>
        <w:rPr>
          <w:rFonts w:ascii="Times New Roman" w:hAnsi="Times New Roman" w:eastAsia="楷体_GB2312" w:cs="Times New Roman"/>
          <w:color w:val="auto"/>
          <w:szCs w:val="24"/>
          <w:u w:val="single"/>
          <w:lang w:eastAsia="zh-CN"/>
        </w:rPr>
        <w:t>时，会造成相互感应影响使用功能，并涉及安全。</w:t>
      </w:r>
    </w:p>
    <w:p w14:paraId="7DC84484">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.3.4</w:t>
      </w:r>
      <w:r>
        <w:rPr>
          <w:rFonts w:ascii="Times New Roman" w:hAnsi="Times New Roman" w:cs="Times New Roman"/>
          <w:color w:val="auto"/>
          <w:lang w:eastAsia="zh-CN"/>
        </w:rPr>
        <w:t xml:space="preserve"> 除同类照明外，不同回路、不同电压等级的导线不得穿入同一管内。</w:t>
      </w:r>
    </w:p>
    <w:p w14:paraId="61E3D99C">
      <w:pPr>
        <w:pStyle w:val="9"/>
        <w:ind w:firstLine="480"/>
        <w:rPr>
          <w:rFonts w:cs="Times New Roman"/>
          <w:color w:val="auto"/>
          <w:lang w:eastAsia="zh-CN"/>
        </w:rPr>
      </w:pPr>
      <w:r>
        <w:rPr>
          <w:rFonts w:cs="Times New Roman"/>
          <w:color w:val="auto"/>
          <w:lang w:eastAsia="zh-CN"/>
        </w:rPr>
        <w:t>检验方法：观察，实测检查。</w:t>
      </w:r>
    </w:p>
    <w:p w14:paraId="2F8B9381">
      <w:pPr>
        <w:pStyle w:val="9"/>
        <w:ind w:firstLine="480"/>
        <w:rPr>
          <w:rFonts w:cs="Times New Roman"/>
          <w:color w:val="auto"/>
          <w:lang w:eastAsia="zh-CN"/>
        </w:rPr>
      </w:pPr>
      <w:r>
        <w:rPr>
          <w:rFonts w:cs="Times New Roman"/>
          <w:color w:val="auto"/>
          <w:lang w:eastAsia="zh-CN"/>
        </w:rPr>
        <w:t>检查数量：应至少抽查20%，并不得少于1个回路。</w:t>
      </w:r>
    </w:p>
    <w:p w14:paraId="2BCD7D52">
      <w:pPr>
        <w:rPr>
          <w:rFonts w:ascii="Times New Roman" w:hAnsi="Times New Roman" w:eastAsia="楷体_GB2312" w:cs="Times New Roman"/>
          <w:color w:val="auto"/>
          <w:szCs w:val="24"/>
          <w:u w:val="single"/>
          <w:lang w:eastAsia="zh-CN"/>
        </w:rPr>
      </w:pPr>
      <w:r>
        <w:rPr>
          <w:rFonts w:ascii="Times New Roman" w:hAnsi="Times New Roman" w:eastAsia="楷体_GB2312" w:cs="Times New Roman"/>
          <w:b/>
          <w:bCs/>
          <w:color w:val="auto"/>
          <w:szCs w:val="24"/>
          <w:u w:val="single"/>
          <w:lang w:eastAsia="zh-CN"/>
        </w:rPr>
        <w:t>【</w:t>
      </w:r>
      <w:r>
        <w:rPr>
          <w:rFonts w:ascii="Times New Roman" w:hAnsi="Times New Roman" w:eastAsia="楷体_GB2312" w:cs="Times New Roman"/>
          <w:color w:val="auto"/>
          <w:szCs w:val="24"/>
          <w:u w:val="single"/>
          <w:lang w:eastAsia="zh-CN"/>
        </w:rPr>
        <w:t>条文说明</w:t>
      </w:r>
      <w:r>
        <w:rPr>
          <w:rFonts w:ascii="Times New Roman" w:hAnsi="Times New Roman" w:eastAsia="楷体_GB2312" w:cs="Times New Roman"/>
          <w:b/>
          <w:bCs/>
          <w:color w:val="auto"/>
          <w:szCs w:val="24"/>
          <w:u w:val="single"/>
          <w:lang w:eastAsia="zh-CN"/>
        </w:rPr>
        <w:t>】12.3.4</w:t>
      </w:r>
      <w:r>
        <w:rPr>
          <w:rFonts w:ascii="Times New Roman" w:hAnsi="Times New Roman" w:eastAsia="楷体_GB2312" w:cs="Times New Roman"/>
          <w:color w:val="auto"/>
          <w:szCs w:val="24"/>
          <w:u w:val="single"/>
          <w:lang w:eastAsia="zh-CN"/>
        </w:rPr>
        <w:t xml:space="preserve"> 本条是为了防止相互干扰，避免发生故障时扩大影响面。</w:t>
      </w:r>
    </w:p>
    <w:p w14:paraId="1CD208B5">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.3.5</w:t>
      </w:r>
      <w:r>
        <w:rPr>
          <w:rFonts w:ascii="Times New Roman" w:hAnsi="Times New Roman" w:cs="Times New Roman"/>
          <w:color w:val="auto"/>
          <w:lang w:eastAsia="zh-CN"/>
        </w:rPr>
        <w:t xml:space="preserve"> 当设计无要求时，埋设在墙内的绝缘导管采用中型及以上的导管。</w:t>
      </w:r>
    </w:p>
    <w:p w14:paraId="7211C59C">
      <w:pPr>
        <w:pStyle w:val="9"/>
        <w:ind w:firstLine="480"/>
        <w:rPr>
          <w:rFonts w:cs="Times New Roman"/>
          <w:color w:val="auto"/>
          <w:lang w:eastAsia="zh-CN"/>
        </w:rPr>
      </w:pPr>
      <w:r>
        <w:rPr>
          <w:rFonts w:cs="Times New Roman"/>
          <w:color w:val="auto"/>
          <w:lang w:eastAsia="zh-CN"/>
        </w:rPr>
        <w:t>检验方法：观察检查。</w:t>
      </w:r>
    </w:p>
    <w:p w14:paraId="653987E8">
      <w:pPr>
        <w:pStyle w:val="9"/>
        <w:ind w:firstLine="480"/>
        <w:rPr>
          <w:rFonts w:cs="Times New Roman"/>
          <w:color w:val="auto"/>
          <w:lang w:eastAsia="zh-CN"/>
        </w:rPr>
      </w:pPr>
      <w:r>
        <w:rPr>
          <w:rFonts w:cs="Times New Roman"/>
          <w:color w:val="auto"/>
          <w:lang w:eastAsia="zh-CN"/>
        </w:rPr>
        <w:t>检查数量：应至少抽查10%，并不得少于1处。</w:t>
      </w:r>
    </w:p>
    <w:p w14:paraId="1FF7A784">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.3.6</w:t>
      </w:r>
      <w:r>
        <w:rPr>
          <w:rFonts w:ascii="Times New Roman" w:hAnsi="Times New Roman" w:cs="Times New Roman"/>
          <w:color w:val="auto"/>
          <w:lang w:eastAsia="zh-CN"/>
        </w:rPr>
        <w:t xml:space="preserve"> 金属导管应与保护导体可靠连接。</w:t>
      </w:r>
    </w:p>
    <w:p w14:paraId="57E3A96B">
      <w:pPr>
        <w:pStyle w:val="9"/>
        <w:ind w:firstLine="480"/>
        <w:rPr>
          <w:rFonts w:cs="Times New Roman"/>
          <w:color w:val="auto"/>
          <w:lang w:eastAsia="zh-CN"/>
        </w:rPr>
      </w:pPr>
      <w:r>
        <w:rPr>
          <w:rFonts w:cs="Times New Roman"/>
          <w:color w:val="auto"/>
          <w:lang w:eastAsia="zh-CN"/>
        </w:rPr>
        <w:t>检验方法：观察，实测检查。</w:t>
      </w:r>
    </w:p>
    <w:p w14:paraId="5A62DD5A">
      <w:pPr>
        <w:pStyle w:val="9"/>
        <w:ind w:firstLine="480"/>
        <w:rPr>
          <w:rFonts w:cs="Times New Roman"/>
          <w:color w:val="auto"/>
          <w:lang w:eastAsia="zh-CN"/>
        </w:rPr>
      </w:pPr>
      <w:r>
        <w:rPr>
          <w:rFonts w:cs="Times New Roman"/>
          <w:color w:val="auto"/>
          <w:lang w:eastAsia="zh-CN"/>
        </w:rPr>
        <w:t>检查数量：应至少抽查10%，并不得少于1处，且应能覆盖不同的检查内容。</w:t>
      </w:r>
    </w:p>
    <w:p w14:paraId="798D280F">
      <w:pPr>
        <w:pStyle w:val="33"/>
        <w:rPr>
          <w:color w:val="auto"/>
        </w:rPr>
      </w:pPr>
      <w:r>
        <w:rPr>
          <w:color w:val="auto"/>
        </w:rPr>
        <w:t>一般项目</w:t>
      </w:r>
    </w:p>
    <w:p w14:paraId="72EB5024">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.3.7</w:t>
      </w:r>
      <w:r>
        <w:rPr>
          <w:rFonts w:ascii="Times New Roman" w:hAnsi="Times New Roman" w:cs="Times New Roman"/>
          <w:color w:val="auto"/>
          <w:lang w:eastAsia="zh-CN"/>
        </w:rPr>
        <w:t xml:space="preserve"> 导线色标应正确，并符合国家现行有关标准的规定。</w:t>
      </w:r>
    </w:p>
    <w:p w14:paraId="6A26D622">
      <w:pPr>
        <w:pStyle w:val="9"/>
        <w:ind w:firstLine="480"/>
        <w:rPr>
          <w:rFonts w:cs="Times New Roman"/>
          <w:color w:val="auto"/>
          <w:lang w:eastAsia="zh-CN"/>
        </w:rPr>
      </w:pPr>
      <w:r>
        <w:rPr>
          <w:rFonts w:cs="Times New Roman"/>
          <w:color w:val="auto"/>
          <w:lang w:eastAsia="zh-CN"/>
        </w:rPr>
        <w:t>检验方法：观察，实测检查。</w:t>
      </w:r>
    </w:p>
    <w:p w14:paraId="00A779DA">
      <w:pPr>
        <w:pStyle w:val="9"/>
        <w:ind w:firstLine="480"/>
        <w:rPr>
          <w:rFonts w:cs="Times New Roman"/>
          <w:color w:val="auto"/>
          <w:lang w:eastAsia="zh-CN"/>
        </w:rPr>
      </w:pPr>
      <w:r>
        <w:rPr>
          <w:rFonts w:cs="Times New Roman"/>
          <w:color w:val="auto"/>
          <w:lang w:eastAsia="zh-CN"/>
        </w:rPr>
        <w:t>检查数量：应至少抽查10%，并不得少于1个回路。</w:t>
      </w:r>
    </w:p>
    <w:p w14:paraId="1A590237">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.3.8</w:t>
      </w:r>
      <w:r>
        <w:rPr>
          <w:rFonts w:ascii="Times New Roman" w:hAnsi="Times New Roman" w:cs="Times New Roman"/>
          <w:color w:val="auto"/>
          <w:lang w:eastAsia="zh-CN"/>
        </w:rPr>
        <w:t xml:space="preserve"> 导线连接应符合下列规定：</w:t>
      </w:r>
    </w:p>
    <w:p w14:paraId="09A43C64">
      <w:pPr>
        <w:pStyle w:val="9"/>
        <w:ind w:firstLine="482"/>
        <w:rPr>
          <w:rFonts w:cs="Times New Roman"/>
          <w:color w:val="auto"/>
          <w:lang w:eastAsia="zh-CN"/>
        </w:rPr>
      </w:pPr>
      <w:r>
        <w:rPr>
          <w:rFonts w:cs="Times New Roman"/>
          <w:b/>
          <w:bCs/>
          <w:color w:val="auto"/>
          <w:lang w:eastAsia="zh-CN"/>
        </w:rPr>
        <w:t>1</w:t>
      </w:r>
      <w:r>
        <w:rPr>
          <w:rFonts w:cs="Times New Roman"/>
          <w:color w:val="auto"/>
          <w:lang w:eastAsia="zh-CN"/>
        </w:rPr>
        <w:t xml:space="preserve"> 导线应在箱（盒）内连接，导管线槽内不得有接头；</w:t>
      </w:r>
    </w:p>
    <w:p w14:paraId="517287A1">
      <w:pPr>
        <w:pStyle w:val="9"/>
        <w:ind w:firstLine="482"/>
        <w:rPr>
          <w:rFonts w:cs="Times New Roman"/>
          <w:color w:val="auto"/>
          <w:lang w:eastAsia="zh-CN"/>
        </w:rPr>
      </w:pPr>
      <w:r>
        <w:rPr>
          <w:rFonts w:cs="Times New Roman"/>
          <w:b/>
          <w:bCs/>
          <w:color w:val="auto"/>
          <w:lang w:eastAsia="zh-CN"/>
        </w:rPr>
        <w:t>2</w:t>
      </w:r>
      <w:r>
        <w:rPr>
          <w:rFonts w:cs="Times New Roman"/>
          <w:color w:val="auto"/>
          <w:lang w:eastAsia="zh-CN"/>
        </w:rPr>
        <w:t xml:space="preserve"> 截面积2.5mm</w:t>
      </w:r>
      <w:r>
        <w:rPr>
          <w:rFonts w:cs="Times New Roman"/>
          <w:color w:val="auto"/>
          <w:vertAlign w:val="superscript"/>
          <w:lang w:eastAsia="zh-CN"/>
        </w:rPr>
        <w:t>2</w:t>
      </w:r>
      <w:r>
        <w:rPr>
          <w:rFonts w:cs="Times New Roman"/>
          <w:color w:val="auto"/>
          <w:lang w:eastAsia="zh-CN"/>
        </w:rPr>
        <w:t>及以下多股导线连接应拧紧搪锡或采用压接帽连接，导线与设备、器具的端子连接应牢固紧密、不松动；</w:t>
      </w:r>
    </w:p>
    <w:p w14:paraId="2B7C9619">
      <w:pPr>
        <w:pStyle w:val="9"/>
        <w:ind w:firstLine="482"/>
        <w:rPr>
          <w:rFonts w:cs="Times New Roman"/>
          <w:color w:val="auto"/>
          <w:lang w:eastAsia="zh-CN"/>
        </w:rPr>
      </w:pPr>
      <w:r>
        <w:rPr>
          <w:rFonts w:cs="Times New Roman"/>
          <w:b/>
          <w:bCs/>
          <w:color w:val="auto"/>
          <w:lang w:eastAsia="zh-CN"/>
        </w:rPr>
        <w:t>3</w:t>
      </w:r>
      <w:r>
        <w:rPr>
          <w:rFonts w:cs="Times New Roman"/>
          <w:color w:val="auto"/>
          <w:lang w:eastAsia="zh-CN"/>
        </w:rPr>
        <w:t xml:space="preserve"> 截面积大于2.5mm</w:t>
      </w:r>
      <w:r>
        <w:rPr>
          <w:rFonts w:cs="Times New Roman"/>
          <w:color w:val="auto"/>
          <w:vertAlign w:val="superscript"/>
          <w:lang w:eastAsia="zh-CN"/>
        </w:rPr>
        <w:t>2</w:t>
      </w:r>
      <w:r>
        <w:rPr>
          <w:rFonts w:cs="Times New Roman"/>
          <w:color w:val="auto"/>
          <w:lang w:eastAsia="zh-CN"/>
        </w:rPr>
        <w:t>的多股导线与设备或器具的连接，除设备自带插接式端子外，应采用压接接续端子连接；</w:t>
      </w:r>
    </w:p>
    <w:p w14:paraId="2BDF7B8D">
      <w:pPr>
        <w:pStyle w:val="9"/>
        <w:ind w:firstLine="482"/>
        <w:rPr>
          <w:rFonts w:cs="Times New Roman"/>
          <w:color w:val="auto"/>
          <w:lang w:eastAsia="zh-CN"/>
        </w:rPr>
      </w:pPr>
      <w:r>
        <w:rPr>
          <w:rFonts w:cs="Times New Roman"/>
          <w:b/>
          <w:bCs/>
          <w:color w:val="auto"/>
          <w:lang w:eastAsia="zh-CN"/>
        </w:rPr>
        <w:t>4</w:t>
      </w:r>
      <w:r>
        <w:rPr>
          <w:rFonts w:cs="Times New Roman"/>
          <w:color w:val="auto"/>
          <w:lang w:eastAsia="zh-CN"/>
        </w:rPr>
        <w:t xml:space="preserve"> 导线连接应紧密，不松动。</w:t>
      </w:r>
    </w:p>
    <w:p w14:paraId="7BAC7B9E">
      <w:pPr>
        <w:pStyle w:val="9"/>
        <w:ind w:firstLine="480"/>
        <w:rPr>
          <w:rFonts w:cs="Times New Roman"/>
          <w:color w:val="auto"/>
          <w:lang w:eastAsia="zh-CN"/>
        </w:rPr>
      </w:pPr>
      <w:r>
        <w:rPr>
          <w:rFonts w:cs="Times New Roman"/>
          <w:color w:val="auto"/>
          <w:lang w:eastAsia="zh-CN"/>
        </w:rPr>
        <w:t>检验方法：观察，手试检查。</w:t>
      </w:r>
    </w:p>
    <w:p w14:paraId="41546C3B">
      <w:pPr>
        <w:pStyle w:val="9"/>
        <w:ind w:firstLine="480"/>
        <w:rPr>
          <w:rFonts w:cs="Times New Roman"/>
          <w:color w:val="auto"/>
          <w:lang w:eastAsia="zh-CN"/>
        </w:rPr>
      </w:pPr>
      <w:r>
        <w:rPr>
          <w:rFonts w:cs="Times New Roman"/>
          <w:color w:val="auto"/>
          <w:lang w:eastAsia="zh-CN"/>
        </w:rPr>
        <w:t>检查数量：应至少抽查10%，并不得少于1个回路，且应覆盖不同型号和规格的导线。</w:t>
      </w:r>
    </w:p>
    <w:p w14:paraId="78E6B8AA">
      <w:pPr>
        <w:pStyle w:val="3"/>
        <w:rPr>
          <w:rFonts w:cs="Times New Roman"/>
          <w:color w:val="auto"/>
          <w:lang w:eastAsia="zh-CN"/>
        </w:rPr>
      </w:pPr>
      <w:bookmarkStart w:id="380" w:name="_Toc182349245"/>
      <w:bookmarkStart w:id="381" w:name="_Toc8825"/>
      <w:bookmarkStart w:id="382" w:name="_Toc13155"/>
      <w:r>
        <w:rPr>
          <w:rFonts w:cs="Times New Roman"/>
          <w:color w:val="auto"/>
          <w:lang w:eastAsia="zh-CN"/>
        </w:rPr>
        <w:t>1</w:t>
      </w:r>
      <w:r>
        <w:rPr>
          <w:rFonts w:hint="eastAsia" w:cs="Times New Roman"/>
          <w:color w:val="auto"/>
          <w:lang w:eastAsia="zh-CN"/>
        </w:rPr>
        <w:t>2</w:t>
      </w:r>
      <w:r>
        <w:rPr>
          <w:rFonts w:cs="Times New Roman"/>
          <w:color w:val="auto"/>
          <w:lang w:eastAsia="zh-CN"/>
        </w:rPr>
        <w:t>.4 开关、插座安装</w:t>
      </w:r>
      <w:bookmarkEnd w:id="380"/>
      <w:bookmarkEnd w:id="381"/>
      <w:bookmarkEnd w:id="382"/>
    </w:p>
    <w:p w14:paraId="04A37F08">
      <w:pPr>
        <w:pStyle w:val="33"/>
        <w:rPr>
          <w:color w:val="auto"/>
        </w:rPr>
      </w:pPr>
      <w:r>
        <w:rPr>
          <w:color w:val="auto"/>
        </w:rPr>
        <w:t>主控项目</w:t>
      </w:r>
    </w:p>
    <w:p w14:paraId="02090661">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.4.1</w:t>
      </w:r>
      <w:r>
        <w:rPr>
          <w:rFonts w:ascii="Times New Roman" w:hAnsi="Times New Roman" w:cs="Times New Roman"/>
          <w:color w:val="auto"/>
          <w:lang w:eastAsia="zh-CN"/>
        </w:rPr>
        <w:t xml:space="preserve"> 相线应经开关控制；单控开关的通断位置应一致，且操作灵活、接触可靠。开关线的颜色应与相线分色，宜采用白色，且在一个套内应一致。</w:t>
      </w:r>
    </w:p>
    <w:p w14:paraId="1A0BB45C">
      <w:pPr>
        <w:pStyle w:val="9"/>
        <w:ind w:firstLine="480"/>
        <w:rPr>
          <w:rFonts w:cs="Times New Roman"/>
          <w:color w:val="auto"/>
          <w:lang w:eastAsia="zh-CN"/>
        </w:rPr>
      </w:pPr>
      <w:r>
        <w:rPr>
          <w:rFonts w:cs="Times New Roman"/>
          <w:color w:val="auto"/>
          <w:lang w:eastAsia="zh-CN"/>
        </w:rPr>
        <w:t>检验方法：开关开闭试验，电笔测试检查。</w:t>
      </w:r>
    </w:p>
    <w:p w14:paraId="4359FC93">
      <w:pPr>
        <w:pStyle w:val="9"/>
        <w:ind w:firstLine="480"/>
        <w:rPr>
          <w:rFonts w:cs="Times New Roman"/>
          <w:color w:val="auto"/>
          <w:lang w:eastAsia="zh-CN"/>
        </w:rPr>
      </w:pPr>
      <w:r>
        <w:rPr>
          <w:rFonts w:cs="Times New Roman"/>
          <w:color w:val="auto"/>
          <w:lang w:eastAsia="zh-CN"/>
        </w:rPr>
        <w:t>检查数量：应至少抽查5%，并按规格型号不得少于1个。</w:t>
      </w:r>
    </w:p>
    <w:p w14:paraId="24139028">
      <w:pPr>
        <w:rPr>
          <w:rFonts w:ascii="Times New Roman" w:hAnsi="Times New Roman" w:eastAsia="楷体_GB2312" w:cs="Times New Roman"/>
          <w:color w:val="auto"/>
          <w:szCs w:val="24"/>
          <w:u w:val="single"/>
          <w:lang w:eastAsia="zh-CN"/>
        </w:rPr>
      </w:pPr>
      <w:r>
        <w:rPr>
          <w:rFonts w:ascii="Times New Roman" w:hAnsi="Times New Roman" w:eastAsia="楷体_GB2312" w:cs="Times New Roman"/>
          <w:color w:val="auto"/>
          <w:szCs w:val="24"/>
          <w:u w:val="single"/>
          <w:lang w:eastAsia="zh-CN"/>
        </w:rPr>
        <w:t>【条文说明】</w:t>
      </w:r>
      <w:r>
        <w:rPr>
          <w:rFonts w:ascii="Times New Roman" w:hAnsi="Times New Roman" w:eastAsia="楷体_GB2312" w:cs="Times New Roman"/>
          <w:b/>
          <w:bCs/>
          <w:color w:val="auto"/>
          <w:szCs w:val="24"/>
          <w:u w:val="single"/>
          <w:lang w:eastAsia="zh-CN"/>
        </w:rPr>
        <w:t>12.4.1</w:t>
      </w:r>
      <w:r>
        <w:rPr>
          <w:rFonts w:ascii="Times New Roman" w:hAnsi="Times New Roman" w:eastAsia="楷体_GB2312" w:cs="Times New Roman"/>
          <w:color w:val="auto"/>
          <w:szCs w:val="24"/>
          <w:u w:val="single"/>
          <w:lang w:eastAsia="zh-CN"/>
        </w:rPr>
        <w:t xml:space="preserve"> 照明开关是住宅交付后每天使用最频繁的电气终端，为方便使用，要求通断位置一致，也可给维修人员提供安全保障，如果位置紊乱不能切断相线，易给维修人员造成认知错觉，产生触电现象。</w:t>
      </w:r>
    </w:p>
    <w:p w14:paraId="28EFD56D">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.4.2</w:t>
      </w:r>
      <w:r>
        <w:rPr>
          <w:rFonts w:ascii="Times New Roman" w:hAnsi="Times New Roman" w:cs="Times New Roman"/>
          <w:color w:val="auto"/>
          <w:lang w:eastAsia="zh-CN"/>
        </w:rPr>
        <w:t xml:space="preserve"> 单相电源插座接线应符合国家现行有关标准的规定。</w:t>
      </w:r>
    </w:p>
    <w:p w14:paraId="7DEF3D32">
      <w:pPr>
        <w:pStyle w:val="9"/>
        <w:ind w:firstLine="480"/>
        <w:rPr>
          <w:rFonts w:cs="Times New Roman"/>
          <w:color w:val="auto"/>
          <w:lang w:eastAsia="zh-CN"/>
        </w:rPr>
      </w:pPr>
      <w:r>
        <w:rPr>
          <w:rFonts w:cs="Times New Roman"/>
          <w:color w:val="auto"/>
          <w:lang w:eastAsia="zh-CN"/>
        </w:rPr>
        <w:t>检验方法：电笔或验电灯、相位检测器检查。</w:t>
      </w:r>
    </w:p>
    <w:p w14:paraId="2CC1C169">
      <w:pPr>
        <w:pStyle w:val="9"/>
        <w:ind w:firstLine="480"/>
        <w:rPr>
          <w:rFonts w:cs="Times New Roman"/>
          <w:color w:val="auto"/>
          <w:lang w:eastAsia="zh-CN"/>
        </w:rPr>
      </w:pPr>
      <w:r>
        <w:rPr>
          <w:rFonts w:cs="Times New Roman"/>
          <w:color w:val="auto"/>
          <w:lang w:eastAsia="zh-CN"/>
        </w:rPr>
        <w:t>检查数量：应至少抽查5%，并不得少于1个。</w:t>
      </w:r>
    </w:p>
    <w:p w14:paraId="6966058D">
      <w:pPr>
        <w:rPr>
          <w:rFonts w:ascii="Times New Roman" w:hAnsi="Times New Roman" w:eastAsia="楷体_GB2312" w:cs="Times New Roman"/>
          <w:color w:val="auto"/>
          <w:szCs w:val="24"/>
          <w:u w:val="single"/>
          <w:lang w:eastAsia="zh-CN"/>
        </w:rPr>
      </w:pPr>
      <w:r>
        <w:rPr>
          <w:rFonts w:ascii="Times New Roman" w:hAnsi="Times New Roman" w:eastAsia="楷体_GB2312" w:cs="Times New Roman"/>
          <w:color w:val="auto"/>
          <w:szCs w:val="24"/>
          <w:u w:val="single"/>
          <w:lang w:eastAsia="zh-CN"/>
        </w:rPr>
        <w:t>【条文说明】</w:t>
      </w:r>
      <w:r>
        <w:rPr>
          <w:rFonts w:ascii="Times New Roman" w:hAnsi="Times New Roman" w:eastAsia="楷体_GB2312" w:cs="Times New Roman"/>
          <w:b/>
          <w:bCs/>
          <w:color w:val="auto"/>
          <w:szCs w:val="24"/>
          <w:u w:val="single"/>
          <w:lang w:eastAsia="zh-CN"/>
        </w:rPr>
        <w:t>12.4.2</w:t>
      </w:r>
      <w:r>
        <w:rPr>
          <w:rFonts w:ascii="Times New Roman" w:hAnsi="Times New Roman" w:eastAsia="楷体_GB2312" w:cs="Times New Roman"/>
          <w:color w:val="auto"/>
          <w:szCs w:val="24"/>
          <w:u w:val="single"/>
          <w:lang w:eastAsia="zh-CN"/>
        </w:rPr>
        <w:t xml:space="preserve"> 本条是对单相电源插座接线作统一规定，统一接线位置，确保用电安全。目前住宅建筑电气普遍使用三相五线制，中性线和保护接地线不能混用，除在变压器的中性点可互连外，其余各处均不能相互连通，在插座的接线位置要严格区分，否则可能导致线路无法正常工作或危及人身安全。</w:t>
      </w:r>
    </w:p>
    <w:p w14:paraId="5F1BA3A7">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.4.3</w:t>
      </w:r>
      <w:r>
        <w:rPr>
          <w:rFonts w:ascii="Times New Roman" w:hAnsi="Times New Roman" w:cs="Times New Roman"/>
          <w:color w:val="auto"/>
          <w:lang w:eastAsia="zh-CN"/>
        </w:rPr>
        <w:t xml:space="preserve"> 单相三孔、三相四孔插座的保护线应接在上孔，同一户室内三相插座的接线相序应一致。</w:t>
      </w:r>
    </w:p>
    <w:p w14:paraId="2FC3BB1F">
      <w:pPr>
        <w:pStyle w:val="9"/>
        <w:ind w:firstLine="480"/>
        <w:rPr>
          <w:rFonts w:cs="Times New Roman"/>
          <w:color w:val="auto"/>
          <w:lang w:eastAsia="zh-CN"/>
        </w:rPr>
      </w:pPr>
      <w:r>
        <w:rPr>
          <w:rFonts w:cs="Times New Roman"/>
          <w:color w:val="auto"/>
          <w:lang w:eastAsia="zh-CN"/>
        </w:rPr>
        <w:t>检验方法：观察，相位检测器检查。</w:t>
      </w:r>
    </w:p>
    <w:p w14:paraId="4A801711">
      <w:pPr>
        <w:pStyle w:val="9"/>
        <w:ind w:firstLine="480"/>
        <w:rPr>
          <w:rFonts w:cs="Times New Roman"/>
          <w:color w:val="auto"/>
          <w:lang w:eastAsia="zh-CN"/>
        </w:rPr>
      </w:pPr>
      <w:r>
        <w:rPr>
          <w:rFonts w:cs="Times New Roman"/>
          <w:color w:val="auto"/>
          <w:lang w:eastAsia="zh-CN"/>
        </w:rPr>
        <w:t>检查数量：应至少抽查5%，并不得少于1个。</w:t>
      </w:r>
    </w:p>
    <w:p w14:paraId="2081EC4D">
      <w:pPr>
        <w:rPr>
          <w:rFonts w:ascii="Times New Roman" w:hAnsi="Times New Roman" w:cs="Times New Roman"/>
          <w:color w:val="auto"/>
          <w:lang w:eastAsia="zh-CN"/>
        </w:rPr>
      </w:pPr>
      <w:r>
        <w:rPr>
          <w:rFonts w:hint="eastAsia" w:ascii="Times New Roman" w:hAnsi="Times New Roman" w:cs="Times New Roman"/>
          <w:b/>
          <w:bCs/>
          <w:color w:val="auto"/>
          <w:lang w:eastAsia="zh-CN"/>
        </w:rPr>
        <w:t>12</w:t>
      </w:r>
      <w:r>
        <w:rPr>
          <w:rFonts w:ascii="Times New Roman" w:hAnsi="Times New Roman" w:cs="Times New Roman"/>
          <w:b/>
          <w:bCs/>
          <w:color w:val="auto"/>
          <w:lang w:eastAsia="zh-CN"/>
        </w:rPr>
        <w:t>.4.4</w:t>
      </w:r>
      <w:r>
        <w:rPr>
          <w:rFonts w:ascii="Times New Roman" w:hAnsi="Times New Roman" w:cs="Times New Roman"/>
          <w:color w:val="auto"/>
          <w:lang w:eastAsia="zh-CN"/>
        </w:rPr>
        <w:t xml:space="preserve"> 插座之间的保护接地导体（PE）不得串联连接；相线与中性导体（N）不应利用插座本体的接线端子转接供电。</w:t>
      </w:r>
    </w:p>
    <w:p w14:paraId="490092E1">
      <w:pPr>
        <w:pStyle w:val="9"/>
        <w:ind w:firstLine="480"/>
        <w:rPr>
          <w:rFonts w:cs="Times New Roman"/>
          <w:color w:val="auto"/>
          <w:lang w:eastAsia="zh-CN"/>
        </w:rPr>
      </w:pPr>
      <w:r>
        <w:rPr>
          <w:rFonts w:cs="Times New Roman"/>
          <w:color w:val="auto"/>
          <w:lang w:eastAsia="zh-CN"/>
        </w:rPr>
        <w:t>检验方法：观察，电笔测试检查。</w:t>
      </w:r>
    </w:p>
    <w:p w14:paraId="735A4D3C">
      <w:pPr>
        <w:pStyle w:val="9"/>
        <w:ind w:firstLine="480"/>
        <w:rPr>
          <w:rFonts w:cs="Times New Roman"/>
          <w:color w:val="auto"/>
          <w:lang w:eastAsia="zh-CN"/>
        </w:rPr>
      </w:pPr>
      <w:r>
        <w:rPr>
          <w:rFonts w:cs="Times New Roman"/>
          <w:color w:val="auto"/>
          <w:lang w:eastAsia="zh-CN"/>
        </w:rPr>
        <w:t>检查数量：应至少抽查5%，并不得少于1个。</w:t>
      </w:r>
    </w:p>
    <w:p w14:paraId="16ACC220">
      <w:pPr>
        <w:rPr>
          <w:rFonts w:ascii="Times New Roman" w:hAnsi="Times New Roman" w:eastAsia="楷体_GB2312" w:cs="Times New Roman"/>
          <w:color w:val="auto"/>
          <w:szCs w:val="24"/>
          <w:u w:val="single"/>
          <w:lang w:eastAsia="zh-CN"/>
        </w:rPr>
      </w:pPr>
      <w:r>
        <w:rPr>
          <w:rFonts w:ascii="Times New Roman" w:hAnsi="Times New Roman" w:eastAsia="楷体_GB2312" w:cs="Times New Roman"/>
          <w:color w:val="auto"/>
          <w:szCs w:val="24"/>
          <w:u w:val="single"/>
          <w:lang w:eastAsia="zh-CN"/>
        </w:rPr>
        <w:t>【条文说明】</w:t>
      </w:r>
      <w:r>
        <w:rPr>
          <w:rFonts w:ascii="Times New Roman" w:hAnsi="Times New Roman" w:eastAsia="楷体_GB2312" w:cs="Times New Roman"/>
          <w:b/>
          <w:bCs/>
          <w:color w:val="auto"/>
          <w:szCs w:val="24"/>
          <w:u w:val="single"/>
          <w:lang w:eastAsia="zh-CN"/>
        </w:rPr>
        <w:t>12.4.4</w:t>
      </w:r>
      <w:r>
        <w:rPr>
          <w:rFonts w:ascii="Times New Roman" w:hAnsi="Times New Roman" w:eastAsia="楷体_GB2312" w:cs="Times New Roman"/>
          <w:color w:val="auto"/>
          <w:szCs w:val="24"/>
          <w:u w:val="single"/>
          <w:lang w:eastAsia="zh-CN"/>
        </w:rPr>
        <w:t xml:space="preserve"> 插座保护接地线一般一条干线上有多个插座，每个插座为一条支线，干线的连接通常具有不可拆卸性，只有整个系统进行改造时，干线才有可能更改敷设位置和相互连接的位置，所以干线本身应始终处于良好的电气导通状态。而支线是指由干线方向某个电气设备、器具（单相三孔插座），通常用可拆卸的螺栓连接，这些设备、器具在使用中往往由于维护、更换等原因需临时或永久拆除，若它们的接地支线彼此间是相互串联连接，只要拆除中间一个，则干线相连相反方向的另一侧所有电气设备，器具全部失去电击保护，这种现象需严禁发生。</w:t>
      </w:r>
    </w:p>
    <w:p w14:paraId="0CB74137">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.4.5</w:t>
      </w:r>
      <w:r>
        <w:rPr>
          <w:rFonts w:ascii="Times New Roman" w:hAnsi="Times New Roman" w:cs="Times New Roman"/>
          <w:color w:val="auto"/>
          <w:lang w:eastAsia="zh-CN"/>
        </w:rPr>
        <w:t xml:space="preserve"> 卫生间、非封闭阳台应采用防护等级为IP54电源插座；空调、洗衣机、电热水器应采用带开关的电源插座。卫生间电源插座的PE线应与局部等电位联结可靠。</w:t>
      </w:r>
    </w:p>
    <w:p w14:paraId="26B2587D">
      <w:pPr>
        <w:pStyle w:val="9"/>
        <w:ind w:firstLine="480"/>
        <w:rPr>
          <w:rFonts w:cs="Times New Roman"/>
          <w:color w:val="auto"/>
          <w:lang w:eastAsia="zh-CN"/>
        </w:rPr>
      </w:pPr>
      <w:r>
        <w:rPr>
          <w:rFonts w:cs="Times New Roman"/>
          <w:color w:val="auto"/>
          <w:lang w:eastAsia="zh-CN"/>
        </w:rPr>
        <w:t>检验方法：观察，电笔测试检查。</w:t>
      </w:r>
    </w:p>
    <w:p w14:paraId="491A77FF">
      <w:pPr>
        <w:pStyle w:val="9"/>
        <w:ind w:firstLine="480"/>
        <w:rPr>
          <w:rFonts w:cs="Times New Roman"/>
          <w:color w:val="auto"/>
          <w:lang w:eastAsia="zh-CN"/>
        </w:rPr>
      </w:pPr>
      <w:r>
        <w:rPr>
          <w:rFonts w:cs="Times New Roman"/>
          <w:color w:val="auto"/>
          <w:lang w:eastAsia="zh-CN"/>
        </w:rPr>
        <w:t>检查数量：应至少抽查10%，并不得少于1个。</w:t>
      </w:r>
    </w:p>
    <w:p w14:paraId="0F556042">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.4.6</w:t>
      </w:r>
      <w:r>
        <w:rPr>
          <w:rFonts w:ascii="Times New Roman" w:hAnsi="Times New Roman" w:cs="Times New Roman"/>
          <w:color w:val="auto"/>
          <w:lang w:eastAsia="zh-CN"/>
        </w:rPr>
        <w:t xml:space="preserve"> 当开关插座安装在易燃体上时，防火措施应到位，包裹严实。</w:t>
      </w:r>
    </w:p>
    <w:p w14:paraId="29B2A59F">
      <w:pPr>
        <w:pStyle w:val="9"/>
        <w:ind w:firstLine="480"/>
        <w:rPr>
          <w:rFonts w:cs="Times New Roman"/>
          <w:color w:val="auto"/>
          <w:lang w:eastAsia="zh-CN"/>
        </w:rPr>
      </w:pPr>
      <w:r>
        <w:rPr>
          <w:rFonts w:cs="Times New Roman"/>
          <w:color w:val="auto"/>
          <w:lang w:eastAsia="zh-CN"/>
        </w:rPr>
        <w:t>检验方法：观察，手试。</w:t>
      </w:r>
    </w:p>
    <w:p w14:paraId="183CAE52">
      <w:pPr>
        <w:pStyle w:val="9"/>
        <w:ind w:firstLine="480"/>
        <w:rPr>
          <w:rFonts w:cs="Times New Roman"/>
          <w:color w:val="auto"/>
          <w:lang w:eastAsia="zh-CN"/>
        </w:rPr>
      </w:pPr>
      <w:r>
        <w:rPr>
          <w:rFonts w:cs="Times New Roman"/>
          <w:color w:val="auto"/>
          <w:lang w:eastAsia="zh-CN"/>
        </w:rPr>
        <w:t>检查数量：应至少抽查10%，并不得少于1个。</w:t>
      </w:r>
    </w:p>
    <w:p w14:paraId="5D0E9E21">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.4.7</w:t>
      </w:r>
      <w:r>
        <w:rPr>
          <w:rFonts w:ascii="Times New Roman" w:hAnsi="Times New Roman" w:cs="Times New Roman"/>
          <w:color w:val="auto"/>
          <w:lang w:eastAsia="zh-CN"/>
        </w:rPr>
        <w:t xml:space="preserve"> 安装在装饰面上的开关、插座，电线不得裸露在装饰层内。</w:t>
      </w:r>
    </w:p>
    <w:p w14:paraId="63E95AF4">
      <w:pPr>
        <w:pStyle w:val="9"/>
        <w:ind w:firstLine="480"/>
        <w:rPr>
          <w:rFonts w:cs="Times New Roman"/>
          <w:color w:val="auto"/>
          <w:lang w:eastAsia="zh-CN"/>
        </w:rPr>
      </w:pPr>
      <w:r>
        <w:rPr>
          <w:rFonts w:cs="Times New Roman"/>
          <w:color w:val="auto"/>
          <w:lang w:eastAsia="zh-CN"/>
        </w:rPr>
        <w:t>检验方法：观察。</w:t>
      </w:r>
    </w:p>
    <w:p w14:paraId="1873E54B">
      <w:pPr>
        <w:pStyle w:val="9"/>
        <w:ind w:firstLine="480"/>
        <w:rPr>
          <w:rFonts w:cs="Times New Roman"/>
          <w:color w:val="auto"/>
          <w:lang w:eastAsia="zh-CN"/>
        </w:rPr>
      </w:pPr>
      <w:r>
        <w:rPr>
          <w:rFonts w:cs="Times New Roman"/>
          <w:color w:val="auto"/>
          <w:lang w:eastAsia="zh-CN"/>
        </w:rPr>
        <w:t>检查数量：应至少抽查10%，并不得少于1个。</w:t>
      </w:r>
    </w:p>
    <w:p w14:paraId="7F07DAE5">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 xml:space="preserve">.4.8 </w:t>
      </w:r>
      <w:r>
        <w:rPr>
          <w:rFonts w:ascii="Times New Roman" w:hAnsi="Times New Roman" w:cs="Times New Roman"/>
          <w:color w:val="auto"/>
          <w:lang w:eastAsia="zh-CN"/>
        </w:rPr>
        <w:t>安装高度在1.8m及以下电源插座均应采用安全型插座。</w:t>
      </w:r>
    </w:p>
    <w:p w14:paraId="014E37B9">
      <w:pPr>
        <w:pStyle w:val="9"/>
        <w:ind w:firstLine="480"/>
        <w:rPr>
          <w:rFonts w:cs="Times New Roman"/>
          <w:color w:val="auto"/>
          <w:lang w:eastAsia="zh-CN"/>
        </w:rPr>
      </w:pPr>
      <w:r>
        <w:rPr>
          <w:rFonts w:cs="Times New Roman"/>
          <w:color w:val="auto"/>
          <w:lang w:eastAsia="zh-CN"/>
        </w:rPr>
        <w:t>检验方法：观察，电笔测试检查。</w:t>
      </w:r>
    </w:p>
    <w:p w14:paraId="7D5E2F2F">
      <w:pPr>
        <w:pStyle w:val="9"/>
        <w:ind w:firstLine="480"/>
        <w:rPr>
          <w:rFonts w:cs="Times New Roman"/>
          <w:color w:val="auto"/>
          <w:lang w:eastAsia="zh-CN"/>
        </w:rPr>
      </w:pPr>
      <w:r>
        <w:rPr>
          <w:rFonts w:cs="Times New Roman"/>
          <w:color w:val="auto"/>
          <w:lang w:eastAsia="zh-CN"/>
        </w:rPr>
        <w:t>检查数量：全数检查</w:t>
      </w:r>
      <w:r>
        <w:rPr>
          <w:rFonts w:hint="eastAsia" w:cs="Times New Roman"/>
          <w:color w:val="auto"/>
          <w:lang w:eastAsia="zh-CN"/>
        </w:rPr>
        <w:t>。</w:t>
      </w:r>
    </w:p>
    <w:p w14:paraId="6F75EDF2">
      <w:pPr>
        <w:rPr>
          <w:rFonts w:ascii="Times New Roman" w:hAnsi="Times New Roman" w:eastAsia="楷体_GB2312" w:cs="Times New Roman"/>
          <w:color w:val="auto"/>
          <w:szCs w:val="24"/>
          <w:u w:val="single"/>
          <w:lang w:eastAsia="zh-CN"/>
        </w:rPr>
      </w:pPr>
      <w:r>
        <w:rPr>
          <w:rFonts w:ascii="Times New Roman" w:hAnsi="Times New Roman" w:eastAsia="楷体_GB2312" w:cs="Times New Roman"/>
          <w:color w:val="auto"/>
          <w:szCs w:val="24"/>
          <w:u w:val="single"/>
          <w:lang w:eastAsia="zh-CN"/>
        </w:rPr>
        <w:t>【条文说明】</w:t>
      </w:r>
      <w:r>
        <w:rPr>
          <w:rFonts w:ascii="Times New Roman" w:hAnsi="Times New Roman" w:eastAsia="楷体_GB2312" w:cs="Times New Roman"/>
          <w:b/>
          <w:bCs/>
          <w:color w:val="auto"/>
          <w:szCs w:val="24"/>
          <w:u w:val="single"/>
          <w:lang w:eastAsia="zh-CN"/>
        </w:rPr>
        <w:t>12.4.8</w:t>
      </w:r>
      <w:r>
        <w:rPr>
          <w:rFonts w:ascii="Times New Roman" w:hAnsi="Times New Roman" w:eastAsia="楷体_GB2312" w:cs="Times New Roman"/>
          <w:color w:val="auto"/>
          <w:szCs w:val="24"/>
          <w:u w:val="single"/>
          <w:lang w:eastAsia="zh-CN"/>
        </w:rPr>
        <w:t xml:space="preserve"> 家居场所易发生儿童用导电异物去触及导电部位，所以应加以限制。</w:t>
      </w:r>
    </w:p>
    <w:p w14:paraId="4459F098">
      <w:pPr>
        <w:pStyle w:val="33"/>
        <w:rPr>
          <w:color w:val="auto"/>
        </w:rPr>
      </w:pPr>
      <w:r>
        <w:rPr>
          <w:color w:val="auto"/>
        </w:rPr>
        <w:t>一般项目</w:t>
      </w:r>
    </w:p>
    <w:p w14:paraId="04F6BC15">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.4.9</w:t>
      </w:r>
      <w:r>
        <w:rPr>
          <w:rFonts w:ascii="Times New Roman" w:hAnsi="Times New Roman" w:cs="Times New Roman"/>
          <w:color w:val="auto"/>
          <w:lang w:eastAsia="zh-CN"/>
        </w:rPr>
        <w:t xml:space="preserve"> 开关插座面板安装应紧贴墙面或装饰面，四周无缝隙，安装应牢固，表面光滑整洁、无碎裂、划伤、污损；相邻的开关布置应匀称，开关控制有序。开关插座不宜安装在门后。</w:t>
      </w:r>
    </w:p>
    <w:p w14:paraId="3C03D65A">
      <w:pPr>
        <w:pStyle w:val="9"/>
        <w:ind w:firstLine="480"/>
        <w:rPr>
          <w:rFonts w:cs="Times New Roman"/>
          <w:color w:val="auto"/>
          <w:lang w:eastAsia="zh-CN"/>
        </w:rPr>
      </w:pPr>
      <w:r>
        <w:rPr>
          <w:rFonts w:cs="Times New Roman"/>
          <w:color w:val="auto"/>
          <w:lang w:eastAsia="zh-CN"/>
        </w:rPr>
        <w:t>检验方法：观察，开灯检查。</w:t>
      </w:r>
    </w:p>
    <w:p w14:paraId="77AA2D2A">
      <w:pPr>
        <w:pStyle w:val="9"/>
        <w:ind w:firstLine="480"/>
        <w:rPr>
          <w:rFonts w:cs="Times New Roman"/>
          <w:color w:val="auto"/>
          <w:lang w:eastAsia="zh-CN"/>
        </w:rPr>
      </w:pPr>
      <w:r>
        <w:rPr>
          <w:rFonts w:cs="Times New Roman"/>
          <w:color w:val="auto"/>
          <w:lang w:eastAsia="zh-CN"/>
        </w:rPr>
        <w:t>检查数量：应至少抽查10%，并不得少于1个。</w:t>
      </w:r>
    </w:p>
    <w:p w14:paraId="0D68BEA9">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.4.10</w:t>
      </w:r>
      <w:r>
        <w:rPr>
          <w:rFonts w:ascii="Times New Roman" w:hAnsi="Times New Roman" w:cs="Times New Roman"/>
          <w:color w:val="auto"/>
          <w:lang w:eastAsia="zh-CN"/>
        </w:rPr>
        <w:t xml:space="preserve"> 同一高度的开关插座安装高度允许偏差和检验方法应符合表1</w:t>
      </w:r>
      <w:r>
        <w:rPr>
          <w:rFonts w:hint="eastAsia" w:ascii="Times New Roman" w:hAnsi="Times New Roman" w:cs="Times New Roman"/>
          <w:color w:val="auto"/>
          <w:lang w:eastAsia="zh-CN"/>
        </w:rPr>
        <w:t>2</w:t>
      </w:r>
      <w:r>
        <w:rPr>
          <w:rFonts w:ascii="Times New Roman" w:hAnsi="Times New Roman" w:cs="Times New Roman"/>
          <w:color w:val="auto"/>
          <w:lang w:eastAsia="zh-CN"/>
        </w:rPr>
        <w:t>.4.10的规定。</w:t>
      </w:r>
    </w:p>
    <w:p w14:paraId="3809FF94">
      <w:pPr>
        <w:pStyle w:val="9"/>
        <w:ind w:firstLine="480"/>
        <w:rPr>
          <w:rFonts w:cs="Times New Roman"/>
          <w:color w:val="auto"/>
          <w:lang w:eastAsia="zh-CN"/>
        </w:rPr>
      </w:pPr>
      <w:r>
        <w:rPr>
          <w:rFonts w:cs="Times New Roman"/>
          <w:color w:val="auto"/>
          <w:lang w:eastAsia="zh-CN"/>
        </w:rPr>
        <w:t>检查数量：应至少抽查10%，并按型号每种不得少于1个。</w:t>
      </w:r>
    </w:p>
    <w:p w14:paraId="15241598">
      <w:pPr>
        <w:jc w:val="center"/>
        <w:rPr>
          <w:rFonts w:ascii="Times New Roman" w:hAnsi="Times New Roman" w:eastAsia="黑体" w:cs="Times New Roman"/>
          <w:color w:val="auto"/>
          <w:sz w:val="21"/>
          <w:szCs w:val="21"/>
          <w:lang w:eastAsia="zh-CN"/>
        </w:rPr>
      </w:pPr>
      <w:r>
        <w:rPr>
          <w:rFonts w:ascii="Times New Roman" w:hAnsi="Times New Roman" w:eastAsia="黑体" w:cs="Times New Roman"/>
          <w:color w:val="auto"/>
          <w:sz w:val="21"/>
          <w:szCs w:val="21"/>
          <w:lang w:eastAsia="zh-CN"/>
        </w:rPr>
        <w:t>表1</w:t>
      </w:r>
      <w:r>
        <w:rPr>
          <w:rFonts w:hint="eastAsia" w:ascii="Times New Roman" w:hAnsi="Times New Roman" w:eastAsia="黑体" w:cs="Times New Roman"/>
          <w:color w:val="auto"/>
          <w:sz w:val="21"/>
          <w:szCs w:val="21"/>
          <w:lang w:eastAsia="zh-CN"/>
        </w:rPr>
        <w:t>2</w:t>
      </w:r>
      <w:r>
        <w:rPr>
          <w:rFonts w:ascii="Times New Roman" w:hAnsi="Times New Roman" w:eastAsia="黑体" w:cs="Times New Roman"/>
          <w:color w:val="auto"/>
          <w:sz w:val="21"/>
          <w:szCs w:val="21"/>
          <w:lang w:eastAsia="zh-CN"/>
        </w:rPr>
        <w:t>.4.10</w:t>
      </w:r>
      <w:r>
        <w:rPr>
          <w:rFonts w:hint="eastAsia" w:ascii="Times New Roman" w:hAnsi="Times New Roman" w:eastAsia="黑体" w:cs="Times New Roman"/>
          <w:color w:val="auto"/>
          <w:sz w:val="21"/>
          <w:szCs w:val="21"/>
          <w:lang w:eastAsia="zh-CN"/>
        </w:rPr>
        <w:t xml:space="preserve">  </w:t>
      </w:r>
      <w:r>
        <w:rPr>
          <w:rFonts w:ascii="Times New Roman" w:hAnsi="Times New Roman" w:eastAsia="黑体" w:cs="Times New Roman"/>
          <w:color w:val="auto"/>
          <w:sz w:val="21"/>
          <w:szCs w:val="21"/>
          <w:lang w:eastAsia="zh-CN"/>
        </w:rPr>
        <w:t>开关插座安装高度允许偏差和检验方法</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637"/>
        <w:gridCol w:w="2927"/>
        <w:gridCol w:w="2472"/>
        <w:gridCol w:w="3064"/>
      </w:tblGrid>
      <w:tr w14:paraId="121D7C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50" w:type="pct"/>
            <w:vAlign w:val="center"/>
          </w:tcPr>
          <w:p w14:paraId="3C624FA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项次</w:t>
            </w:r>
          </w:p>
        </w:tc>
        <w:tc>
          <w:tcPr>
            <w:tcW w:w="1608" w:type="pct"/>
            <w:vAlign w:val="center"/>
          </w:tcPr>
          <w:p w14:paraId="5A65794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1358" w:type="pct"/>
            <w:vAlign w:val="center"/>
          </w:tcPr>
          <w:p w14:paraId="478C599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允许偏差（mm）</w:t>
            </w:r>
          </w:p>
        </w:tc>
        <w:tc>
          <w:tcPr>
            <w:tcW w:w="1683" w:type="pct"/>
            <w:vAlign w:val="center"/>
          </w:tcPr>
          <w:p w14:paraId="2D95DBA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2DB6EE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50" w:type="pct"/>
            <w:vAlign w:val="center"/>
          </w:tcPr>
          <w:p w14:paraId="55E5B26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608" w:type="pct"/>
            <w:vAlign w:val="center"/>
          </w:tcPr>
          <w:p w14:paraId="4A38B71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同一室内同一标高</w:t>
            </w:r>
          </w:p>
        </w:tc>
        <w:tc>
          <w:tcPr>
            <w:tcW w:w="1358" w:type="pct"/>
            <w:vAlign w:val="center"/>
          </w:tcPr>
          <w:p w14:paraId="471B295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1683" w:type="pct"/>
            <w:vMerge w:val="restart"/>
            <w:vAlign w:val="center"/>
          </w:tcPr>
          <w:p w14:paraId="76B5E6B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尺量检查</w:t>
            </w:r>
          </w:p>
        </w:tc>
      </w:tr>
      <w:tr w14:paraId="7918D7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50" w:type="pct"/>
            <w:vAlign w:val="center"/>
          </w:tcPr>
          <w:p w14:paraId="434951D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608" w:type="pct"/>
            <w:vAlign w:val="center"/>
          </w:tcPr>
          <w:p w14:paraId="5FE112C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同一墙面安装标高</w:t>
            </w:r>
          </w:p>
        </w:tc>
        <w:tc>
          <w:tcPr>
            <w:tcW w:w="1358" w:type="pct"/>
            <w:vAlign w:val="center"/>
          </w:tcPr>
          <w:p w14:paraId="6553674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683" w:type="pct"/>
            <w:vMerge w:val="continue"/>
            <w:vAlign w:val="center"/>
          </w:tcPr>
          <w:p w14:paraId="239D531D">
            <w:pPr>
              <w:spacing w:line="240" w:lineRule="auto"/>
              <w:jc w:val="center"/>
              <w:rPr>
                <w:rFonts w:ascii="Times New Roman" w:hAnsi="Times New Roman" w:cs="Times New Roman"/>
                <w:color w:val="auto"/>
                <w:sz w:val="21"/>
                <w:szCs w:val="21"/>
              </w:rPr>
            </w:pPr>
          </w:p>
        </w:tc>
      </w:tr>
      <w:tr w14:paraId="7D1F79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50" w:type="pct"/>
            <w:vAlign w:val="center"/>
          </w:tcPr>
          <w:p w14:paraId="2108E44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608" w:type="pct"/>
            <w:vAlign w:val="center"/>
          </w:tcPr>
          <w:p w14:paraId="4C4FA45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并列安装标高</w:t>
            </w:r>
          </w:p>
        </w:tc>
        <w:tc>
          <w:tcPr>
            <w:tcW w:w="1358" w:type="pct"/>
            <w:vAlign w:val="center"/>
          </w:tcPr>
          <w:p w14:paraId="5720DFE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0.5</w:t>
            </w:r>
          </w:p>
        </w:tc>
        <w:tc>
          <w:tcPr>
            <w:tcW w:w="1683" w:type="pct"/>
            <w:vMerge w:val="continue"/>
            <w:vAlign w:val="center"/>
          </w:tcPr>
          <w:p w14:paraId="31E5D6CB">
            <w:pPr>
              <w:spacing w:line="240" w:lineRule="auto"/>
              <w:jc w:val="center"/>
              <w:rPr>
                <w:rFonts w:ascii="Times New Roman" w:hAnsi="Times New Roman" w:cs="Times New Roman"/>
                <w:color w:val="auto"/>
                <w:sz w:val="21"/>
                <w:szCs w:val="21"/>
              </w:rPr>
            </w:pPr>
          </w:p>
        </w:tc>
      </w:tr>
    </w:tbl>
    <w:p w14:paraId="31C5BA68">
      <w:pPr>
        <w:pStyle w:val="3"/>
        <w:rPr>
          <w:rFonts w:cs="Times New Roman"/>
          <w:color w:val="auto"/>
        </w:rPr>
      </w:pPr>
      <w:bookmarkStart w:id="383" w:name="_Toc31851"/>
      <w:bookmarkStart w:id="384" w:name="_Toc182349246"/>
      <w:bookmarkStart w:id="385" w:name="_Toc23986"/>
      <w:r>
        <w:rPr>
          <w:rFonts w:cs="Times New Roman"/>
          <w:color w:val="auto"/>
        </w:rPr>
        <w:t>1</w:t>
      </w:r>
      <w:r>
        <w:rPr>
          <w:rFonts w:hint="eastAsia" w:cs="Times New Roman"/>
          <w:color w:val="auto"/>
          <w:lang w:eastAsia="zh-CN"/>
        </w:rPr>
        <w:t>2</w:t>
      </w:r>
      <w:r>
        <w:rPr>
          <w:rFonts w:cs="Times New Roman"/>
          <w:color w:val="auto"/>
        </w:rPr>
        <w:t>.5</w:t>
      </w:r>
      <w:r>
        <w:rPr>
          <w:rFonts w:cs="Times New Roman"/>
          <w:color w:val="auto"/>
          <w:lang w:eastAsia="zh-CN"/>
        </w:rPr>
        <w:t xml:space="preserve"> </w:t>
      </w:r>
      <w:r>
        <w:rPr>
          <w:rFonts w:cs="Times New Roman"/>
          <w:color w:val="auto"/>
        </w:rPr>
        <w:t>照明灯具安装</w:t>
      </w:r>
      <w:bookmarkEnd w:id="383"/>
      <w:bookmarkEnd w:id="384"/>
      <w:bookmarkEnd w:id="385"/>
    </w:p>
    <w:p w14:paraId="1CC02BC8">
      <w:pPr>
        <w:pStyle w:val="33"/>
        <w:rPr>
          <w:color w:val="auto"/>
        </w:rPr>
      </w:pPr>
      <w:r>
        <w:rPr>
          <w:color w:val="auto"/>
        </w:rPr>
        <w:t>主控项目</w:t>
      </w:r>
    </w:p>
    <w:p w14:paraId="1D295021">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.5.1</w:t>
      </w:r>
      <w:r>
        <w:rPr>
          <w:rFonts w:ascii="Times New Roman" w:hAnsi="Times New Roman" w:cs="Times New Roman"/>
          <w:color w:val="auto"/>
          <w:lang w:eastAsia="zh-CN"/>
        </w:rPr>
        <w:t xml:space="preserve"> 灯具的规格、型号应符合设计要求，并应具有合格证和强制性产品认证标志。砖类灯具的外露可导电部分必须用铜芯软导线与保护导体可靠连接，连接处应有接地标识，铜芯软导线的截面积应与进入灯具的电源线截面积相配。</w:t>
      </w:r>
    </w:p>
    <w:p w14:paraId="2EE98CEE">
      <w:pPr>
        <w:pStyle w:val="9"/>
        <w:ind w:firstLine="480"/>
        <w:rPr>
          <w:rFonts w:cs="Times New Roman"/>
          <w:color w:val="auto"/>
          <w:lang w:eastAsia="zh-CN"/>
        </w:rPr>
      </w:pPr>
      <w:r>
        <w:rPr>
          <w:rFonts w:cs="Times New Roman"/>
          <w:color w:val="auto"/>
          <w:lang w:eastAsia="zh-CN"/>
        </w:rPr>
        <w:t>检验方法：检查产品合格证书和进场验收记录。</w:t>
      </w:r>
    </w:p>
    <w:p w14:paraId="02B2F28F">
      <w:pPr>
        <w:pStyle w:val="9"/>
        <w:ind w:firstLine="480"/>
        <w:rPr>
          <w:rFonts w:cs="Times New Roman"/>
          <w:color w:val="auto"/>
          <w:lang w:eastAsia="zh-CN"/>
        </w:rPr>
      </w:pPr>
      <w:r>
        <w:rPr>
          <w:rFonts w:cs="Times New Roman"/>
          <w:color w:val="auto"/>
          <w:lang w:eastAsia="zh-CN"/>
        </w:rPr>
        <w:t>检查数量：应至少抽查5%，并不得少于1套。</w:t>
      </w:r>
    </w:p>
    <w:p w14:paraId="191DBEDB">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.5.2</w:t>
      </w:r>
      <w:r>
        <w:rPr>
          <w:rFonts w:ascii="Times New Roman" w:hAnsi="Times New Roman" w:cs="Times New Roman"/>
          <w:color w:val="auto"/>
          <w:lang w:eastAsia="zh-CN"/>
        </w:rPr>
        <w:t xml:space="preserve"> 灯具安装应牢固可靠，每个灯具固定螺钉不少于2个；重量大于3kg的灯具应采用螺栓固定或采用吊挂固定。</w:t>
      </w:r>
    </w:p>
    <w:p w14:paraId="7A346EC4">
      <w:pPr>
        <w:pStyle w:val="9"/>
        <w:ind w:firstLine="480"/>
        <w:rPr>
          <w:rFonts w:cs="Times New Roman"/>
          <w:color w:val="auto"/>
          <w:lang w:eastAsia="zh-CN"/>
        </w:rPr>
      </w:pPr>
      <w:r>
        <w:rPr>
          <w:rFonts w:cs="Times New Roman"/>
          <w:color w:val="auto"/>
          <w:lang w:eastAsia="zh-CN"/>
        </w:rPr>
        <w:t>检验方法：观查检查。</w:t>
      </w:r>
    </w:p>
    <w:p w14:paraId="546F2304">
      <w:pPr>
        <w:pStyle w:val="9"/>
        <w:ind w:firstLine="480"/>
        <w:rPr>
          <w:rFonts w:cs="Times New Roman"/>
          <w:color w:val="auto"/>
          <w:lang w:eastAsia="zh-CN"/>
        </w:rPr>
      </w:pPr>
      <w:r>
        <w:rPr>
          <w:rFonts w:cs="Times New Roman"/>
          <w:color w:val="auto"/>
          <w:lang w:eastAsia="zh-CN"/>
        </w:rPr>
        <w:t>检查数量：应至少抽查5%，并不得少于1套。</w:t>
      </w:r>
    </w:p>
    <w:p w14:paraId="125CF5B1">
      <w:pPr>
        <w:rPr>
          <w:rFonts w:ascii="Times New Roman" w:hAnsi="Times New Roman" w:eastAsia="楷体_GB2312" w:cs="Times New Roman"/>
          <w:color w:val="auto"/>
          <w:szCs w:val="24"/>
          <w:u w:val="single"/>
          <w:lang w:eastAsia="zh-CN"/>
        </w:rPr>
      </w:pPr>
      <w:r>
        <w:rPr>
          <w:rFonts w:ascii="Times New Roman" w:hAnsi="Times New Roman" w:eastAsia="楷体_GB2312" w:cs="Times New Roman"/>
          <w:color w:val="auto"/>
          <w:szCs w:val="24"/>
          <w:u w:val="single"/>
          <w:lang w:eastAsia="zh-CN"/>
        </w:rPr>
        <w:t>【条文说明】</w:t>
      </w:r>
      <w:r>
        <w:rPr>
          <w:rFonts w:ascii="Times New Roman" w:hAnsi="Times New Roman" w:eastAsia="楷体_GB2312" w:cs="Times New Roman"/>
          <w:b/>
          <w:bCs/>
          <w:color w:val="auto"/>
          <w:szCs w:val="24"/>
          <w:u w:val="single"/>
          <w:lang w:eastAsia="zh-CN"/>
        </w:rPr>
        <w:t>12.5.2</w:t>
      </w:r>
      <w:r>
        <w:rPr>
          <w:rFonts w:ascii="Times New Roman" w:hAnsi="Times New Roman" w:eastAsia="楷体_GB2312" w:cs="Times New Roman"/>
          <w:color w:val="auto"/>
          <w:szCs w:val="24"/>
          <w:u w:val="single"/>
          <w:lang w:eastAsia="zh-CN"/>
        </w:rPr>
        <w:t xml:space="preserve"> 由于灯具安装在人们日常生活的正上方，安装固定需牢固可靠，即使在受到意外力量冲击下也不致坠落而危害人身安全。</w:t>
      </w:r>
    </w:p>
    <w:p w14:paraId="078014B0">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.5.3</w:t>
      </w:r>
      <w:r>
        <w:rPr>
          <w:rFonts w:ascii="Times New Roman" w:hAnsi="Times New Roman" w:cs="Times New Roman"/>
          <w:color w:val="auto"/>
          <w:lang w:eastAsia="zh-CN"/>
        </w:rPr>
        <w:t xml:space="preserve"> 花灯吊钩的直径不应小于灯具挂销的直径，且直径不小于6mm；大型花灯的固定及悬吊装置，应按灯具重量的5倍做过载试验；质量大于10kg的灯具，其固定装置应按5倍灯具重量的恒定均布荷载全数作强度试验，历时15min，固定装置的部件应无明显变形。</w:t>
      </w:r>
    </w:p>
    <w:p w14:paraId="3AA56FAB">
      <w:pPr>
        <w:pStyle w:val="9"/>
        <w:ind w:firstLine="480"/>
        <w:rPr>
          <w:rFonts w:cs="Times New Roman"/>
          <w:color w:val="auto"/>
          <w:lang w:eastAsia="zh-CN"/>
        </w:rPr>
      </w:pPr>
      <w:r>
        <w:rPr>
          <w:rFonts w:cs="Times New Roman"/>
          <w:color w:val="auto"/>
          <w:lang w:eastAsia="zh-CN"/>
        </w:rPr>
        <w:t>检验方法：观察，手试，查阅设计文件和隐蔽验收资料检查。</w:t>
      </w:r>
    </w:p>
    <w:p w14:paraId="5B777696">
      <w:pPr>
        <w:pStyle w:val="9"/>
        <w:ind w:firstLine="480"/>
        <w:rPr>
          <w:rFonts w:cs="Times New Roman"/>
          <w:color w:val="auto"/>
          <w:lang w:eastAsia="zh-CN"/>
        </w:rPr>
      </w:pPr>
      <w:r>
        <w:rPr>
          <w:rFonts w:cs="Times New Roman"/>
          <w:color w:val="auto"/>
          <w:lang w:eastAsia="zh-CN"/>
        </w:rPr>
        <w:t>检查数量：应至少抽查5%，并不得少于1套，其中强度试验全数检查。</w:t>
      </w:r>
    </w:p>
    <w:p w14:paraId="65E43E11">
      <w:pPr>
        <w:pStyle w:val="9"/>
        <w:ind w:firstLine="0" w:firstLineChars="0"/>
        <w:rPr>
          <w:rFonts w:eastAsia="楷体_GB2312" w:cs="Times New Roman"/>
          <w:color w:val="auto"/>
          <w:u w:val="single"/>
          <w:lang w:eastAsia="zh-CN"/>
        </w:rPr>
      </w:pPr>
      <w:r>
        <w:rPr>
          <w:rFonts w:eastAsia="楷体_GB2312" w:cs="Times New Roman"/>
          <w:color w:val="auto"/>
          <w:szCs w:val="24"/>
          <w:u w:val="single"/>
          <w:lang w:eastAsia="zh-CN"/>
        </w:rPr>
        <w:t>【条文说明】</w:t>
      </w:r>
      <w:r>
        <w:rPr>
          <w:rFonts w:eastAsia="楷体_GB2312" w:cs="Times New Roman"/>
          <w:b/>
          <w:bCs/>
          <w:color w:val="auto"/>
          <w:szCs w:val="24"/>
          <w:u w:val="single"/>
          <w:lang w:eastAsia="zh-CN"/>
        </w:rPr>
        <w:t>12.5.3</w:t>
      </w:r>
      <w:r>
        <w:rPr>
          <w:rFonts w:eastAsia="楷体_GB2312" w:cs="Times New Roman"/>
          <w:color w:val="auto"/>
          <w:szCs w:val="24"/>
          <w:u w:val="single"/>
          <w:lang w:eastAsia="zh-CN"/>
        </w:rPr>
        <w:t xml:space="preserve"> 灯具固定吊钩不小于灯具挂销是等强度概念。若直径小于6mm，吊钩易受意外拉力而变直，发生灯具坠落事故。大型灯具的固定及悬吊装置经受力计算后出图预埋安装，为检验其牢固程度是否满足要求，必要时应做过载试验。</w:t>
      </w:r>
    </w:p>
    <w:p w14:paraId="7072A6FE">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.5.4</w:t>
      </w:r>
      <w:r>
        <w:rPr>
          <w:rFonts w:ascii="Times New Roman" w:hAnsi="Times New Roman" w:cs="Times New Roman"/>
          <w:color w:val="auto"/>
          <w:lang w:eastAsia="zh-CN"/>
        </w:rPr>
        <w:t xml:space="preserve"> 嵌入式灯具安装应符合下列规定：</w:t>
      </w:r>
    </w:p>
    <w:p w14:paraId="1ACFB8F8">
      <w:pPr>
        <w:pStyle w:val="9"/>
        <w:ind w:firstLine="482"/>
        <w:rPr>
          <w:rFonts w:cs="Times New Roman"/>
          <w:color w:val="auto"/>
          <w:lang w:eastAsia="zh-CN"/>
        </w:rPr>
      </w:pPr>
      <w:r>
        <w:rPr>
          <w:rFonts w:cs="Times New Roman"/>
          <w:b/>
          <w:bCs/>
          <w:color w:val="auto"/>
          <w:lang w:eastAsia="zh-CN"/>
        </w:rPr>
        <w:t>1</w:t>
      </w:r>
      <w:r>
        <w:rPr>
          <w:rFonts w:cs="Times New Roman"/>
          <w:color w:val="auto"/>
          <w:lang w:eastAsia="zh-CN"/>
        </w:rPr>
        <w:t xml:space="preserve"> 灯具的边框应紧贴安装面；</w:t>
      </w:r>
    </w:p>
    <w:p w14:paraId="409C5D2C">
      <w:pPr>
        <w:pStyle w:val="9"/>
        <w:ind w:firstLine="482"/>
        <w:rPr>
          <w:rFonts w:cs="Times New Roman"/>
          <w:color w:val="auto"/>
          <w:lang w:eastAsia="zh-CN"/>
        </w:rPr>
      </w:pPr>
      <w:r>
        <w:rPr>
          <w:rFonts w:cs="Times New Roman"/>
          <w:b/>
          <w:bCs/>
          <w:color w:val="auto"/>
          <w:lang w:eastAsia="zh-CN"/>
        </w:rPr>
        <w:t>2</w:t>
      </w:r>
      <w:r>
        <w:rPr>
          <w:rFonts w:cs="Times New Roman"/>
          <w:color w:val="auto"/>
          <w:lang w:eastAsia="zh-CN"/>
        </w:rPr>
        <w:t xml:space="preserve"> 多边形灯具应固定在专设的框架或专用吊链（杆）上，固定用的螺丝不应少于4个；</w:t>
      </w:r>
    </w:p>
    <w:p w14:paraId="4E83B7F2">
      <w:pPr>
        <w:pStyle w:val="9"/>
        <w:ind w:firstLine="482"/>
        <w:rPr>
          <w:rFonts w:cs="Times New Roman"/>
          <w:color w:val="auto"/>
          <w:lang w:eastAsia="zh-CN"/>
        </w:rPr>
      </w:pPr>
      <w:r>
        <w:rPr>
          <w:rFonts w:cs="Times New Roman"/>
          <w:b/>
          <w:bCs/>
          <w:color w:val="auto"/>
          <w:lang w:eastAsia="zh-CN"/>
        </w:rPr>
        <w:t>3</w:t>
      </w:r>
      <w:r>
        <w:rPr>
          <w:rFonts w:cs="Times New Roman"/>
          <w:color w:val="auto"/>
          <w:lang w:eastAsia="zh-CN"/>
        </w:rPr>
        <w:t xml:space="preserve"> 接线盒引向灯具的电线应采用导管保护，电线不得裸露；导管与灯具壳体应采用专用接线头连接。当采用金属软管时，其长度不宜大于1.2m。</w:t>
      </w:r>
    </w:p>
    <w:p w14:paraId="5CC7B967">
      <w:pPr>
        <w:pStyle w:val="9"/>
        <w:ind w:firstLine="480"/>
        <w:rPr>
          <w:rFonts w:cs="Times New Roman"/>
          <w:color w:val="auto"/>
          <w:lang w:eastAsia="zh-CN"/>
        </w:rPr>
      </w:pPr>
      <w:r>
        <w:rPr>
          <w:rFonts w:cs="Times New Roman"/>
          <w:color w:val="auto"/>
          <w:lang w:eastAsia="zh-CN"/>
        </w:rPr>
        <w:t>检验方法：观察，尺量检查。</w:t>
      </w:r>
    </w:p>
    <w:p w14:paraId="1B1B950F">
      <w:pPr>
        <w:pStyle w:val="9"/>
        <w:ind w:firstLine="480"/>
        <w:rPr>
          <w:rFonts w:cs="Times New Roman"/>
          <w:color w:val="auto"/>
          <w:lang w:eastAsia="zh-CN"/>
        </w:rPr>
      </w:pPr>
      <w:r>
        <w:rPr>
          <w:rFonts w:cs="Times New Roman"/>
          <w:color w:val="auto"/>
          <w:lang w:eastAsia="zh-CN"/>
        </w:rPr>
        <w:t>检查数量：应至少抽查5%，并不得少于1套。</w:t>
      </w:r>
    </w:p>
    <w:p w14:paraId="56D57A4E">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.5.5</w:t>
      </w:r>
      <w:r>
        <w:rPr>
          <w:rFonts w:ascii="Times New Roman" w:hAnsi="Times New Roman" w:cs="Times New Roman"/>
          <w:color w:val="auto"/>
          <w:lang w:eastAsia="zh-CN"/>
        </w:rPr>
        <w:t xml:space="preserve"> 灯具、风口等其他设备末端的安装位置应预先综合排布，美观合理，满足施工规范的要求。</w:t>
      </w:r>
    </w:p>
    <w:p w14:paraId="378BEBF9">
      <w:pPr>
        <w:pStyle w:val="9"/>
        <w:ind w:firstLine="480"/>
        <w:rPr>
          <w:rFonts w:cs="Times New Roman"/>
          <w:color w:val="auto"/>
          <w:lang w:eastAsia="zh-CN"/>
        </w:rPr>
      </w:pPr>
      <w:r>
        <w:rPr>
          <w:rFonts w:cs="Times New Roman"/>
          <w:color w:val="auto"/>
          <w:lang w:eastAsia="zh-CN"/>
        </w:rPr>
        <w:t>检验方法：观察检查。</w:t>
      </w:r>
    </w:p>
    <w:p w14:paraId="67712F24">
      <w:pPr>
        <w:pStyle w:val="9"/>
        <w:ind w:firstLine="480"/>
        <w:rPr>
          <w:rFonts w:cs="Times New Roman"/>
          <w:color w:val="auto"/>
          <w:lang w:eastAsia="zh-CN"/>
        </w:rPr>
      </w:pPr>
      <w:r>
        <w:rPr>
          <w:rFonts w:cs="Times New Roman"/>
          <w:color w:val="auto"/>
          <w:lang w:eastAsia="zh-CN"/>
        </w:rPr>
        <w:t>检查数量：应至少抽查20%，并不得少于1套。</w:t>
      </w:r>
    </w:p>
    <w:p w14:paraId="737AEB0F">
      <w:pPr>
        <w:pStyle w:val="33"/>
        <w:rPr>
          <w:color w:val="auto"/>
        </w:rPr>
      </w:pPr>
      <w:r>
        <w:rPr>
          <w:color w:val="auto"/>
        </w:rPr>
        <w:t>一般项目</w:t>
      </w:r>
    </w:p>
    <w:p w14:paraId="5BFB5E71">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.5.</w:t>
      </w:r>
      <w:r>
        <w:rPr>
          <w:rFonts w:hint="eastAsia" w:ascii="Times New Roman" w:hAnsi="Times New Roman" w:cs="Times New Roman"/>
          <w:b/>
          <w:bCs/>
          <w:color w:val="auto"/>
          <w:lang w:eastAsia="zh-CN"/>
        </w:rPr>
        <w:t xml:space="preserve">6 </w:t>
      </w:r>
      <w:r>
        <w:rPr>
          <w:rFonts w:ascii="Times New Roman" w:hAnsi="Times New Roman" w:cs="Times New Roman"/>
          <w:color w:val="auto"/>
          <w:lang w:eastAsia="zh-CN"/>
        </w:rPr>
        <w:t>灯具应配件齐全，光源完好，无机械变形、涂层脱落、灯罩破裂。</w:t>
      </w:r>
    </w:p>
    <w:p w14:paraId="7F0ACEB0">
      <w:pPr>
        <w:pStyle w:val="9"/>
        <w:ind w:firstLine="480"/>
        <w:rPr>
          <w:rFonts w:cs="Times New Roman"/>
          <w:color w:val="auto"/>
          <w:lang w:eastAsia="zh-CN"/>
        </w:rPr>
      </w:pPr>
      <w:r>
        <w:rPr>
          <w:rFonts w:cs="Times New Roman"/>
          <w:color w:val="auto"/>
          <w:lang w:eastAsia="zh-CN"/>
        </w:rPr>
        <w:t>检验方法：观察检查。</w:t>
      </w:r>
    </w:p>
    <w:p w14:paraId="01DCBA40">
      <w:pPr>
        <w:pStyle w:val="9"/>
        <w:ind w:firstLine="480"/>
        <w:rPr>
          <w:rFonts w:cs="Times New Roman"/>
          <w:color w:val="auto"/>
          <w:lang w:eastAsia="zh-CN"/>
        </w:rPr>
      </w:pPr>
      <w:r>
        <w:rPr>
          <w:rFonts w:cs="Times New Roman"/>
          <w:color w:val="auto"/>
          <w:lang w:eastAsia="zh-CN"/>
        </w:rPr>
        <w:t>检查数量：应至少抽查5%，并不得少于1套。</w:t>
      </w:r>
    </w:p>
    <w:p w14:paraId="573DEE01">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.5.7</w:t>
      </w:r>
      <w:r>
        <w:rPr>
          <w:rFonts w:ascii="Times New Roman" w:hAnsi="Times New Roman" w:cs="Times New Roman"/>
          <w:color w:val="auto"/>
          <w:lang w:eastAsia="zh-CN"/>
        </w:rPr>
        <w:t xml:space="preserve"> 灯具表面及附件等高温部位，应有隔热、散热等措施。</w:t>
      </w:r>
    </w:p>
    <w:p w14:paraId="33671A39">
      <w:pPr>
        <w:pStyle w:val="9"/>
        <w:ind w:firstLine="480"/>
        <w:rPr>
          <w:rFonts w:cs="Times New Roman"/>
          <w:color w:val="auto"/>
          <w:lang w:eastAsia="zh-CN"/>
        </w:rPr>
      </w:pPr>
      <w:r>
        <w:rPr>
          <w:rFonts w:cs="Times New Roman"/>
          <w:color w:val="auto"/>
          <w:lang w:eastAsia="zh-CN"/>
        </w:rPr>
        <w:t>检验方法：观察检查。</w:t>
      </w:r>
    </w:p>
    <w:p w14:paraId="57DC1913">
      <w:pPr>
        <w:pStyle w:val="9"/>
        <w:ind w:firstLine="480"/>
        <w:rPr>
          <w:rFonts w:cs="Times New Roman"/>
          <w:color w:val="auto"/>
          <w:lang w:eastAsia="zh-CN"/>
        </w:rPr>
      </w:pPr>
      <w:r>
        <w:rPr>
          <w:rFonts w:cs="Times New Roman"/>
          <w:color w:val="auto"/>
          <w:lang w:eastAsia="zh-CN"/>
        </w:rPr>
        <w:t>检查数量：应至少抽查20%，并不得少于1套。</w:t>
      </w:r>
    </w:p>
    <w:p w14:paraId="42BB45FE">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.5.8</w:t>
      </w:r>
      <w:r>
        <w:rPr>
          <w:rFonts w:ascii="Times New Roman" w:hAnsi="Times New Roman" w:cs="Times New Roman"/>
          <w:color w:val="auto"/>
          <w:lang w:eastAsia="zh-CN"/>
        </w:rPr>
        <w:t xml:space="preserve"> 固定灯具带电部件的绝缘材料以及提供防触电保护的绝缘材料，应耐燃烧和防明火。</w:t>
      </w:r>
    </w:p>
    <w:p w14:paraId="02A5B46D">
      <w:pPr>
        <w:pStyle w:val="9"/>
        <w:ind w:firstLine="480"/>
        <w:rPr>
          <w:rFonts w:cs="Times New Roman"/>
          <w:color w:val="auto"/>
          <w:lang w:eastAsia="zh-CN"/>
        </w:rPr>
      </w:pPr>
      <w:r>
        <w:rPr>
          <w:rFonts w:cs="Times New Roman"/>
          <w:color w:val="auto"/>
          <w:lang w:eastAsia="zh-CN"/>
        </w:rPr>
        <w:t>检验方法：观察，实测检查。</w:t>
      </w:r>
    </w:p>
    <w:p w14:paraId="0C6965A4">
      <w:pPr>
        <w:pStyle w:val="9"/>
        <w:ind w:firstLine="480"/>
        <w:rPr>
          <w:rFonts w:cs="Times New Roman"/>
          <w:color w:val="auto"/>
          <w:lang w:eastAsia="zh-CN"/>
        </w:rPr>
      </w:pPr>
      <w:r>
        <w:rPr>
          <w:rFonts w:cs="Times New Roman"/>
          <w:color w:val="auto"/>
          <w:lang w:eastAsia="zh-CN"/>
        </w:rPr>
        <w:t>检查数量：应至少抽查20%，并不得少于1套。</w:t>
      </w:r>
    </w:p>
    <w:p w14:paraId="3AE041AC">
      <w:pPr>
        <w:pStyle w:val="3"/>
        <w:rPr>
          <w:rFonts w:cs="Times New Roman"/>
          <w:color w:val="auto"/>
          <w:lang w:eastAsia="zh-CN"/>
        </w:rPr>
      </w:pPr>
      <w:bookmarkStart w:id="386" w:name="_Toc9956"/>
      <w:bookmarkStart w:id="387" w:name="_Toc182349247"/>
      <w:bookmarkStart w:id="388" w:name="_Toc8256"/>
      <w:r>
        <w:rPr>
          <w:rFonts w:cs="Times New Roman"/>
          <w:color w:val="auto"/>
          <w:lang w:eastAsia="zh-CN"/>
        </w:rPr>
        <w:t>1</w:t>
      </w:r>
      <w:r>
        <w:rPr>
          <w:rFonts w:hint="eastAsia" w:cs="Times New Roman"/>
          <w:color w:val="auto"/>
          <w:lang w:eastAsia="zh-CN"/>
        </w:rPr>
        <w:t>2</w:t>
      </w:r>
      <w:r>
        <w:rPr>
          <w:rFonts w:cs="Times New Roman"/>
          <w:color w:val="auto"/>
          <w:lang w:eastAsia="zh-CN"/>
        </w:rPr>
        <w:t>.6 等电位联结</w:t>
      </w:r>
      <w:bookmarkEnd w:id="386"/>
      <w:bookmarkEnd w:id="387"/>
      <w:bookmarkEnd w:id="388"/>
    </w:p>
    <w:p w14:paraId="04F106E4">
      <w:pPr>
        <w:pStyle w:val="33"/>
        <w:rPr>
          <w:color w:val="auto"/>
        </w:rPr>
      </w:pPr>
      <w:r>
        <w:rPr>
          <w:color w:val="auto"/>
        </w:rPr>
        <w:t>主控项目</w:t>
      </w:r>
    </w:p>
    <w:p w14:paraId="550A0A7B">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.6.1</w:t>
      </w:r>
      <w:r>
        <w:rPr>
          <w:rFonts w:ascii="Times New Roman" w:hAnsi="Times New Roman" w:cs="Times New Roman"/>
          <w:color w:val="auto"/>
          <w:lang w:eastAsia="zh-CN"/>
        </w:rPr>
        <w:t xml:space="preserve"> </w:t>
      </w:r>
      <w:r>
        <w:rPr>
          <w:rFonts w:hint="eastAsia" w:ascii="Times New Roman" w:hAnsi="Times New Roman" w:cs="Times New Roman"/>
          <w:color w:val="auto"/>
          <w:lang w:eastAsia="zh-CN"/>
        </w:rPr>
        <w:t>设有洗浴设备的卫生间应设局部等电位箱（盒），局部等电位联结应包括卫生间金属给水排水管、金属浴盆、金属洗脸盆、金属采暖管、金属散热器、卫生间电源插座的PE线以及建筑物钢筋网。</w:t>
      </w:r>
    </w:p>
    <w:p w14:paraId="5A197FCD">
      <w:pPr>
        <w:pStyle w:val="9"/>
        <w:autoSpaceDE/>
        <w:autoSpaceDN/>
        <w:ind w:firstLine="480"/>
        <w:rPr>
          <w:rFonts w:cs="Times New Roman"/>
          <w:color w:val="auto"/>
          <w:lang w:eastAsia="zh-CN"/>
        </w:rPr>
      </w:pPr>
      <w:r>
        <w:rPr>
          <w:rFonts w:cs="Times New Roman"/>
          <w:color w:val="auto"/>
          <w:lang w:eastAsia="zh-CN"/>
        </w:rPr>
        <w:t>检验方法：</w:t>
      </w:r>
      <w:r>
        <w:rPr>
          <w:rFonts w:hint="eastAsia" w:cs="Times New Roman"/>
          <w:color w:val="auto"/>
          <w:lang w:eastAsia="zh-CN"/>
        </w:rPr>
        <w:t>用接地电阻测试仪、等电位测试仪或万用表等仪器进行测试。</w:t>
      </w:r>
    </w:p>
    <w:p w14:paraId="34BF315E">
      <w:pPr>
        <w:pStyle w:val="9"/>
        <w:ind w:firstLine="480"/>
        <w:rPr>
          <w:rFonts w:cs="Times New Roman"/>
          <w:color w:val="auto"/>
          <w:lang w:eastAsia="zh-CN"/>
        </w:rPr>
      </w:pPr>
      <w:r>
        <w:rPr>
          <w:rFonts w:cs="Times New Roman"/>
          <w:color w:val="auto"/>
          <w:lang w:eastAsia="zh-CN"/>
        </w:rPr>
        <w:t>检查数量：应至少抽查10%，并不得少于1处。</w:t>
      </w:r>
    </w:p>
    <w:p w14:paraId="294C3464">
      <w:pPr>
        <w:pStyle w:val="9"/>
        <w:ind w:firstLine="0" w:firstLineChars="0"/>
        <w:rPr>
          <w:rFonts w:eastAsia="楷体_GB2312" w:cs="Times New Roman"/>
          <w:color w:val="auto"/>
          <w:szCs w:val="24"/>
          <w:u w:val="single"/>
          <w:lang w:eastAsia="zh-CN"/>
        </w:rPr>
      </w:pPr>
      <w:r>
        <w:rPr>
          <w:rFonts w:eastAsia="楷体_GB2312" w:cs="Times New Roman"/>
          <w:b/>
          <w:bCs/>
          <w:color w:val="auto"/>
          <w:szCs w:val="24"/>
          <w:u w:val="single"/>
          <w:lang w:eastAsia="zh-CN"/>
        </w:rPr>
        <w:t>【</w:t>
      </w:r>
      <w:r>
        <w:rPr>
          <w:rFonts w:eastAsia="楷体_GB2312" w:cs="Times New Roman"/>
          <w:color w:val="auto"/>
          <w:szCs w:val="24"/>
          <w:u w:val="single"/>
          <w:lang w:eastAsia="zh-CN"/>
        </w:rPr>
        <w:t>条文说明</w:t>
      </w:r>
      <w:r>
        <w:rPr>
          <w:rFonts w:eastAsia="楷体_GB2312" w:cs="Times New Roman"/>
          <w:b/>
          <w:bCs/>
          <w:color w:val="auto"/>
          <w:szCs w:val="24"/>
          <w:u w:val="single"/>
          <w:lang w:eastAsia="zh-CN"/>
        </w:rPr>
        <w:t>】</w:t>
      </w:r>
      <w:r>
        <w:rPr>
          <w:rFonts w:hint="eastAsia" w:eastAsia="楷体_GB2312" w:cs="Times New Roman"/>
          <w:b/>
          <w:bCs/>
          <w:color w:val="auto"/>
          <w:szCs w:val="24"/>
          <w:u w:val="single"/>
          <w:lang w:eastAsia="zh-CN"/>
        </w:rPr>
        <w:t>12.6.1</w:t>
      </w:r>
      <w:r>
        <w:rPr>
          <w:rFonts w:hint="eastAsia" w:eastAsia="楷体_GB2312" w:cs="Times New Roman"/>
          <w:color w:val="auto"/>
          <w:szCs w:val="24"/>
          <w:u w:val="single"/>
          <w:lang w:eastAsia="zh-CN"/>
        </w:rPr>
        <w:t xml:space="preserve"> </w:t>
      </w:r>
      <w:r>
        <w:rPr>
          <w:rFonts w:eastAsia="楷体_GB2312" w:cs="Times New Roman"/>
          <w:color w:val="auto"/>
          <w:szCs w:val="24"/>
          <w:u w:val="single"/>
          <w:lang w:eastAsia="zh-CN"/>
        </w:rPr>
        <w:t>金属浴盆、洗脸盆包括金属搪瓷材料；建筑物钢筋网包括卫生间地面及墙内钢筋网。</w:t>
      </w:r>
      <w:r>
        <w:rPr>
          <w:rFonts w:hint="eastAsia" w:eastAsia="楷体_GB2312" w:cs="Times New Roman"/>
          <w:color w:val="auto"/>
          <w:szCs w:val="24"/>
          <w:u w:val="single"/>
          <w:lang w:eastAsia="zh-CN"/>
        </w:rPr>
        <w:t>装有洗浴设备的</w:t>
      </w:r>
      <w:r>
        <w:rPr>
          <w:rFonts w:eastAsia="楷体_GB2312" w:cs="Times New Roman"/>
          <w:color w:val="auto"/>
          <w:szCs w:val="24"/>
          <w:u w:val="single"/>
          <w:lang w:eastAsia="zh-CN"/>
        </w:rPr>
        <w:t>卫生间里的设施不需要进行等电位联结的有下列几种情况：</w:t>
      </w:r>
    </w:p>
    <w:p w14:paraId="443DD9E8">
      <w:pPr>
        <w:pStyle w:val="9"/>
        <w:ind w:firstLine="482"/>
        <w:rPr>
          <w:rFonts w:eastAsia="楷体_GB2312" w:cs="Times New Roman"/>
          <w:color w:val="auto"/>
          <w:szCs w:val="24"/>
          <w:u w:val="single"/>
          <w:lang w:eastAsia="zh-CN"/>
        </w:rPr>
      </w:pPr>
      <w:r>
        <w:rPr>
          <w:rFonts w:eastAsia="楷体_GB2312" w:cs="Times New Roman"/>
          <w:b/>
          <w:bCs/>
          <w:color w:val="auto"/>
          <w:szCs w:val="24"/>
          <w:u w:val="single"/>
          <w:lang w:eastAsia="zh-CN"/>
        </w:rPr>
        <w:t>1</w:t>
      </w:r>
      <w:r>
        <w:rPr>
          <w:rFonts w:eastAsia="楷体_GB2312" w:cs="Times New Roman"/>
          <w:color w:val="auto"/>
          <w:szCs w:val="24"/>
          <w:u w:val="single"/>
          <w:lang w:eastAsia="zh-CN"/>
        </w:rPr>
        <w:t xml:space="preserve"> 非金属物，如非金属浴盆、塑料管道等。</w:t>
      </w:r>
    </w:p>
    <w:p w14:paraId="2143C680">
      <w:pPr>
        <w:pStyle w:val="9"/>
        <w:ind w:firstLine="482"/>
        <w:rPr>
          <w:rFonts w:eastAsia="楷体_GB2312" w:cs="Times New Roman"/>
          <w:color w:val="auto"/>
          <w:szCs w:val="24"/>
          <w:u w:val="single"/>
          <w:lang w:eastAsia="zh-CN"/>
        </w:rPr>
      </w:pPr>
      <w:r>
        <w:rPr>
          <w:rFonts w:eastAsia="楷体_GB2312" w:cs="Times New Roman"/>
          <w:b/>
          <w:bCs/>
          <w:color w:val="auto"/>
          <w:szCs w:val="24"/>
          <w:u w:val="single"/>
          <w:lang w:eastAsia="zh-CN"/>
        </w:rPr>
        <w:t>2</w:t>
      </w:r>
      <w:r>
        <w:rPr>
          <w:rFonts w:eastAsia="楷体_GB2312" w:cs="Times New Roman"/>
          <w:color w:val="auto"/>
          <w:szCs w:val="24"/>
          <w:u w:val="single"/>
          <w:lang w:eastAsia="zh-CN"/>
        </w:rPr>
        <w:t xml:space="preserve"> 孤立金属物，如金属地漏、扶手、浴巾架、肥皂盒等。</w:t>
      </w:r>
    </w:p>
    <w:p w14:paraId="78B9FE81">
      <w:pPr>
        <w:pStyle w:val="9"/>
        <w:ind w:firstLine="482"/>
        <w:rPr>
          <w:rFonts w:cs="Times New Roman"/>
          <w:color w:val="auto"/>
          <w:lang w:eastAsia="zh-CN"/>
        </w:rPr>
      </w:pPr>
      <w:r>
        <w:rPr>
          <w:rFonts w:eastAsia="楷体_GB2312" w:cs="Times New Roman"/>
          <w:b/>
          <w:bCs/>
          <w:color w:val="auto"/>
          <w:szCs w:val="24"/>
          <w:u w:val="single"/>
          <w:lang w:eastAsia="zh-CN"/>
        </w:rPr>
        <w:t>3</w:t>
      </w:r>
      <w:r>
        <w:rPr>
          <w:rFonts w:eastAsia="楷体_GB2312" w:cs="Times New Roman"/>
          <w:color w:val="auto"/>
          <w:szCs w:val="24"/>
          <w:u w:val="single"/>
          <w:lang w:eastAsia="zh-CN"/>
        </w:rPr>
        <w:t xml:space="preserve"> 非金属物与金属物，如固定管道为非金属管道</w:t>
      </w:r>
      <w:r>
        <w:rPr>
          <w:rFonts w:hint="eastAsia" w:ascii="楷体_GB2312" w:eastAsia="楷体_GB2312" w:cs="Times New Roman"/>
          <w:color w:val="auto"/>
          <w:szCs w:val="24"/>
          <w:u w:val="single"/>
          <w:lang w:eastAsia="zh-CN"/>
        </w:rPr>
        <w:t>(</w:t>
      </w:r>
      <w:r>
        <w:rPr>
          <w:rFonts w:eastAsia="楷体_GB2312" w:cs="Times New Roman"/>
          <w:color w:val="auto"/>
          <w:szCs w:val="24"/>
          <w:u w:val="single"/>
          <w:lang w:eastAsia="zh-CN"/>
        </w:rPr>
        <w:t>不包</w:t>
      </w:r>
      <w:r>
        <w:rPr>
          <w:rFonts w:hint="eastAsia" w:ascii="楷体_GB2312" w:eastAsia="楷体_GB2312" w:cs="Times New Roman"/>
          <w:color w:val="auto"/>
          <w:szCs w:val="24"/>
          <w:u w:val="single"/>
          <w:lang w:eastAsia="zh-CN"/>
        </w:rPr>
        <w:t>括铝塑管)</w:t>
      </w:r>
      <w:r>
        <w:rPr>
          <w:rFonts w:eastAsia="楷体_GB2312" w:cs="Times New Roman"/>
          <w:color w:val="auto"/>
          <w:szCs w:val="24"/>
          <w:u w:val="single"/>
          <w:lang w:eastAsia="zh-CN"/>
        </w:rPr>
        <w:t>，与此管道连接的金属软管、金属存水弯等。</w:t>
      </w:r>
    </w:p>
    <w:p w14:paraId="32D6B91E">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.6.2</w:t>
      </w:r>
      <w:r>
        <w:rPr>
          <w:rFonts w:ascii="Times New Roman" w:hAnsi="Times New Roman" w:cs="Times New Roman"/>
          <w:color w:val="auto"/>
          <w:lang w:eastAsia="zh-CN"/>
        </w:rPr>
        <w:t xml:space="preserve"> 局部等电位联结排与各连接点应采用多股铜芯黄绿色标的导线连接，不得进行串联连接，导线截面积不应小于4mm</w:t>
      </w:r>
      <w:r>
        <w:rPr>
          <w:rFonts w:ascii="Times New Roman" w:hAnsi="Times New Roman" w:cs="Times New Roman"/>
          <w:color w:val="auto"/>
          <w:vertAlign w:val="superscript"/>
          <w:lang w:eastAsia="zh-CN"/>
        </w:rPr>
        <w:t>2</w:t>
      </w:r>
      <w:r>
        <w:rPr>
          <w:rFonts w:ascii="Times New Roman" w:hAnsi="Times New Roman" w:cs="Times New Roman"/>
          <w:color w:val="auto"/>
          <w:lang w:eastAsia="zh-CN"/>
        </w:rPr>
        <w:t>。</w:t>
      </w:r>
    </w:p>
    <w:p w14:paraId="460AA30B">
      <w:pPr>
        <w:pStyle w:val="9"/>
        <w:ind w:firstLine="480"/>
        <w:rPr>
          <w:rFonts w:cs="Times New Roman"/>
          <w:color w:val="auto"/>
          <w:lang w:eastAsia="zh-CN"/>
        </w:rPr>
      </w:pPr>
      <w:r>
        <w:rPr>
          <w:rFonts w:cs="Times New Roman"/>
          <w:color w:val="auto"/>
          <w:lang w:eastAsia="zh-CN"/>
        </w:rPr>
        <w:t>检验方法：观察检查。</w:t>
      </w:r>
    </w:p>
    <w:p w14:paraId="69C03FDE">
      <w:pPr>
        <w:pStyle w:val="9"/>
        <w:ind w:firstLine="480"/>
        <w:rPr>
          <w:rFonts w:cs="Times New Roman"/>
          <w:color w:val="auto"/>
          <w:lang w:eastAsia="zh-CN"/>
        </w:rPr>
      </w:pPr>
      <w:r>
        <w:rPr>
          <w:rFonts w:cs="Times New Roman"/>
          <w:color w:val="auto"/>
          <w:lang w:eastAsia="zh-CN"/>
        </w:rPr>
        <w:t>检查数量：应至少抽查10%，并不得少于1处。</w:t>
      </w:r>
    </w:p>
    <w:p w14:paraId="03F4F791">
      <w:pPr>
        <w:pStyle w:val="33"/>
        <w:rPr>
          <w:color w:val="auto"/>
        </w:rPr>
      </w:pPr>
      <w:r>
        <w:rPr>
          <w:color w:val="auto"/>
        </w:rPr>
        <w:t>一般项目</w:t>
      </w:r>
    </w:p>
    <w:p w14:paraId="3E044C2A">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 xml:space="preserve">.6.3 </w:t>
      </w:r>
      <w:r>
        <w:rPr>
          <w:rFonts w:ascii="Times New Roman" w:hAnsi="Times New Roman" w:cs="Times New Roman"/>
          <w:color w:val="auto"/>
          <w:lang w:eastAsia="zh-CN"/>
        </w:rPr>
        <w:t>联结线连接应采用专用接线端子或抱箍连接，连接应紧密牢固，防松零件应齐全，抱箍宜与接点材质相同。</w:t>
      </w:r>
    </w:p>
    <w:p w14:paraId="7B23E4D8">
      <w:pPr>
        <w:pStyle w:val="9"/>
        <w:ind w:firstLine="480"/>
        <w:rPr>
          <w:rFonts w:cs="Times New Roman"/>
          <w:color w:val="auto"/>
          <w:lang w:eastAsia="zh-CN"/>
        </w:rPr>
      </w:pPr>
      <w:r>
        <w:rPr>
          <w:rFonts w:cs="Times New Roman"/>
          <w:color w:val="auto"/>
          <w:lang w:eastAsia="zh-CN"/>
        </w:rPr>
        <w:t>检验方法：观察检查。</w:t>
      </w:r>
    </w:p>
    <w:p w14:paraId="27694023">
      <w:pPr>
        <w:pStyle w:val="9"/>
        <w:ind w:firstLine="480"/>
        <w:rPr>
          <w:rFonts w:cs="Times New Roman"/>
          <w:color w:val="auto"/>
          <w:lang w:eastAsia="zh-CN"/>
        </w:rPr>
      </w:pPr>
      <w:r>
        <w:rPr>
          <w:rFonts w:cs="Times New Roman"/>
          <w:color w:val="auto"/>
          <w:lang w:eastAsia="zh-CN"/>
        </w:rPr>
        <w:t>检查数量：应至少抽查10%，并不得少于1处。</w:t>
      </w:r>
    </w:p>
    <w:p w14:paraId="4B5A195D">
      <w:pPr>
        <w:rPr>
          <w:color w:val="auto"/>
          <w:lang w:eastAsia="zh-CN"/>
        </w:rPr>
      </w:pPr>
    </w:p>
    <w:p w14:paraId="7AA39A42">
      <w:pPr>
        <w:rPr>
          <w:color w:val="auto"/>
          <w:lang w:eastAsia="zh-CN"/>
        </w:rPr>
      </w:pPr>
      <w:r>
        <w:rPr>
          <w:rFonts w:hint="eastAsia"/>
          <w:color w:val="auto"/>
          <w:lang w:eastAsia="zh-CN"/>
        </w:rPr>
        <w:br w:type="page"/>
      </w:r>
    </w:p>
    <w:p w14:paraId="06A0F4DA">
      <w:pPr>
        <w:pStyle w:val="2"/>
        <w:spacing w:before="240" w:after="240"/>
        <w:rPr>
          <w:rFonts w:cs="Times New Roman"/>
          <w:color w:val="auto"/>
          <w:lang w:eastAsia="zh-CN"/>
        </w:rPr>
      </w:pPr>
      <w:bookmarkStart w:id="389" w:name="_Toc30427"/>
      <w:bookmarkStart w:id="390" w:name="_Toc17981"/>
      <w:bookmarkStart w:id="391" w:name="_Toc182349248"/>
      <w:r>
        <w:rPr>
          <w:rFonts w:cs="Times New Roman"/>
          <w:color w:val="auto"/>
          <w:lang w:eastAsia="zh-CN"/>
        </w:rPr>
        <w:t>1</w:t>
      </w:r>
      <w:r>
        <w:rPr>
          <w:rFonts w:hint="eastAsia" w:cs="Times New Roman"/>
          <w:color w:val="auto"/>
          <w:lang w:eastAsia="zh-CN"/>
        </w:rPr>
        <w:t>3</w:t>
      </w:r>
      <w:r>
        <w:rPr>
          <w:rFonts w:cs="Times New Roman"/>
          <w:color w:val="auto"/>
          <w:lang w:eastAsia="zh-CN"/>
        </w:rPr>
        <w:t xml:space="preserve"> 智能化工程</w:t>
      </w:r>
      <w:bookmarkEnd w:id="389"/>
      <w:bookmarkEnd w:id="390"/>
      <w:bookmarkEnd w:id="391"/>
    </w:p>
    <w:p w14:paraId="29F34D36">
      <w:pPr>
        <w:pStyle w:val="3"/>
        <w:rPr>
          <w:color w:val="auto"/>
          <w:lang w:eastAsia="zh-CN"/>
        </w:rPr>
      </w:pPr>
      <w:bookmarkStart w:id="392" w:name="_Toc29907"/>
      <w:bookmarkStart w:id="393" w:name="_Toc182349249"/>
      <w:bookmarkStart w:id="394" w:name="_Toc12329"/>
      <w:r>
        <w:rPr>
          <w:color w:val="auto"/>
          <w:lang w:eastAsia="zh-CN"/>
        </w:rPr>
        <w:t>1</w:t>
      </w:r>
      <w:r>
        <w:rPr>
          <w:rFonts w:hint="eastAsia"/>
          <w:color w:val="auto"/>
          <w:lang w:eastAsia="zh-CN"/>
        </w:rPr>
        <w:t>3</w:t>
      </w:r>
      <w:r>
        <w:rPr>
          <w:color w:val="auto"/>
          <w:lang w:eastAsia="zh-CN"/>
        </w:rPr>
        <w:t>.1 一般规定</w:t>
      </w:r>
      <w:bookmarkEnd w:id="392"/>
      <w:bookmarkEnd w:id="393"/>
      <w:bookmarkEnd w:id="394"/>
    </w:p>
    <w:p w14:paraId="6B68671E">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3</w:t>
      </w:r>
      <w:r>
        <w:rPr>
          <w:rFonts w:ascii="Times New Roman" w:hAnsi="Times New Roman" w:cs="Times New Roman"/>
          <w:b/>
          <w:bCs/>
          <w:color w:val="auto"/>
          <w:lang w:eastAsia="zh-CN"/>
        </w:rPr>
        <w:t>.1.1</w:t>
      </w:r>
      <w:r>
        <w:rPr>
          <w:rFonts w:ascii="Times New Roman" w:hAnsi="Times New Roman" w:cs="Times New Roman"/>
          <w:color w:val="auto"/>
          <w:lang w:eastAsia="zh-CN"/>
        </w:rPr>
        <w:t xml:space="preserve"> 本章适用于户内信息箱、有线电视、</w:t>
      </w:r>
      <w:r>
        <w:rPr>
          <w:rFonts w:hint="eastAsia" w:ascii="Times New Roman" w:hAnsi="Times New Roman" w:cs="Times New Roman"/>
          <w:color w:val="auto"/>
          <w:lang w:eastAsia="zh-CN"/>
        </w:rPr>
        <w:t>电信、</w:t>
      </w:r>
      <w:r>
        <w:rPr>
          <w:rFonts w:ascii="Times New Roman" w:hAnsi="Times New Roman" w:cs="Times New Roman"/>
          <w:color w:val="auto"/>
          <w:lang w:eastAsia="zh-CN"/>
        </w:rPr>
        <w:t>信息网络、楼宇对讲、家庭自动报警系统、智能家居系统等分项工程的质量验收。</w:t>
      </w:r>
    </w:p>
    <w:p w14:paraId="30DFCBE6">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3</w:t>
      </w:r>
      <w:r>
        <w:rPr>
          <w:rFonts w:ascii="Times New Roman" w:hAnsi="Times New Roman" w:cs="Times New Roman"/>
          <w:b/>
          <w:bCs/>
          <w:color w:val="auto"/>
          <w:lang w:eastAsia="zh-CN"/>
        </w:rPr>
        <w:t>.1.2</w:t>
      </w:r>
      <w:r>
        <w:rPr>
          <w:rFonts w:ascii="Times New Roman" w:hAnsi="Times New Roman" w:cs="Times New Roman"/>
          <w:color w:val="auto"/>
          <w:lang w:eastAsia="zh-CN"/>
        </w:rPr>
        <w:t xml:space="preserve"> 智能化工程验收时应检查下列文件和记录：</w:t>
      </w:r>
    </w:p>
    <w:p w14:paraId="4CFD5F67">
      <w:pPr>
        <w:pStyle w:val="9"/>
        <w:ind w:firstLine="482"/>
        <w:rPr>
          <w:rFonts w:cs="Times New Roman"/>
          <w:color w:val="auto"/>
          <w:lang w:eastAsia="zh-CN"/>
        </w:rPr>
      </w:pPr>
      <w:r>
        <w:rPr>
          <w:rFonts w:cs="Times New Roman"/>
          <w:b/>
          <w:bCs/>
          <w:color w:val="auto"/>
          <w:lang w:eastAsia="zh-CN"/>
        </w:rPr>
        <w:t>1</w:t>
      </w:r>
      <w:r>
        <w:rPr>
          <w:rFonts w:cs="Times New Roman"/>
          <w:color w:val="auto"/>
          <w:lang w:eastAsia="zh-CN"/>
        </w:rPr>
        <w:t xml:space="preserve"> 智能化工程的施工图、设计说明及其他设计文件；</w:t>
      </w:r>
    </w:p>
    <w:p w14:paraId="4C4D8814">
      <w:pPr>
        <w:pStyle w:val="9"/>
        <w:ind w:firstLine="482"/>
        <w:rPr>
          <w:rFonts w:cs="Times New Roman"/>
          <w:color w:val="auto"/>
          <w:lang w:eastAsia="zh-CN"/>
        </w:rPr>
      </w:pPr>
      <w:r>
        <w:rPr>
          <w:rFonts w:cs="Times New Roman"/>
          <w:b/>
          <w:bCs/>
          <w:color w:val="auto"/>
          <w:lang w:eastAsia="zh-CN"/>
        </w:rPr>
        <w:t>2</w:t>
      </w:r>
      <w:r>
        <w:rPr>
          <w:rFonts w:cs="Times New Roman"/>
          <w:color w:val="auto"/>
          <w:lang w:eastAsia="zh-CN"/>
        </w:rPr>
        <w:t xml:space="preserve"> 材料的产品合格证书、性能检测报告和进场验收记录；</w:t>
      </w:r>
    </w:p>
    <w:p w14:paraId="69CA5CAF">
      <w:pPr>
        <w:pStyle w:val="9"/>
        <w:ind w:firstLine="482"/>
        <w:rPr>
          <w:rFonts w:cs="Times New Roman"/>
          <w:color w:val="auto"/>
          <w:lang w:eastAsia="zh-CN"/>
        </w:rPr>
      </w:pPr>
      <w:r>
        <w:rPr>
          <w:rFonts w:cs="Times New Roman"/>
          <w:b/>
          <w:bCs/>
          <w:color w:val="auto"/>
          <w:lang w:eastAsia="zh-CN"/>
        </w:rPr>
        <w:t>3</w:t>
      </w:r>
      <w:r>
        <w:rPr>
          <w:rFonts w:cs="Times New Roman"/>
          <w:color w:val="auto"/>
          <w:lang w:eastAsia="zh-CN"/>
        </w:rPr>
        <w:t xml:space="preserve"> 隐蔽工程验收记录；</w:t>
      </w:r>
    </w:p>
    <w:p w14:paraId="4AAD622E">
      <w:pPr>
        <w:pStyle w:val="9"/>
        <w:ind w:firstLine="482"/>
        <w:rPr>
          <w:rFonts w:cs="Times New Roman"/>
          <w:color w:val="auto"/>
          <w:lang w:eastAsia="zh-CN"/>
        </w:rPr>
      </w:pPr>
      <w:r>
        <w:rPr>
          <w:rFonts w:cs="Times New Roman"/>
          <w:b/>
          <w:bCs/>
          <w:color w:val="auto"/>
          <w:lang w:eastAsia="zh-CN"/>
        </w:rPr>
        <w:t>4</w:t>
      </w:r>
      <w:r>
        <w:rPr>
          <w:rFonts w:cs="Times New Roman"/>
          <w:color w:val="auto"/>
          <w:lang w:eastAsia="zh-CN"/>
        </w:rPr>
        <w:t xml:space="preserve"> 施工记录。</w:t>
      </w:r>
    </w:p>
    <w:p w14:paraId="7EAC8910">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3</w:t>
      </w:r>
      <w:r>
        <w:rPr>
          <w:rFonts w:ascii="Times New Roman" w:hAnsi="Times New Roman" w:cs="Times New Roman"/>
          <w:b/>
          <w:bCs/>
          <w:color w:val="auto"/>
          <w:lang w:eastAsia="zh-CN"/>
        </w:rPr>
        <w:t>.1.3</w:t>
      </w:r>
      <w:r>
        <w:rPr>
          <w:rFonts w:ascii="Times New Roman" w:hAnsi="Times New Roman" w:cs="Times New Roman"/>
          <w:color w:val="auto"/>
          <w:lang w:eastAsia="zh-CN"/>
        </w:rPr>
        <w:t xml:space="preserve"> 工程应对下列隐蔽工程项目进行验收：</w:t>
      </w:r>
    </w:p>
    <w:p w14:paraId="3148F565">
      <w:pPr>
        <w:pStyle w:val="9"/>
        <w:ind w:firstLine="482"/>
        <w:rPr>
          <w:rFonts w:cs="Times New Roman"/>
          <w:color w:val="auto"/>
          <w:lang w:eastAsia="zh-CN"/>
        </w:rPr>
      </w:pPr>
      <w:r>
        <w:rPr>
          <w:rFonts w:cs="Times New Roman"/>
          <w:b/>
          <w:bCs/>
          <w:color w:val="auto"/>
          <w:lang w:eastAsia="zh-CN"/>
        </w:rPr>
        <w:t>1</w:t>
      </w:r>
      <w:r>
        <w:rPr>
          <w:rFonts w:cs="Times New Roman"/>
          <w:color w:val="auto"/>
          <w:lang w:eastAsia="zh-CN"/>
        </w:rPr>
        <w:t xml:space="preserve"> 管线的安装、固定；</w:t>
      </w:r>
    </w:p>
    <w:p w14:paraId="40696CC1">
      <w:pPr>
        <w:pStyle w:val="9"/>
        <w:ind w:firstLine="482"/>
        <w:rPr>
          <w:rFonts w:cs="Times New Roman"/>
          <w:color w:val="auto"/>
          <w:lang w:eastAsia="zh-CN"/>
        </w:rPr>
      </w:pPr>
      <w:r>
        <w:rPr>
          <w:rFonts w:cs="Times New Roman"/>
          <w:b/>
          <w:bCs/>
          <w:color w:val="auto"/>
          <w:lang w:eastAsia="zh-CN"/>
        </w:rPr>
        <w:t>2</w:t>
      </w:r>
      <w:r>
        <w:rPr>
          <w:rFonts w:cs="Times New Roman"/>
          <w:color w:val="auto"/>
          <w:lang w:eastAsia="zh-CN"/>
        </w:rPr>
        <w:t xml:space="preserve"> 穿管导线绝缘测试。</w:t>
      </w:r>
    </w:p>
    <w:p w14:paraId="2740D939">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3</w:t>
      </w:r>
      <w:r>
        <w:rPr>
          <w:rFonts w:ascii="Times New Roman" w:hAnsi="Times New Roman" w:cs="Times New Roman"/>
          <w:b/>
          <w:bCs/>
          <w:color w:val="auto"/>
          <w:lang w:eastAsia="zh-CN"/>
        </w:rPr>
        <w:t>.1.4</w:t>
      </w:r>
      <w:r>
        <w:rPr>
          <w:rFonts w:ascii="Times New Roman" w:hAnsi="Times New Roman" w:cs="Times New Roman"/>
          <w:color w:val="auto"/>
          <w:lang w:eastAsia="zh-CN"/>
        </w:rPr>
        <w:t xml:space="preserve"> 住宅室内智能化工程验收项目包括户内信息箱、有线电视、</w:t>
      </w:r>
      <w:r>
        <w:rPr>
          <w:rFonts w:hint="eastAsia" w:ascii="Times New Roman" w:hAnsi="Times New Roman" w:cs="Times New Roman"/>
          <w:color w:val="auto"/>
          <w:lang w:eastAsia="zh-CN"/>
        </w:rPr>
        <w:t>电信、</w:t>
      </w:r>
      <w:r>
        <w:rPr>
          <w:rFonts w:ascii="Times New Roman" w:hAnsi="Times New Roman" w:cs="Times New Roman"/>
          <w:color w:val="auto"/>
          <w:lang w:eastAsia="zh-CN"/>
        </w:rPr>
        <w:t>信息网络、楼宇对讲、家庭自动报警系统、智能家居系统。</w:t>
      </w:r>
    </w:p>
    <w:p w14:paraId="64A90F08">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3</w:t>
      </w:r>
      <w:r>
        <w:rPr>
          <w:rFonts w:ascii="Times New Roman" w:hAnsi="Times New Roman" w:cs="Times New Roman"/>
          <w:b/>
          <w:bCs/>
          <w:color w:val="auto"/>
          <w:lang w:eastAsia="zh-CN"/>
        </w:rPr>
        <w:t>.1.5</w:t>
      </w:r>
      <w:r>
        <w:rPr>
          <w:rFonts w:ascii="Times New Roman" w:hAnsi="Times New Roman" w:cs="Times New Roman"/>
          <w:color w:val="auto"/>
          <w:lang w:eastAsia="zh-CN"/>
        </w:rPr>
        <w:t xml:space="preserve"> 智能化工程质量验收时，应检查系统试运行记录及相应的系统数据记录。</w:t>
      </w:r>
    </w:p>
    <w:p w14:paraId="01FD0ECD">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3</w:t>
      </w:r>
      <w:r>
        <w:rPr>
          <w:rFonts w:ascii="Times New Roman" w:hAnsi="Times New Roman" w:cs="Times New Roman"/>
          <w:b/>
          <w:bCs/>
          <w:color w:val="auto"/>
          <w:lang w:eastAsia="zh-CN"/>
        </w:rPr>
        <w:t>.1.6</w:t>
      </w:r>
      <w:r>
        <w:rPr>
          <w:rFonts w:ascii="Times New Roman" w:hAnsi="Times New Roman" w:cs="Times New Roman"/>
          <w:color w:val="auto"/>
          <w:lang w:eastAsia="zh-CN"/>
        </w:rPr>
        <w:t xml:space="preserve"> 智能化工程的质量和检验方法除符合本规范外，尚应符合现行国家标准</w:t>
      </w:r>
      <w:bookmarkStart w:id="395" w:name="_Hlk182339553"/>
      <w:r>
        <w:rPr>
          <w:rFonts w:ascii="Times New Roman" w:hAnsi="Times New Roman" w:cs="Times New Roman"/>
          <w:color w:val="auto"/>
          <w:lang w:eastAsia="zh-CN"/>
        </w:rPr>
        <w:t>《智能建筑工程质量验收规范》GB 50339</w:t>
      </w:r>
      <w:bookmarkEnd w:id="395"/>
      <w:r>
        <w:rPr>
          <w:rFonts w:ascii="Times New Roman" w:hAnsi="Times New Roman" w:cs="Times New Roman"/>
          <w:color w:val="auto"/>
          <w:lang w:eastAsia="zh-CN"/>
        </w:rPr>
        <w:t>的相关规定。</w:t>
      </w:r>
    </w:p>
    <w:p w14:paraId="3DF8FB01">
      <w:pPr>
        <w:pStyle w:val="3"/>
        <w:rPr>
          <w:rFonts w:cs="Times New Roman"/>
          <w:color w:val="auto"/>
          <w:lang w:eastAsia="zh-CN"/>
        </w:rPr>
      </w:pPr>
      <w:bookmarkStart w:id="396" w:name="_Toc18531"/>
      <w:bookmarkStart w:id="397" w:name="_Toc182349250"/>
      <w:bookmarkStart w:id="398" w:name="_Toc17677"/>
      <w:r>
        <w:rPr>
          <w:rFonts w:cs="Times New Roman"/>
          <w:color w:val="auto"/>
          <w:lang w:eastAsia="zh-CN"/>
        </w:rPr>
        <w:t>1</w:t>
      </w:r>
      <w:r>
        <w:rPr>
          <w:rFonts w:hint="eastAsia" w:cs="Times New Roman"/>
          <w:color w:val="auto"/>
          <w:lang w:eastAsia="zh-CN"/>
        </w:rPr>
        <w:t>3</w:t>
      </w:r>
      <w:r>
        <w:rPr>
          <w:rFonts w:cs="Times New Roman"/>
          <w:color w:val="auto"/>
          <w:lang w:eastAsia="zh-CN"/>
        </w:rPr>
        <w:t>.2 户内信息箱</w:t>
      </w:r>
      <w:bookmarkEnd w:id="396"/>
      <w:bookmarkEnd w:id="397"/>
      <w:bookmarkEnd w:id="398"/>
    </w:p>
    <w:p w14:paraId="4CB1BEFF">
      <w:pPr>
        <w:pStyle w:val="33"/>
        <w:rPr>
          <w:color w:val="auto"/>
        </w:rPr>
      </w:pPr>
      <w:r>
        <w:rPr>
          <w:color w:val="auto"/>
        </w:rPr>
        <w:t>主控项目</w:t>
      </w:r>
    </w:p>
    <w:p w14:paraId="53DA7956">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3</w:t>
      </w:r>
      <w:r>
        <w:rPr>
          <w:rFonts w:ascii="Times New Roman" w:hAnsi="Times New Roman" w:cs="Times New Roman"/>
          <w:b/>
          <w:bCs/>
          <w:color w:val="auto"/>
          <w:lang w:eastAsia="zh-CN"/>
        </w:rPr>
        <w:t>.2.1</w:t>
      </w:r>
      <w:r>
        <w:rPr>
          <w:rFonts w:ascii="Times New Roman" w:hAnsi="Times New Roman" w:cs="Times New Roman"/>
          <w:color w:val="auto"/>
          <w:lang w:eastAsia="zh-CN"/>
        </w:rPr>
        <w:t xml:space="preserve"> 户内信息箱规格、型号、安装位置应符合设计要求，部件应齐全。</w:t>
      </w:r>
    </w:p>
    <w:p w14:paraId="0EC8948E">
      <w:pPr>
        <w:pStyle w:val="9"/>
        <w:ind w:firstLine="480"/>
        <w:rPr>
          <w:rFonts w:cs="Times New Roman"/>
          <w:color w:val="auto"/>
          <w:lang w:eastAsia="zh-CN"/>
        </w:rPr>
      </w:pPr>
      <w:r>
        <w:rPr>
          <w:rFonts w:cs="Times New Roman"/>
          <w:color w:val="auto"/>
          <w:lang w:eastAsia="zh-CN"/>
        </w:rPr>
        <w:t>检验方法：查验设计文件，观察检查。</w:t>
      </w:r>
    </w:p>
    <w:p w14:paraId="2F60D57A">
      <w:pPr>
        <w:pStyle w:val="9"/>
        <w:ind w:firstLine="480"/>
        <w:rPr>
          <w:rFonts w:cs="Times New Roman"/>
          <w:color w:val="auto"/>
          <w:lang w:eastAsia="zh-CN"/>
        </w:rPr>
      </w:pPr>
      <w:r>
        <w:rPr>
          <w:rFonts w:cs="Times New Roman"/>
          <w:color w:val="auto"/>
          <w:lang w:eastAsia="zh-CN"/>
        </w:rPr>
        <w:t>检查数量：相同规格型号数量应至少抽查10%，并不得少于10套，少于10套时全数检查。</w:t>
      </w:r>
    </w:p>
    <w:p w14:paraId="50B91FC5">
      <w:pPr>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w:t>
      </w: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】13.2.1</w:t>
      </w:r>
      <w:r>
        <w:rPr>
          <w:rFonts w:ascii="Times New Roman" w:hAnsi="Times New Roman" w:eastAsia="楷体_GB2312" w:cs="Times New Roman"/>
          <w:color w:val="auto"/>
          <w:u w:val="single"/>
          <w:lang w:eastAsia="zh-CN"/>
        </w:rPr>
        <w:t xml:space="preserve"> 户内信息箱是指安装有线电视、信息网络接入及其它智能化相关设备的箱体。</w:t>
      </w:r>
    </w:p>
    <w:p w14:paraId="552AF667">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3</w:t>
      </w:r>
      <w:r>
        <w:rPr>
          <w:rFonts w:ascii="Times New Roman" w:hAnsi="Times New Roman" w:cs="Times New Roman"/>
          <w:b/>
          <w:bCs/>
          <w:color w:val="auto"/>
          <w:lang w:eastAsia="zh-CN"/>
        </w:rPr>
        <w:t>.2.</w:t>
      </w:r>
      <w:r>
        <w:rPr>
          <w:rFonts w:ascii="Times New Roman" w:hAnsi="Times New Roman" w:cs="Times New Roman"/>
          <w:color w:val="auto"/>
          <w:lang w:eastAsia="zh-CN"/>
        </w:rPr>
        <w:t>2 户内信息箱内部整洁、无明显污染，设备安装牢固、规整，线缆绑扎整齐、标签清晰。</w:t>
      </w:r>
    </w:p>
    <w:p w14:paraId="121DAF0E">
      <w:pPr>
        <w:pStyle w:val="9"/>
        <w:ind w:firstLine="480"/>
        <w:rPr>
          <w:rFonts w:cs="Times New Roman"/>
          <w:color w:val="auto"/>
          <w:lang w:eastAsia="zh-CN"/>
        </w:rPr>
      </w:pPr>
      <w:r>
        <w:rPr>
          <w:rFonts w:cs="Times New Roman"/>
          <w:color w:val="auto"/>
          <w:lang w:eastAsia="zh-CN"/>
        </w:rPr>
        <w:t>检验方法：观察检查。</w:t>
      </w:r>
    </w:p>
    <w:p w14:paraId="7B5A358A">
      <w:pPr>
        <w:pStyle w:val="9"/>
        <w:ind w:firstLine="480"/>
        <w:rPr>
          <w:rFonts w:cs="Times New Roman"/>
          <w:color w:val="auto"/>
          <w:lang w:eastAsia="zh-CN"/>
        </w:rPr>
      </w:pPr>
      <w:r>
        <w:rPr>
          <w:rFonts w:cs="Times New Roman"/>
          <w:color w:val="auto"/>
          <w:lang w:eastAsia="zh-CN"/>
        </w:rPr>
        <w:t>检查数量：相同规格型号数量应至少抽查10%，并不得少于10套，少于10套时全数检查。</w:t>
      </w:r>
    </w:p>
    <w:p w14:paraId="293B20D7">
      <w:pPr>
        <w:pStyle w:val="33"/>
        <w:rPr>
          <w:color w:val="auto"/>
        </w:rPr>
      </w:pPr>
      <w:r>
        <w:rPr>
          <w:color w:val="auto"/>
        </w:rPr>
        <w:t>一般项目</w:t>
      </w:r>
    </w:p>
    <w:p w14:paraId="4B0DDDE5">
      <w:pPr>
        <w:rPr>
          <w:rFonts w:ascii="Times New Roman" w:hAnsi="Times New Roman" w:cs="Times New Roman"/>
          <w:color w:val="auto"/>
          <w:lang w:eastAsia="zh-CN"/>
        </w:rPr>
      </w:pPr>
      <w:r>
        <w:rPr>
          <w:rFonts w:ascii="Times New Roman" w:hAnsi="Times New Roman" w:cs="Times New Roman"/>
          <w:b/>
          <w:bCs/>
          <w:color w:val="auto"/>
          <w:lang w:eastAsia="zh-CN"/>
        </w:rPr>
        <w:t>13.2.3</w:t>
      </w:r>
      <w:r>
        <w:rPr>
          <w:rFonts w:ascii="Times New Roman" w:hAnsi="Times New Roman" w:cs="Times New Roman"/>
          <w:color w:val="auto"/>
          <w:lang w:eastAsia="zh-CN"/>
        </w:rPr>
        <w:t xml:space="preserve"> 户内信息箱安装牢固，箱盖应紧贴墙面、开启灵活，箱体涂层应完整、无污损。</w:t>
      </w:r>
    </w:p>
    <w:p w14:paraId="4270F127">
      <w:pPr>
        <w:pStyle w:val="9"/>
        <w:ind w:firstLine="480"/>
        <w:rPr>
          <w:rFonts w:cs="Times New Roman"/>
          <w:color w:val="auto"/>
          <w:lang w:eastAsia="zh-CN"/>
        </w:rPr>
      </w:pPr>
      <w:r>
        <w:rPr>
          <w:rFonts w:cs="Times New Roman"/>
          <w:color w:val="auto"/>
          <w:lang w:eastAsia="zh-CN"/>
        </w:rPr>
        <w:t>检验方法：查验设计文件，观察检查。</w:t>
      </w:r>
    </w:p>
    <w:p w14:paraId="2D1631A5">
      <w:pPr>
        <w:pStyle w:val="9"/>
        <w:ind w:firstLine="480"/>
        <w:rPr>
          <w:rFonts w:cs="Times New Roman"/>
          <w:color w:val="auto"/>
          <w:lang w:eastAsia="zh-CN"/>
        </w:rPr>
      </w:pPr>
      <w:r>
        <w:rPr>
          <w:rFonts w:cs="Times New Roman"/>
          <w:color w:val="auto"/>
          <w:lang w:eastAsia="zh-CN"/>
        </w:rPr>
        <w:t>检查数量：相同规格型号数量应至少抽查10%，并不得少于10套，少于10套时全数检查。</w:t>
      </w:r>
    </w:p>
    <w:p w14:paraId="6F82F330">
      <w:pPr>
        <w:pStyle w:val="3"/>
        <w:rPr>
          <w:color w:val="auto"/>
          <w:lang w:eastAsia="zh-CN"/>
        </w:rPr>
      </w:pPr>
      <w:bookmarkStart w:id="399" w:name="_Toc182349251"/>
      <w:bookmarkStart w:id="400" w:name="_Toc7012"/>
      <w:bookmarkStart w:id="401" w:name="_Toc24621"/>
      <w:r>
        <w:rPr>
          <w:color w:val="auto"/>
          <w:lang w:eastAsia="zh-CN"/>
        </w:rPr>
        <w:t>1</w:t>
      </w:r>
      <w:r>
        <w:rPr>
          <w:rFonts w:hint="eastAsia"/>
          <w:color w:val="auto"/>
          <w:lang w:eastAsia="zh-CN"/>
        </w:rPr>
        <w:t>3</w:t>
      </w:r>
      <w:r>
        <w:rPr>
          <w:color w:val="auto"/>
          <w:lang w:eastAsia="zh-CN"/>
        </w:rPr>
        <w:t xml:space="preserve">.3 </w:t>
      </w:r>
      <w:r>
        <w:rPr>
          <w:rFonts w:hint="eastAsia"/>
          <w:color w:val="auto"/>
          <w:lang w:eastAsia="zh-CN"/>
        </w:rPr>
        <w:t>电信、</w:t>
      </w:r>
      <w:r>
        <w:rPr>
          <w:color w:val="auto"/>
          <w:lang w:eastAsia="zh-CN"/>
        </w:rPr>
        <w:t>有线电视</w:t>
      </w:r>
      <w:bookmarkEnd w:id="399"/>
      <w:bookmarkEnd w:id="400"/>
      <w:bookmarkEnd w:id="401"/>
    </w:p>
    <w:p w14:paraId="123F8E03">
      <w:pPr>
        <w:pStyle w:val="33"/>
        <w:rPr>
          <w:color w:val="auto"/>
        </w:rPr>
      </w:pPr>
      <w:r>
        <w:rPr>
          <w:color w:val="auto"/>
        </w:rPr>
        <w:t>主控项目</w:t>
      </w:r>
    </w:p>
    <w:p w14:paraId="170BD2D4">
      <w:pPr>
        <w:rPr>
          <w:rFonts w:ascii="Times New Roman" w:hAnsi="Times New Roman" w:cs="Times New Roman"/>
          <w:color w:val="auto"/>
          <w:lang w:eastAsia="zh-CN"/>
        </w:rPr>
      </w:pPr>
      <w:r>
        <w:rPr>
          <w:rFonts w:ascii="Times New Roman" w:hAnsi="Times New Roman" w:cs="Times New Roman"/>
          <w:b/>
          <w:bCs/>
          <w:color w:val="auto"/>
          <w:lang w:eastAsia="zh-CN"/>
        </w:rPr>
        <w:t>13.3.1</w:t>
      </w:r>
      <w:r>
        <w:rPr>
          <w:rFonts w:ascii="Times New Roman" w:hAnsi="Times New Roman" w:cs="Times New Roman"/>
          <w:color w:val="auto"/>
          <w:lang w:eastAsia="zh-CN"/>
        </w:rPr>
        <w:t xml:space="preserve"> </w:t>
      </w:r>
      <w:r>
        <w:rPr>
          <w:rFonts w:hint="eastAsia" w:ascii="Times New Roman" w:hAnsi="Times New Roman" w:cs="Times New Roman"/>
          <w:color w:val="auto"/>
          <w:lang w:eastAsia="zh-CN"/>
        </w:rPr>
        <w:t>电信、</w:t>
      </w:r>
      <w:r>
        <w:rPr>
          <w:rFonts w:ascii="Times New Roman" w:hAnsi="Times New Roman" w:cs="Times New Roman"/>
          <w:color w:val="auto"/>
          <w:lang w:eastAsia="zh-CN"/>
        </w:rPr>
        <w:t>有线电视的信号插座面板规格、型号、安装位置应符合设计要求。</w:t>
      </w:r>
    </w:p>
    <w:p w14:paraId="35A746FC">
      <w:pPr>
        <w:pStyle w:val="9"/>
        <w:ind w:firstLine="480"/>
        <w:rPr>
          <w:rFonts w:cs="Times New Roman"/>
          <w:color w:val="auto"/>
          <w:lang w:eastAsia="zh-CN"/>
        </w:rPr>
      </w:pPr>
      <w:r>
        <w:rPr>
          <w:rFonts w:cs="Times New Roman"/>
          <w:color w:val="auto"/>
          <w:lang w:eastAsia="zh-CN"/>
        </w:rPr>
        <w:t>检验方法：查验设计文件、进场验收记录，观察、尺量检查。</w:t>
      </w:r>
    </w:p>
    <w:p w14:paraId="7B8F295D">
      <w:pPr>
        <w:pStyle w:val="9"/>
        <w:ind w:firstLine="480"/>
        <w:rPr>
          <w:rFonts w:cs="Times New Roman"/>
          <w:color w:val="auto"/>
          <w:lang w:eastAsia="zh-CN"/>
        </w:rPr>
      </w:pPr>
      <w:r>
        <w:rPr>
          <w:rFonts w:cs="Times New Roman"/>
          <w:color w:val="auto"/>
          <w:lang w:eastAsia="zh-CN"/>
        </w:rPr>
        <w:t xml:space="preserve"> 检查数量：测试点数量不少于系统输出端口数量的5%，并不得少于20个测试点。</w:t>
      </w:r>
    </w:p>
    <w:p w14:paraId="5DCE10DF">
      <w:pPr>
        <w:rPr>
          <w:rFonts w:ascii="Times New Roman" w:hAnsi="Times New Roman" w:cs="Times New Roman"/>
          <w:color w:val="auto"/>
          <w:lang w:eastAsia="zh-CN"/>
        </w:rPr>
      </w:pPr>
      <w:r>
        <w:rPr>
          <w:rFonts w:ascii="Times New Roman" w:hAnsi="Times New Roman" w:cs="Times New Roman"/>
          <w:b/>
          <w:bCs/>
          <w:color w:val="auto"/>
          <w:lang w:eastAsia="zh-CN"/>
        </w:rPr>
        <w:t>13.3.2</w:t>
      </w:r>
      <w:r>
        <w:rPr>
          <w:rFonts w:ascii="Times New Roman" w:hAnsi="Times New Roman" w:cs="Times New Roman"/>
          <w:color w:val="auto"/>
          <w:lang w:eastAsia="zh-CN"/>
        </w:rPr>
        <w:t xml:space="preserve"> </w:t>
      </w:r>
      <w:r>
        <w:rPr>
          <w:rFonts w:hint="eastAsia" w:ascii="Times New Roman" w:hAnsi="Times New Roman" w:cs="Times New Roman"/>
          <w:color w:val="auto"/>
          <w:lang w:eastAsia="zh-CN"/>
        </w:rPr>
        <w:t>电信、</w:t>
      </w:r>
      <w:r>
        <w:rPr>
          <w:rFonts w:ascii="Times New Roman" w:hAnsi="Times New Roman" w:cs="Times New Roman"/>
          <w:color w:val="auto"/>
          <w:lang w:eastAsia="zh-CN"/>
        </w:rPr>
        <w:t>有线电视的插座面板安装应平整牢固、紧贴墙面，表面应无碎裂、污损。</w:t>
      </w:r>
    </w:p>
    <w:p w14:paraId="2AB0EFA7">
      <w:pPr>
        <w:pStyle w:val="9"/>
        <w:ind w:firstLine="480"/>
        <w:rPr>
          <w:color w:val="auto"/>
          <w:lang w:eastAsia="zh-CN"/>
        </w:rPr>
      </w:pPr>
      <w:r>
        <w:rPr>
          <w:color w:val="auto"/>
          <w:lang w:eastAsia="zh-CN"/>
        </w:rPr>
        <w:t>检验方法：查验设计文件，观察检查。</w:t>
      </w:r>
    </w:p>
    <w:p w14:paraId="46229003">
      <w:pPr>
        <w:pStyle w:val="9"/>
        <w:ind w:firstLine="480"/>
        <w:rPr>
          <w:rFonts w:cs="Times New Roman"/>
          <w:color w:val="auto"/>
          <w:lang w:eastAsia="zh-CN"/>
        </w:rPr>
      </w:pPr>
      <w:r>
        <w:rPr>
          <w:color w:val="auto"/>
          <w:lang w:eastAsia="zh-CN"/>
        </w:rPr>
        <w:t>检查数量：测试点数量不少</w:t>
      </w:r>
      <w:r>
        <w:rPr>
          <w:rFonts w:cs="Times New Roman"/>
          <w:color w:val="auto"/>
          <w:lang w:eastAsia="zh-CN"/>
        </w:rPr>
        <w:t>于系统输出端口数量的5%，并不得少于20个测试点，少于20个测试点时全数检查。</w:t>
      </w:r>
    </w:p>
    <w:p w14:paraId="748DD1E1">
      <w:pPr>
        <w:pStyle w:val="33"/>
        <w:rPr>
          <w:color w:val="auto"/>
        </w:rPr>
      </w:pPr>
      <w:r>
        <w:rPr>
          <w:rFonts w:hint="eastAsia"/>
          <w:color w:val="auto"/>
        </w:rPr>
        <w:t>一般项目</w:t>
      </w:r>
    </w:p>
    <w:p w14:paraId="22DAB28F">
      <w:pPr>
        <w:rPr>
          <w:color w:val="auto"/>
          <w:lang w:eastAsia="zh-CN"/>
        </w:rPr>
      </w:pPr>
      <w:r>
        <w:rPr>
          <w:rFonts w:ascii="Times New Roman" w:hAnsi="Times New Roman" w:cs="Times New Roman"/>
          <w:b/>
          <w:bCs/>
          <w:color w:val="auto"/>
          <w:lang w:eastAsia="zh-CN"/>
        </w:rPr>
        <w:t>13.3.3</w:t>
      </w:r>
      <w:r>
        <w:rPr>
          <w:rFonts w:hint="eastAsia" w:ascii="Times New Roman" w:hAnsi="Times New Roman" w:cs="Times New Roman"/>
          <w:b/>
          <w:bCs/>
          <w:color w:val="auto"/>
          <w:lang w:eastAsia="zh-CN"/>
        </w:rPr>
        <w:t xml:space="preserve"> </w:t>
      </w:r>
      <w:r>
        <w:rPr>
          <w:color w:val="auto"/>
          <w:lang w:eastAsia="zh-CN"/>
        </w:rPr>
        <w:t>电视传输线路无短路、断路现象。</w:t>
      </w:r>
    </w:p>
    <w:p w14:paraId="18C9C3EE">
      <w:pPr>
        <w:pStyle w:val="9"/>
        <w:ind w:firstLine="480"/>
        <w:rPr>
          <w:color w:val="auto"/>
          <w:lang w:eastAsia="zh-CN"/>
        </w:rPr>
      </w:pPr>
      <w:r>
        <w:rPr>
          <w:color w:val="auto"/>
          <w:lang w:eastAsia="zh-CN"/>
        </w:rPr>
        <w:t>检验方法：万用表检查。</w:t>
      </w:r>
    </w:p>
    <w:p w14:paraId="01A46E84">
      <w:pPr>
        <w:pStyle w:val="9"/>
        <w:ind w:firstLine="480"/>
        <w:rPr>
          <w:rFonts w:cs="Times New Roman"/>
          <w:color w:val="auto"/>
          <w:lang w:eastAsia="zh-CN"/>
        </w:rPr>
      </w:pPr>
      <w:r>
        <w:rPr>
          <w:color w:val="auto"/>
          <w:lang w:eastAsia="zh-CN"/>
        </w:rPr>
        <w:t>检查数量</w:t>
      </w:r>
      <w:r>
        <w:rPr>
          <w:rFonts w:cs="Times New Roman"/>
          <w:color w:val="auto"/>
          <w:lang w:eastAsia="zh-CN"/>
        </w:rPr>
        <w:t>：应至少抽查测试点位输出口数量的5%，并不得少于20个测试点，少于20个测试点时全数检查。</w:t>
      </w:r>
    </w:p>
    <w:p w14:paraId="24A0E6E4">
      <w:pPr>
        <w:pStyle w:val="3"/>
        <w:rPr>
          <w:rFonts w:cs="Times New Roman"/>
          <w:color w:val="auto"/>
          <w:lang w:eastAsia="zh-CN"/>
        </w:rPr>
      </w:pPr>
      <w:bookmarkStart w:id="402" w:name="_Toc4873"/>
      <w:bookmarkStart w:id="403" w:name="_Toc182349252"/>
      <w:bookmarkStart w:id="404" w:name="_Toc4108"/>
      <w:r>
        <w:rPr>
          <w:rFonts w:cs="Times New Roman"/>
          <w:color w:val="auto"/>
          <w:lang w:eastAsia="zh-CN"/>
        </w:rPr>
        <w:t>1</w:t>
      </w:r>
      <w:r>
        <w:rPr>
          <w:rFonts w:hint="eastAsia" w:cs="Times New Roman"/>
          <w:color w:val="auto"/>
          <w:lang w:eastAsia="zh-CN"/>
        </w:rPr>
        <w:t>3</w:t>
      </w:r>
      <w:r>
        <w:rPr>
          <w:rFonts w:cs="Times New Roman"/>
          <w:color w:val="auto"/>
          <w:lang w:eastAsia="zh-CN"/>
        </w:rPr>
        <w:t>.4</w:t>
      </w:r>
      <w:r>
        <w:rPr>
          <w:rFonts w:hint="eastAsia" w:cs="Times New Roman"/>
          <w:color w:val="auto"/>
          <w:lang w:eastAsia="zh-CN"/>
        </w:rPr>
        <w:t xml:space="preserve"> </w:t>
      </w:r>
      <w:r>
        <w:rPr>
          <w:rFonts w:cs="Times New Roman"/>
          <w:color w:val="auto"/>
          <w:lang w:eastAsia="zh-CN"/>
        </w:rPr>
        <w:t>信息网络</w:t>
      </w:r>
      <w:bookmarkEnd w:id="402"/>
      <w:bookmarkEnd w:id="403"/>
      <w:bookmarkEnd w:id="404"/>
    </w:p>
    <w:p w14:paraId="079E1B30">
      <w:pPr>
        <w:pStyle w:val="33"/>
        <w:rPr>
          <w:color w:val="auto"/>
        </w:rPr>
      </w:pPr>
      <w:r>
        <w:rPr>
          <w:color w:val="auto"/>
        </w:rPr>
        <w:t>主控项目</w:t>
      </w:r>
    </w:p>
    <w:p w14:paraId="14A901CE">
      <w:pPr>
        <w:rPr>
          <w:rFonts w:ascii="Times New Roman" w:hAnsi="Times New Roman" w:cs="Times New Roman"/>
          <w:color w:val="auto"/>
          <w:lang w:eastAsia="zh-CN"/>
        </w:rPr>
      </w:pPr>
      <w:r>
        <w:rPr>
          <w:rFonts w:ascii="Times New Roman" w:hAnsi="Times New Roman" w:cs="Times New Roman"/>
          <w:b/>
          <w:bCs/>
          <w:color w:val="auto"/>
          <w:lang w:eastAsia="zh-CN"/>
        </w:rPr>
        <w:t>13.4.1</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信息网络的终端插座面板规格、型号、安装位置应符合设计要求。</w:t>
      </w:r>
    </w:p>
    <w:p w14:paraId="03BAAA5E">
      <w:pPr>
        <w:pStyle w:val="9"/>
        <w:ind w:firstLine="480"/>
        <w:rPr>
          <w:rFonts w:cs="Times New Roman"/>
          <w:color w:val="auto"/>
          <w:lang w:eastAsia="zh-CN"/>
        </w:rPr>
      </w:pPr>
      <w:r>
        <w:rPr>
          <w:rFonts w:cs="Times New Roman"/>
          <w:color w:val="auto"/>
          <w:lang w:eastAsia="zh-CN"/>
        </w:rPr>
        <w:t xml:space="preserve">检验方法：查验设计文件、进场验收记录，观察，尺量检查。 </w:t>
      </w:r>
    </w:p>
    <w:p w14:paraId="4B9751B1">
      <w:pPr>
        <w:pStyle w:val="9"/>
        <w:ind w:firstLine="480"/>
        <w:rPr>
          <w:rFonts w:cs="Times New Roman"/>
          <w:color w:val="auto"/>
          <w:lang w:eastAsia="zh-CN"/>
        </w:rPr>
      </w:pPr>
      <w:r>
        <w:rPr>
          <w:rFonts w:cs="Times New Roman"/>
          <w:color w:val="auto"/>
          <w:lang w:eastAsia="zh-CN"/>
        </w:rPr>
        <w:t>检查数量：应至少抽查10%，并不得少于10个，少于10个时全数检查。</w:t>
      </w:r>
    </w:p>
    <w:p w14:paraId="6A1144E6">
      <w:pPr>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w:t>
      </w: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】13.4.1</w:t>
      </w:r>
      <w:r>
        <w:rPr>
          <w:rFonts w:ascii="Times New Roman" w:hAnsi="Times New Roman" w:eastAsia="楷体_GB2312" w:cs="Times New Roman"/>
          <w:color w:val="auto"/>
          <w:u w:val="single"/>
          <w:lang w:eastAsia="zh-CN"/>
        </w:rPr>
        <w:t xml:space="preserve"> 信息网络插座面板是指网络插座面板。</w:t>
      </w:r>
    </w:p>
    <w:p w14:paraId="29DCD661">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3</w:t>
      </w:r>
      <w:r>
        <w:rPr>
          <w:rFonts w:ascii="Times New Roman" w:hAnsi="Times New Roman" w:cs="Times New Roman"/>
          <w:b/>
          <w:bCs/>
          <w:color w:val="auto"/>
          <w:lang w:eastAsia="zh-CN"/>
        </w:rPr>
        <w:t>.4.2</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信息网络传输导线信号应畅通，接线应正确。</w:t>
      </w:r>
    </w:p>
    <w:p w14:paraId="1466B9AF">
      <w:pPr>
        <w:pStyle w:val="9"/>
        <w:ind w:firstLine="480"/>
        <w:rPr>
          <w:rFonts w:cs="Times New Roman"/>
          <w:color w:val="auto"/>
          <w:lang w:eastAsia="zh-CN"/>
        </w:rPr>
      </w:pPr>
      <w:r>
        <w:rPr>
          <w:rFonts w:cs="Times New Roman"/>
          <w:color w:val="auto"/>
          <w:lang w:eastAsia="zh-CN"/>
        </w:rPr>
        <w:t>检验方法：网络测试仪检查。</w:t>
      </w:r>
    </w:p>
    <w:p w14:paraId="48F6BFD6">
      <w:pPr>
        <w:pStyle w:val="9"/>
        <w:ind w:firstLine="480"/>
        <w:rPr>
          <w:rFonts w:cs="Times New Roman"/>
          <w:color w:val="auto"/>
          <w:lang w:eastAsia="zh-CN"/>
        </w:rPr>
      </w:pPr>
      <w:r>
        <w:rPr>
          <w:rFonts w:cs="Times New Roman"/>
          <w:color w:val="auto"/>
          <w:lang w:eastAsia="zh-CN"/>
        </w:rPr>
        <w:t>检查数量：应至少抽查接入层设备总数的10%，并不得少于10台，少于10台时全数检查。</w:t>
      </w:r>
    </w:p>
    <w:p w14:paraId="799B341F">
      <w:pPr>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w:t>
      </w: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】13.4.2</w:t>
      </w:r>
      <w:r>
        <w:rPr>
          <w:rFonts w:ascii="Times New Roman" w:hAnsi="Times New Roman" w:eastAsia="楷体_GB2312" w:cs="Times New Roman"/>
          <w:color w:val="auto"/>
          <w:u w:val="single"/>
          <w:lang w:eastAsia="zh-CN"/>
        </w:rPr>
        <w:t xml:space="preserve"> 信息网络系统信号传输线路敷设完成后，容易在装饰装修施工过程中遭到破坏，并且住宅交付使用前，信息网络信号没有开通，问题往往难以发现而容易受到忽略。为了不影响住宅交付后信息网络系统的正常使用，本条规定住宅交付使用前，对信息网络的信号传输线路做全面检查。</w:t>
      </w:r>
    </w:p>
    <w:p w14:paraId="7DEEB187">
      <w:pPr>
        <w:pStyle w:val="33"/>
        <w:rPr>
          <w:color w:val="auto"/>
        </w:rPr>
      </w:pPr>
      <w:r>
        <w:rPr>
          <w:color w:val="auto"/>
        </w:rPr>
        <w:t>一般项目</w:t>
      </w:r>
    </w:p>
    <w:p w14:paraId="6DF56D7A">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3</w:t>
      </w:r>
      <w:r>
        <w:rPr>
          <w:rFonts w:ascii="Times New Roman" w:hAnsi="Times New Roman" w:cs="Times New Roman"/>
          <w:b/>
          <w:bCs/>
          <w:color w:val="auto"/>
          <w:lang w:eastAsia="zh-CN"/>
        </w:rPr>
        <w:t>.4.3</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信息网络的终端插座面板安装应平整牢固、紧贴墙面，表面应无碎裂、划伤、污损。</w:t>
      </w:r>
    </w:p>
    <w:p w14:paraId="471A2C93">
      <w:pPr>
        <w:pStyle w:val="9"/>
        <w:ind w:firstLine="480"/>
        <w:rPr>
          <w:rFonts w:cs="Times New Roman"/>
          <w:color w:val="auto"/>
          <w:lang w:eastAsia="zh-CN"/>
        </w:rPr>
      </w:pPr>
      <w:r>
        <w:rPr>
          <w:rFonts w:cs="Times New Roman"/>
          <w:color w:val="auto"/>
          <w:lang w:eastAsia="zh-CN"/>
        </w:rPr>
        <w:t>检验方法：观察检查，查验设计文件。</w:t>
      </w:r>
    </w:p>
    <w:p w14:paraId="56C67F04">
      <w:pPr>
        <w:pStyle w:val="9"/>
        <w:ind w:firstLine="480"/>
        <w:rPr>
          <w:rFonts w:cs="Times New Roman"/>
          <w:color w:val="auto"/>
          <w:lang w:eastAsia="zh-CN"/>
        </w:rPr>
      </w:pPr>
      <w:r>
        <w:rPr>
          <w:rFonts w:cs="Times New Roman"/>
          <w:color w:val="auto"/>
          <w:lang w:eastAsia="zh-CN"/>
        </w:rPr>
        <w:t>检查数量：应至少抽查10%，并不得少于10个，少于10个时全数检查。</w:t>
      </w:r>
    </w:p>
    <w:p w14:paraId="22E33FA3">
      <w:pPr>
        <w:pStyle w:val="3"/>
        <w:rPr>
          <w:rFonts w:cs="Times New Roman"/>
          <w:color w:val="auto"/>
          <w:lang w:eastAsia="zh-CN"/>
        </w:rPr>
      </w:pPr>
      <w:bookmarkStart w:id="405" w:name="_Toc20241"/>
      <w:bookmarkStart w:id="406" w:name="_Toc20139"/>
      <w:bookmarkStart w:id="407" w:name="_Toc182349253"/>
      <w:r>
        <w:rPr>
          <w:rFonts w:cs="Times New Roman"/>
          <w:color w:val="auto"/>
          <w:lang w:eastAsia="zh-CN"/>
        </w:rPr>
        <w:t>1</w:t>
      </w:r>
      <w:r>
        <w:rPr>
          <w:rFonts w:hint="eastAsia" w:cs="Times New Roman"/>
          <w:color w:val="auto"/>
          <w:lang w:eastAsia="zh-CN"/>
        </w:rPr>
        <w:t>3</w:t>
      </w:r>
      <w:r>
        <w:rPr>
          <w:rFonts w:cs="Times New Roman"/>
          <w:color w:val="auto"/>
          <w:lang w:eastAsia="zh-CN"/>
        </w:rPr>
        <w:t>.5 楼宇对讲</w:t>
      </w:r>
      <w:bookmarkEnd w:id="405"/>
      <w:bookmarkEnd w:id="406"/>
      <w:bookmarkEnd w:id="407"/>
    </w:p>
    <w:p w14:paraId="442E36CC">
      <w:pPr>
        <w:pStyle w:val="33"/>
        <w:rPr>
          <w:color w:val="auto"/>
        </w:rPr>
      </w:pPr>
      <w:r>
        <w:rPr>
          <w:color w:val="auto"/>
        </w:rPr>
        <w:t>主控项目</w:t>
      </w:r>
    </w:p>
    <w:p w14:paraId="443450D8">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3</w:t>
      </w:r>
      <w:r>
        <w:rPr>
          <w:rFonts w:ascii="Times New Roman" w:hAnsi="Times New Roman" w:cs="Times New Roman"/>
          <w:b/>
          <w:bCs/>
          <w:color w:val="auto"/>
          <w:lang w:eastAsia="zh-CN"/>
        </w:rPr>
        <w:t xml:space="preserve">.5.1 </w:t>
      </w:r>
      <w:r>
        <w:rPr>
          <w:rFonts w:ascii="Times New Roman" w:hAnsi="Times New Roman" w:cs="Times New Roman"/>
          <w:color w:val="auto"/>
          <w:lang w:eastAsia="zh-CN"/>
        </w:rPr>
        <w:t>户内外对讲机安装应牢固、不松动，位置应符合设计和使用要求。</w:t>
      </w:r>
    </w:p>
    <w:p w14:paraId="3027615F">
      <w:pPr>
        <w:pStyle w:val="9"/>
        <w:ind w:firstLine="480"/>
        <w:rPr>
          <w:rFonts w:cs="Times New Roman"/>
          <w:color w:val="auto"/>
          <w:lang w:eastAsia="zh-CN"/>
        </w:rPr>
      </w:pPr>
      <w:r>
        <w:rPr>
          <w:rFonts w:cs="Times New Roman"/>
          <w:color w:val="auto"/>
          <w:lang w:eastAsia="zh-CN"/>
        </w:rPr>
        <w:t>检验方法：观察，尺量检查。</w:t>
      </w:r>
    </w:p>
    <w:p w14:paraId="5FFE8E9C">
      <w:pPr>
        <w:pStyle w:val="9"/>
        <w:ind w:firstLine="480"/>
        <w:rPr>
          <w:rFonts w:cs="Times New Roman"/>
          <w:color w:val="auto"/>
          <w:lang w:eastAsia="zh-CN"/>
        </w:rPr>
      </w:pPr>
      <w:r>
        <w:rPr>
          <w:rFonts w:cs="Times New Roman"/>
          <w:color w:val="auto"/>
          <w:lang w:eastAsia="zh-CN"/>
        </w:rPr>
        <w:t>检查数量：应至少抽查10%，并不得少于10个，少于10个时全数检查。</w:t>
      </w:r>
    </w:p>
    <w:p w14:paraId="4AC9BD4D">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3</w:t>
      </w:r>
      <w:r>
        <w:rPr>
          <w:rFonts w:ascii="Times New Roman" w:hAnsi="Times New Roman" w:cs="Times New Roman"/>
          <w:b/>
          <w:bCs/>
          <w:color w:val="auto"/>
          <w:lang w:eastAsia="zh-CN"/>
        </w:rPr>
        <w:t>.5.2</w:t>
      </w:r>
      <w:r>
        <w:rPr>
          <w:rFonts w:ascii="Times New Roman" w:hAnsi="Times New Roman" w:cs="Times New Roman"/>
          <w:color w:val="auto"/>
          <w:lang w:eastAsia="zh-CN"/>
        </w:rPr>
        <w:t xml:space="preserve"> 语音对话或可视对讲机系统应语音、图像清晰。</w:t>
      </w:r>
    </w:p>
    <w:p w14:paraId="184F1201">
      <w:pPr>
        <w:pStyle w:val="9"/>
        <w:ind w:firstLine="480"/>
        <w:rPr>
          <w:rFonts w:cs="Times New Roman"/>
          <w:color w:val="auto"/>
          <w:lang w:eastAsia="zh-CN"/>
        </w:rPr>
      </w:pPr>
      <w:r>
        <w:rPr>
          <w:rFonts w:cs="Times New Roman"/>
          <w:color w:val="auto"/>
          <w:lang w:eastAsia="zh-CN"/>
        </w:rPr>
        <w:t>检验方法：查验设计文件，测试检查。</w:t>
      </w:r>
    </w:p>
    <w:p w14:paraId="6D679A09">
      <w:pPr>
        <w:pStyle w:val="9"/>
        <w:ind w:firstLine="480"/>
        <w:rPr>
          <w:rFonts w:cs="Times New Roman"/>
          <w:color w:val="auto"/>
          <w:lang w:eastAsia="zh-CN"/>
        </w:rPr>
      </w:pPr>
      <w:r>
        <w:rPr>
          <w:rFonts w:cs="Times New Roman"/>
          <w:color w:val="auto"/>
          <w:lang w:eastAsia="zh-CN"/>
        </w:rPr>
        <w:t>检查数量：应至少抽查10%，并不得少于10个。</w:t>
      </w:r>
    </w:p>
    <w:p w14:paraId="5048677E">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3</w:t>
      </w:r>
      <w:r>
        <w:rPr>
          <w:rFonts w:ascii="Times New Roman" w:hAnsi="Times New Roman" w:cs="Times New Roman"/>
          <w:b/>
          <w:bCs/>
          <w:color w:val="auto"/>
          <w:lang w:eastAsia="zh-CN"/>
        </w:rPr>
        <w:t>.5.3</w:t>
      </w:r>
      <w:r>
        <w:rPr>
          <w:rFonts w:ascii="Times New Roman" w:hAnsi="Times New Roman" w:cs="Times New Roman"/>
          <w:color w:val="auto"/>
          <w:lang w:eastAsia="zh-CN"/>
        </w:rPr>
        <w:t xml:space="preserve"> 楼宇对讲室内机应操作正常，并应实现电控开锁。</w:t>
      </w:r>
    </w:p>
    <w:p w14:paraId="609051AF">
      <w:pPr>
        <w:pStyle w:val="9"/>
        <w:ind w:firstLine="480"/>
        <w:rPr>
          <w:rFonts w:cs="Times New Roman"/>
          <w:color w:val="auto"/>
          <w:lang w:eastAsia="zh-CN"/>
        </w:rPr>
      </w:pPr>
      <w:r>
        <w:rPr>
          <w:rFonts w:cs="Times New Roman"/>
          <w:color w:val="auto"/>
          <w:lang w:eastAsia="zh-CN"/>
        </w:rPr>
        <w:t>检验方法：查验设计文件，测试检查。</w:t>
      </w:r>
    </w:p>
    <w:p w14:paraId="3EBEA94B">
      <w:pPr>
        <w:pStyle w:val="9"/>
        <w:ind w:firstLine="480"/>
        <w:rPr>
          <w:rFonts w:cs="Times New Roman"/>
          <w:color w:val="auto"/>
          <w:lang w:eastAsia="zh-CN"/>
        </w:rPr>
      </w:pPr>
      <w:r>
        <w:rPr>
          <w:rFonts w:cs="Times New Roman"/>
          <w:color w:val="auto"/>
          <w:lang w:eastAsia="zh-CN"/>
        </w:rPr>
        <w:t>检查数量：应至少抽查10%，并不得少于10个，少于10个时全数检查。</w:t>
      </w:r>
    </w:p>
    <w:p w14:paraId="49473644">
      <w:pPr>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w:t>
      </w: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】13.5.3</w:t>
      </w:r>
      <w:r>
        <w:rPr>
          <w:rFonts w:ascii="Times New Roman" w:hAnsi="Times New Roman" w:eastAsia="楷体_GB2312" w:cs="Times New Roman"/>
          <w:color w:val="auto"/>
          <w:u w:val="single"/>
          <w:lang w:eastAsia="zh-CN"/>
        </w:rPr>
        <w:t xml:space="preserve"> 随着现代信息技术的快速发展，住宅智能化楼宇对讲也在不断开发出新产品、新技术，为了不限制现代信息技术的发展，本规范不对产品具体功能作规定，只是要求按照设计文件和产品说明书规定的功能检查验收。</w:t>
      </w:r>
    </w:p>
    <w:p w14:paraId="10F46B04">
      <w:pPr>
        <w:pStyle w:val="33"/>
        <w:rPr>
          <w:color w:val="auto"/>
        </w:rPr>
      </w:pPr>
      <w:r>
        <w:rPr>
          <w:color w:val="auto"/>
        </w:rPr>
        <w:t>一般项目</w:t>
      </w:r>
    </w:p>
    <w:p w14:paraId="4F8F3FCC">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3</w:t>
      </w:r>
      <w:r>
        <w:rPr>
          <w:rFonts w:ascii="Times New Roman" w:hAnsi="Times New Roman" w:cs="Times New Roman"/>
          <w:b/>
          <w:bCs/>
          <w:color w:val="auto"/>
          <w:lang w:eastAsia="zh-CN"/>
        </w:rPr>
        <w:t>.5.4</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楼宇对讲室内机安装应平正、牢固，外观应清洁、无污损。</w:t>
      </w:r>
    </w:p>
    <w:p w14:paraId="61D9CBC6">
      <w:pPr>
        <w:pStyle w:val="9"/>
        <w:ind w:firstLine="480"/>
        <w:rPr>
          <w:rFonts w:cs="Times New Roman"/>
          <w:color w:val="auto"/>
          <w:lang w:eastAsia="zh-CN"/>
        </w:rPr>
      </w:pPr>
      <w:r>
        <w:rPr>
          <w:rFonts w:cs="Times New Roman"/>
          <w:color w:val="auto"/>
          <w:lang w:eastAsia="zh-CN"/>
        </w:rPr>
        <w:t>检验方法：观察检查。</w:t>
      </w:r>
    </w:p>
    <w:p w14:paraId="085CF95A">
      <w:pPr>
        <w:pStyle w:val="9"/>
        <w:ind w:firstLine="480"/>
        <w:rPr>
          <w:rFonts w:cs="Times New Roman"/>
          <w:color w:val="auto"/>
          <w:lang w:eastAsia="zh-CN"/>
        </w:rPr>
      </w:pPr>
      <w:r>
        <w:rPr>
          <w:rFonts w:cs="Times New Roman"/>
          <w:color w:val="auto"/>
          <w:lang w:eastAsia="zh-CN"/>
        </w:rPr>
        <w:t>检查数量：应至少抽查10%，并不得少于10个，少于10个时</w:t>
      </w:r>
      <w:r>
        <w:rPr>
          <w:rFonts w:cs="Times New Roman"/>
          <w:color w:val="auto"/>
          <w:spacing w:val="-16"/>
          <w:lang w:eastAsia="zh-CN"/>
        </w:rPr>
        <w:t>全</w:t>
      </w:r>
      <w:r>
        <w:rPr>
          <w:rFonts w:cs="Times New Roman"/>
          <w:color w:val="auto"/>
          <w:spacing w:val="-4"/>
          <w:lang w:eastAsia="zh-CN"/>
        </w:rPr>
        <w:t>数检查。</w:t>
      </w:r>
    </w:p>
    <w:p w14:paraId="4D707032">
      <w:pPr>
        <w:pStyle w:val="3"/>
        <w:rPr>
          <w:rFonts w:cs="Times New Roman"/>
          <w:color w:val="auto"/>
          <w:lang w:eastAsia="zh-CN"/>
        </w:rPr>
      </w:pPr>
      <w:bookmarkStart w:id="408" w:name="_Toc14657"/>
      <w:bookmarkStart w:id="409" w:name="_Toc19533"/>
      <w:bookmarkStart w:id="410" w:name="_Toc182349254"/>
      <w:r>
        <w:rPr>
          <w:rFonts w:cs="Times New Roman"/>
          <w:color w:val="auto"/>
          <w:lang w:eastAsia="zh-CN"/>
        </w:rPr>
        <w:t>1</w:t>
      </w:r>
      <w:r>
        <w:rPr>
          <w:rFonts w:hint="eastAsia" w:cs="Times New Roman"/>
          <w:color w:val="auto"/>
          <w:lang w:eastAsia="zh-CN"/>
        </w:rPr>
        <w:t>3</w:t>
      </w:r>
      <w:r>
        <w:rPr>
          <w:rFonts w:cs="Times New Roman"/>
          <w:color w:val="auto"/>
          <w:lang w:eastAsia="zh-CN"/>
        </w:rPr>
        <w:t>.6 家庭自动报警系统</w:t>
      </w:r>
      <w:bookmarkEnd w:id="408"/>
      <w:bookmarkEnd w:id="409"/>
      <w:bookmarkEnd w:id="410"/>
    </w:p>
    <w:p w14:paraId="0760473D">
      <w:pPr>
        <w:pStyle w:val="33"/>
        <w:rPr>
          <w:color w:val="auto"/>
        </w:rPr>
      </w:pPr>
      <w:r>
        <w:rPr>
          <w:color w:val="auto"/>
        </w:rPr>
        <w:t>主控项目</w:t>
      </w:r>
    </w:p>
    <w:p w14:paraId="36A0FE78">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3</w:t>
      </w:r>
      <w:r>
        <w:rPr>
          <w:rFonts w:ascii="Times New Roman" w:hAnsi="Times New Roman" w:cs="Times New Roman"/>
          <w:b/>
          <w:bCs/>
          <w:color w:val="auto"/>
          <w:lang w:eastAsia="zh-CN"/>
        </w:rPr>
        <w:t>.6.1</w:t>
      </w:r>
      <w:r>
        <w:rPr>
          <w:rFonts w:ascii="Times New Roman" w:hAnsi="Times New Roman" w:cs="Times New Roman"/>
          <w:color w:val="auto"/>
          <w:lang w:eastAsia="zh-CN"/>
        </w:rPr>
        <w:t xml:space="preserve"> 家庭自动报警系统终端的安装位置、功能应符合设计要求。</w:t>
      </w:r>
    </w:p>
    <w:p w14:paraId="6DBAE8B5">
      <w:pPr>
        <w:pStyle w:val="9"/>
        <w:ind w:firstLine="480"/>
        <w:rPr>
          <w:rFonts w:cs="Times New Roman"/>
          <w:color w:val="auto"/>
          <w:lang w:eastAsia="zh-CN"/>
        </w:rPr>
      </w:pPr>
      <w:r>
        <w:rPr>
          <w:rFonts w:cs="Times New Roman"/>
          <w:color w:val="auto"/>
          <w:lang w:eastAsia="zh-CN"/>
        </w:rPr>
        <w:t>检验方法：查验设计文件，观察，测试检查。</w:t>
      </w:r>
    </w:p>
    <w:p w14:paraId="4712959D">
      <w:pPr>
        <w:pStyle w:val="9"/>
        <w:ind w:firstLine="480"/>
        <w:rPr>
          <w:rFonts w:cs="Times New Roman"/>
          <w:color w:val="auto"/>
          <w:lang w:eastAsia="zh-CN"/>
        </w:rPr>
      </w:pPr>
      <w:r>
        <w:rPr>
          <w:rFonts w:cs="Times New Roman"/>
          <w:color w:val="auto"/>
          <w:lang w:eastAsia="zh-CN"/>
        </w:rPr>
        <w:t>检查数量：应至少抽查20%，并不得少于3台，少于3台时全数检查。</w:t>
      </w:r>
    </w:p>
    <w:p w14:paraId="4737BF91">
      <w:pPr>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w:t>
      </w: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】13.6.1</w:t>
      </w:r>
      <w:r>
        <w:rPr>
          <w:rFonts w:ascii="Times New Roman" w:hAnsi="Times New Roman" w:eastAsia="楷体_GB2312" w:cs="Times New Roman"/>
          <w:color w:val="auto"/>
          <w:u w:val="single"/>
          <w:lang w:eastAsia="zh-CN"/>
        </w:rPr>
        <w:t xml:space="preserve"> 紧急求助装置、入侵探测器、可燃气体泄漏报警探测器安装位置和功能如果不符合设计要求，可能无法实现应有的防护功能，从而给居民生命财产造成重大损失。</w:t>
      </w:r>
    </w:p>
    <w:p w14:paraId="7EA1018E">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3</w:t>
      </w:r>
      <w:r>
        <w:rPr>
          <w:rFonts w:ascii="Times New Roman" w:hAnsi="Times New Roman" w:cs="Times New Roman"/>
          <w:b/>
          <w:bCs/>
          <w:color w:val="auto"/>
          <w:lang w:eastAsia="zh-CN"/>
        </w:rPr>
        <w:t>.6.2</w:t>
      </w:r>
      <w:r>
        <w:rPr>
          <w:rFonts w:ascii="Times New Roman" w:hAnsi="Times New Roman" w:cs="Times New Roman"/>
          <w:color w:val="auto"/>
          <w:lang w:eastAsia="zh-CN"/>
        </w:rPr>
        <w:t xml:space="preserve"> 防盗报警控制器应能显示报警时间和报警部位。</w:t>
      </w:r>
    </w:p>
    <w:p w14:paraId="0309EFB9">
      <w:pPr>
        <w:pStyle w:val="9"/>
        <w:ind w:firstLine="480"/>
        <w:rPr>
          <w:rFonts w:cs="Times New Roman"/>
          <w:color w:val="auto"/>
          <w:lang w:eastAsia="zh-CN"/>
        </w:rPr>
      </w:pPr>
      <w:r>
        <w:rPr>
          <w:rFonts w:cs="Times New Roman"/>
          <w:color w:val="auto"/>
          <w:lang w:eastAsia="zh-CN"/>
        </w:rPr>
        <w:t>检验方法：测试检查。</w:t>
      </w:r>
    </w:p>
    <w:p w14:paraId="6D5A8410">
      <w:pPr>
        <w:pStyle w:val="9"/>
        <w:ind w:firstLine="480"/>
        <w:rPr>
          <w:rFonts w:cs="Times New Roman"/>
          <w:color w:val="auto"/>
          <w:lang w:eastAsia="zh-CN"/>
        </w:rPr>
      </w:pPr>
      <w:r>
        <w:rPr>
          <w:rFonts w:cs="Times New Roman"/>
          <w:color w:val="auto"/>
          <w:lang w:eastAsia="zh-CN"/>
        </w:rPr>
        <w:t>检查数量：应至少抽查20%，并不得少于3台，少于3台时全数检查。</w:t>
      </w:r>
    </w:p>
    <w:p w14:paraId="19FA8398">
      <w:pPr>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w:t>
      </w: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】13.6.2</w:t>
      </w:r>
      <w:r>
        <w:rPr>
          <w:rFonts w:ascii="Times New Roman" w:hAnsi="Times New Roman" w:eastAsia="楷体_GB2312" w:cs="Times New Roman"/>
          <w:color w:val="auto"/>
          <w:u w:val="single"/>
          <w:lang w:eastAsia="zh-CN"/>
        </w:rPr>
        <w:t xml:space="preserve"> 要求防盗报警控制器能显示报警时间、部位是为了便于对非法侵入事件后续追踪，也可以给公安机关查案提供线索。要求防盗警控制器能将信号及时传到控制中心是为了保证件非法入侵事件能够被物业安保人员及时发现，及时采取措施，防止居民人身，财产造成重大损失。</w:t>
      </w:r>
    </w:p>
    <w:p w14:paraId="56435D7A">
      <w:pPr>
        <w:pStyle w:val="33"/>
        <w:rPr>
          <w:color w:val="auto"/>
        </w:rPr>
      </w:pPr>
      <w:r>
        <w:rPr>
          <w:color w:val="auto"/>
        </w:rPr>
        <w:t>一般项目</w:t>
      </w:r>
    </w:p>
    <w:p w14:paraId="324B8650">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3</w:t>
      </w:r>
      <w:r>
        <w:rPr>
          <w:rFonts w:ascii="Times New Roman" w:hAnsi="Times New Roman" w:cs="Times New Roman"/>
          <w:b/>
          <w:bCs/>
          <w:color w:val="auto"/>
          <w:lang w:eastAsia="zh-CN"/>
        </w:rPr>
        <w:t>.6.3</w:t>
      </w:r>
      <w:r>
        <w:rPr>
          <w:rFonts w:ascii="Times New Roman" w:hAnsi="Times New Roman" w:cs="Times New Roman"/>
          <w:color w:val="auto"/>
          <w:lang w:eastAsia="zh-CN"/>
        </w:rPr>
        <w:t xml:space="preserve"> 紧急求助装置、入侵探测器、可燃气体泄露报警探测器的安装应牢固，表面应清洁，无污损。</w:t>
      </w:r>
    </w:p>
    <w:p w14:paraId="59178A18">
      <w:pPr>
        <w:pStyle w:val="9"/>
        <w:ind w:firstLine="480"/>
        <w:rPr>
          <w:rFonts w:cs="Times New Roman"/>
          <w:color w:val="auto"/>
          <w:lang w:eastAsia="zh-CN"/>
        </w:rPr>
      </w:pPr>
      <w:r>
        <w:rPr>
          <w:rFonts w:cs="Times New Roman"/>
          <w:color w:val="auto"/>
          <w:lang w:eastAsia="zh-CN"/>
        </w:rPr>
        <w:t>检验方法：观察检查。</w:t>
      </w:r>
    </w:p>
    <w:p w14:paraId="14B1F435">
      <w:pPr>
        <w:pStyle w:val="9"/>
        <w:ind w:firstLine="480"/>
        <w:rPr>
          <w:rFonts w:cs="Times New Roman"/>
          <w:color w:val="auto"/>
          <w:lang w:eastAsia="zh-CN"/>
        </w:rPr>
      </w:pPr>
      <w:r>
        <w:rPr>
          <w:rFonts w:cs="Times New Roman"/>
          <w:color w:val="auto"/>
          <w:lang w:eastAsia="zh-CN"/>
        </w:rPr>
        <w:t>检查数量：每种设备应至少抽查20%，并不得少于3台，少于3台时全数检查。</w:t>
      </w:r>
    </w:p>
    <w:p w14:paraId="74104FF8">
      <w:pPr>
        <w:pStyle w:val="3"/>
        <w:rPr>
          <w:rFonts w:cs="Times New Roman"/>
          <w:color w:val="auto"/>
          <w:lang w:eastAsia="zh-CN"/>
        </w:rPr>
      </w:pPr>
      <w:bookmarkStart w:id="411" w:name="_Toc182349255"/>
      <w:bookmarkStart w:id="412" w:name="_Toc31324"/>
      <w:bookmarkStart w:id="413" w:name="_Toc19017"/>
      <w:r>
        <w:rPr>
          <w:rFonts w:cs="Times New Roman"/>
          <w:color w:val="auto"/>
          <w:lang w:eastAsia="zh-CN"/>
        </w:rPr>
        <w:t>1</w:t>
      </w:r>
      <w:r>
        <w:rPr>
          <w:rFonts w:hint="eastAsia" w:cs="Times New Roman"/>
          <w:color w:val="auto"/>
          <w:lang w:eastAsia="zh-CN"/>
        </w:rPr>
        <w:t>3</w:t>
      </w:r>
      <w:r>
        <w:rPr>
          <w:rFonts w:cs="Times New Roman"/>
          <w:color w:val="auto"/>
          <w:lang w:eastAsia="zh-CN"/>
        </w:rPr>
        <w:t>.7 智能家居系统</w:t>
      </w:r>
      <w:bookmarkEnd w:id="411"/>
      <w:bookmarkEnd w:id="412"/>
      <w:bookmarkEnd w:id="413"/>
    </w:p>
    <w:p w14:paraId="7410BFC1">
      <w:pPr>
        <w:pStyle w:val="33"/>
        <w:rPr>
          <w:color w:val="auto"/>
        </w:rPr>
      </w:pPr>
      <w:r>
        <w:rPr>
          <w:color w:val="auto"/>
        </w:rPr>
        <w:t>主控项目</w:t>
      </w:r>
    </w:p>
    <w:p w14:paraId="06D8E1D9">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3</w:t>
      </w:r>
      <w:r>
        <w:rPr>
          <w:rFonts w:ascii="Times New Roman" w:hAnsi="Times New Roman" w:cs="Times New Roman"/>
          <w:b/>
          <w:bCs/>
          <w:color w:val="auto"/>
          <w:lang w:eastAsia="zh-CN"/>
        </w:rPr>
        <w:t>.7.1</w:t>
      </w:r>
      <w:r>
        <w:rPr>
          <w:rFonts w:ascii="Times New Roman" w:hAnsi="Times New Roman" w:cs="Times New Roman"/>
          <w:color w:val="auto"/>
          <w:lang w:eastAsia="zh-CN"/>
        </w:rPr>
        <w:t xml:space="preserve"> 智能家居系统的布线、设备安装位置应符合设计和产品说明书要求。</w:t>
      </w:r>
    </w:p>
    <w:p w14:paraId="77249DDE">
      <w:pPr>
        <w:pStyle w:val="9"/>
        <w:ind w:firstLine="480"/>
        <w:rPr>
          <w:rFonts w:cs="Times New Roman"/>
          <w:color w:val="auto"/>
          <w:lang w:eastAsia="zh-CN"/>
        </w:rPr>
      </w:pPr>
      <w:r>
        <w:rPr>
          <w:rFonts w:cs="Times New Roman"/>
          <w:color w:val="auto"/>
          <w:lang w:eastAsia="zh-CN"/>
        </w:rPr>
        <w:t>检验方法：查验设计文件、产品说明书，观察、尺量检查。</w:t>
      </w:r>
    </w:p>
    <w:p w14:paraId="4FAB8A56">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检查数量：设备布线点位应全数检查。</w:t>
      </w:r>
    </w:p>
    <w:p w14:paraId="12B39052">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3</w:t>
      </w:r>
      <w:r>
        <w:rPr>
          <w:rFonts w:ascii="Times New Roman" w:hAnsi="Times New Roman" w:cs="Times New Roman"/>
          <w:b/>
          <w:bCs/>
          <w:color w:val="auto"/>
          <w:lang w:eastAsia="zh-CN"/>
        </w:rPr>
        <w:t>.7.2</w:t>
      </w:r>
      <w:r>
        <w:rPr>
          <w:rFonts w:ascii="Times New Roman" w:hAnsi="Times New Roman" w:cs="Times New Roman"/>
          <w:color w:val="auto"/>
          <w:lang w:eastAsia="zh-CN"/>
        </w:rPr>
        <w:t xml:space="preserve"> 智能家居控制终端对户内受控设施、设备的控制动作应正常，系统功能符合设计要求。</w:t>
      </w:r>
    </w:p>
    <w:p w14:paraId="204E7381">
      <w:pPr>
        <w:pStyle w:val="9"/>
        <w:ind w:firstLine="480"/>
        <w:rPr>
          <w:rFonts w:cs="Times New Roman"/>
          <w:color w:val="auto"/>
          <w:lang w:eastAsia="zh-CN"/>
        </w:rPr>
      </w:pPr>
      <w:r>
        <w:rPr>
          <w:rFonts w:cs="Times New Roman"/>
          <w:color w:val="auto"/>
          <w:lang w:eastAsia="zh-CN"/>
        </w:rPr>
        <w:t>检验方法：查验设计文件，测试检查。</w:t>
      </w:r>
    </w:p>
    <w:p w14:paraId="5E6E1C6C">
      <w:pPr>
        <w:pStyle w:val="9"/>
        <w:ind w:firstLine="480"/>
        <w:rPr>
          <w:rFonts w:cs="Times New Roman"/>
          <w:color w:val="auto"/>
          <w:lang w:eastAsia="zh-CN"/>
        </w:rPr>
      </w:pPr>
      <w:r>
        <w:rPr>
          <w:rFonts w:cs="Times New Roman"/>
          <w:color w:val="auto"/>
          <w:lang w:eastAsia="zh-CN"/>
        </w:rPr>
        <w:t>检查数量：设备布线点位应全数检查。</w:t>
      </w:r>
    </w:p>
    <w:p w14:paraId="1BED41F3">
      <w:pPr>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w:t>
      </w: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】13.7.2</w:t>
      </w:r>
      <w:r>
        <w:rPr>
          <w:rFonts w:ascii="Times New Roman" w:hAnsi="Times New Roman" w:eastAsia="楷体_GB2312" w:cs="Times New Roman"/>
          <w:color w:val="auto"/>
          <w:u w:val="single"/>
          <w:lang w:eastAsia="zh-CN"/>
        </w:rPr>
        <w:t xml:space="preserve"> 随着现代信息技术的快速发展，智能家居系统也在不断开发出新产品、新技术，为了不限制现代信息技术的发展，本规范不对产品具体功能作规定，只是要求按照设计文件和产品说明书规定的功能检查验收。</w:t>
      </w:r>
    </w:p>
    <w:p w14:paraId="47C84E72">
      <w:pPr>
        <w:pStyle w:val="9"/>
        <w:ind w:firstLine="480"/>
        <w:rPr>
          <w:rFonts w:eastAsia="楷体_GB2312" w:cs="Times New Roman"/>
          <w:color w:val="auto"/>
          <w:u w:val="single"/>
          <w:lang w:eastAsia="zh-CN"/>
        </w:rPr>
      </w:pPr>
      <w:r>
        <w:rPr>
          <w:rFonts w:eastAsia="楷体_GB2312" w:cs="Times New Roman"/>
          <w:color w:val="auto"/>
          <w:u w:val="single"/>
          <w:lang w:eastAsia="zh-CN"/>
        </w:rPr>
        <w:t>控制动作测试包括单个受控设备的控制测试和多个联动设备的控制测试。</w:t>
      </w:r>
    </w:p>
    <w:p w14:paraId="17B2E05A">
      <w:pPr>
        <w:pStyle w:val="33"/>
        <w:rPr>
          <w:color w:val="auto"/>
        </w:rPr>
      </w:pPr>
      <w:r>
        <w:rPr>
          <w:color w:val="auto"/>
        </w:rPr>
        <w:t>一般项目</w:t>
      </w:r>
    </w:p>
    <w:p w14:paraId="6D27F197">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3</w:t>
      </w:r>
      <w:r>
        <w:rPr>
          <w:rFonts w:ascii="Times New Roman" w:hAnsi="Times New Roman" w:cs="Times New Roman"/>
          <w:b/>
          <w:bCs/>
          <w:color w:val="auto"/>
          <w:lang w:eastAsia="zh-CN"/>
        </w:rPr>
        <w:t>.7.3</w:t>
      </w:r>
      <w:r>
        <w:rPr>
          <w:rFonts w:ascii="Times New Roman" w:hAnsi="Times New Roman" w:cs="Times New Roman"/>
          <w:color w:val="auto"/>
          <w:lang w:eastAsia="zh-CN"/>
        </w:rPr>
        <w:t xml:space="preserve"> 家居控制设备安装应牢固，表面应清洁，无污损。</w:t>
      </w:r>
    </w:p>
    <w:p w14:paraId="496D3A98">
      <w:pPr>
        <w:pStyle w:val="9"/>
        <w:ind w:firstLine="480"/>
        <w:rPr>
          <w:rFonts w:cs="Times New Roman"/>
          <w:color w:val="auto"/>
          <w:lang w:eastAsia="zh-CN"/>
        </w:rPr>
      </w:pPr>
      <w:r>
        <w:rPr>
          <w:rFonts w:cs="Times New Roman"/>
          <w:color w:val="auto"/>
          <w:lang w:eastAsia="zh-CN"/>
        </w:rPr>
        <w:t>检验方法：观察检查。</w:t>
      </w:r>
    </w:p>
    <w:p w14:paraId="4CC59D72">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检查数量：每种设备应至少抽查10%，并不得少于10台，少于10台时应全数检查。</w:t>
      </w:r>
    </w:p>
    <w:p w14:paraId="02C401D8">
      <w:pPr>
        <w:pStyle w:val="3"/>
        <w:rPr>
          <w:color w:val="auto"/>
          <w:lang w:eastAsia="zh-CN"/>
        </w:rPr>
      </w:pPr>
      <w:bookmarkStart w:id="414" w:name="_Toc182349256"/>
      <w:r>
        <w:rPr>
          <w:rFonts w:hint="eastAsia"/>
          <w:color w:val="auto"/>
          <w:lang w:eastAsia="zh-CN"/>
        </w:rPr>
        <w:t>13.8 视频监控系统</w:t>
      </w:r>
      <w:bookmarkEnd w:id="414"/>
    </w:p>
    <w:p w14:paraId="661C6279">
      <w:pPr>
        <w:pStyle w:val="33"/>
        <w:rPr>
          <w:color w:val="auto"/>
        </w:rPr>
      </w:pPr>
      <w:r>
        <w:rPr>
          <w:rFonts w:hint="eastAsia"/>
          <w:color w:val="auto"/>
        </w:rPr>
        <w:t>主控项目</w:t>
      </w:r>
    </w:p>
    <w:p w14:paraId="4E51DB30">
      <w:pPr>
        <w:rPr>
          <w:rFonts w:ascii="Times New Roman" w:hAnsi="Times New Roman" w:cs="Times New Roman"/>
          <w:color w:val="auto"/>
          <w:lang w:eastAsia="zh-CN"/>
        </w:rPr>
      </w:pPr>
      <w:r>
        <w:rPr>
          <w:rFonts w:hint="eastAsia" w:ascii="Times New Roman" w:hAnsi="Times New Roman" w:cs="Times New Roman"/>
          <w:b/>
          <w:bCs/>
          <w:color w:val="auto"/>
          <w:lang w:eastAsia="zh-CN"/>
        </w:rPr>
        <w:t>13.8.1</w:t>
      </w:r>
      <w:r>
        <w:rPr>
          <w:rFonts w:hint="eastAsia" w:ascii="Times New Roman" w:hAnsi="Times New Roman" w:cs="Times New Roman"/>
          <w:color w:val="auto"/>
          <w:lang w:eastAsia="zh-CN"/>
        </w:rPr>
        <w:t xml:space="preserve"> 视频监控系统终端的安装位置、功能应符合设计要求。</w:t>
      </w:r>
    </w:p>
    <w:p w14:paraId="2B1338E8">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检验方法：查验设计文件，观察，测试检查。</w:t>
      </w:r>
    </w:p>
    <w:p w14:paraId="398D3650">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检查数量：应至少抽查20%，并不得少于3台，少于3台时全数检查。</w:t>
      </w:r>
    </w:p>
    <w:p w14:paraId="4A48E2A0">
      <w:pPr>
        <w:rPr>
          <w:rFonts w:ascii="Times New Roman" w:hAnsi="Times New Roman" w:cs="Times New Roman"/>
          <w:color w:val="auto"/>
          <w:lang w:eastAsia="zh-CN"/>
        </w:rPr>
      </w:pPr>
      <w:r>
        <w:rPr>
          <w:rFonts w:hint="eastAsia" w:ascii="Times New Roman" w:hAnsi="Times New Roman" w:cs="Times New Roman"/>
          <w:b/>
          <w:bCs/>
          <w:color w:val="auto"/>
          <w:lang w:eastAsia="zh-CN"/>
        </w:rPr>
        <w:t>13.8.2</w:t>
      </w:r>
      <w:r>
        <w:rPr>
          <w:rFonts w:hint="eastAsia" w:ascii="Times New Roman" w:hAnsi="Times New Roman" w:cs="Times New Roman"/>
          <w:color w:val="auto"/>
          <w:lang w:eastAsia="zh-CN"/>
        </w:rPr>
        <w:t xml:space="preserve"> 视频监控的设置应保证小区各个出入口、公共区域、电梯、消防楼梯等全域覆盖，图像清晰。</w:t>
      </w:r>
    </w:p>
    <w:p w14:paraId="5F56939A">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检验方法：观察检查、测试检查。</w:t>
      </w:r>
    </w:p>
    <w:p w14:paraId="6C42832E">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检查数量：应至少抽查20%，并不得少于3台，少于3台时全数检查。</w:t>
      </w:r>
    </w:p>
    <w:p w14:paraId="3AC9847E">
      <w:pPr>
        <w:pStyle w:val="33"/>
        <w:rPr>
          <w:color w:val="auto"/>
        </w:rPr>
      </w:pPr>
      <w:r>
        <w:rPr>
          <w:rFonts w:hint="eastAsia"/>
          <w:color w:val="auto"/>
        </w:rPr>
        <w:t>一般项目</w:t>
      </w:r>
    </w:p>
    <w:p w14:paraId="5C485CAE">
      <w:pPr>
        <w:rPr>
          <w:rFonts w:ascii="Times New Roman" w:hAnsi="Times New Roman" w:cs="Times New Roman"/>
          <w:color w:val="auto"/>
          <w:lang w:eastAsia="zh-CN"/>
        </w:rPr>
      </w:pPr>
      <w:r>
        <w:rPr>
          <w:rFonts w:hint="eastAsia" w:ascii="Times New Roman" w:hAnsi="Times New Roman" w:cs="Times New Roman"/>
          <w:b/>
          <w:bCs/>
          <w:color w:val="auto"/>
          <w:lang w:eastAsia="zh-CN"/>
        </w:rPr>
        <w:t>13.8.3</w:t>
      </w:r>
      <w:r>
        <w:rPr>
          <w:rFonts w:hint="eastAsia" w:ascii="Times New Roman" w:hAnsi="Times New Roman" w:cs="Times New Roman"/>
          <w:color w:val="auto"/>
          <w:lang w:eastAsia="zh-CN"/>
        </w:rPr>
        <w:t xml:space="preserve"> 大堂监控、电梯监控、室外监控立杆安装应牢固，表面应清洁，无污损。</w:t>
      </w:r>
    </w:p>
    <w:p w14:paraId="0BB8E8F2">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检验方法：观察检查。</w:t>
      </w:r>
    </w:p>
    <w:p w14:paraId="68D9B4EF">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检查数量：每种设备应至少抽查20%，并不得少于3台，少于3台时全数检查。</w:t>
      </w:r>
    </w:p>
    <w:p w14:paraId="04D92D47">
      <w:pPr>
        <w:pStyle w:val="3"/>
        <w:rPr>
          <w:color w:val="auto"/>
          <w:lang w:eastAsia="zh-CN"/>
        </w:rPr>
      </w:pPr>
      <w:bookmarkStart w:id="415" w:name="_Toc182349257"/>
      <w:r>
        <w:rPr>
          <w:rFonts w:hint="eastAsia"/>
          <w:color w:val="auto"/>
          <w:lang w:eastAsia="zh-CN"/>
        </w:rPr>
        <w:t>13.9 门禁控制系统</w:t>
      </w:r>
      <w:bookmarkEnd w:id="415"/>
    </w:p>
    <w:p w14:paraId="46C62539">
      <w:pPr>
        <w:pStyle w:val="33"/>
        <w:rPr>
          <w:color w:val="auto"/>
        </w:rPr>
      </w:pPr>
      <w:r>
        <w:rPr>
          <w:rFonts w:hint="eastAsia"/>
          <w:color w:val="auto"/>
        </w:rPr>
        <w:t>主控项目</w:t>
      </w:r>
    </w:p>
    <w:p w14:paraId="7867ED4E">
      <w:pPr>
        <w:rPr>
          <w:rFonts w:ascii="Times New Roman" w:hAnsi="Times New Roman" w:cs="Times New Roman"/>
          <w:color w:val="auto"/>
          <w:lang w:eastAsia="zh-CN"/>
        </w:rPr>
      </w:pPr>
      <w:r>
        <w:rPr>
          <w:rFonts w:hint="eastAsia" w:ascii="Times New Roman" w:hAnsi="Times New Roman" w:cs="Times New Roman"/>
          <w:b/>
          <w:bCs/>
          <w:color w:val="auto"/>
          <w:lang w:eastAsia="zh-CN"/>
        </w:rPr>
        <w:t>13.9.1</w:t>
      </w:r>
      <w:r>
        <w:rPr>
          <w:rFonts w:hint="eastAsia" w:ascii="Times New Roman" w:hAnsi="Times New Roman" w:cs="Times New Roman"/>
          <w:color w:val="auto"/>
          <w:lang w:eastAsia="zh-CN"/>
        </w:rPr>
        <w:t xml:space="preserve"> 门禁控制系统终端的安装位置、功能应符合设计要求。</w:t>
      </w:r>
    </w:p>
    <w:p w14:paraId="1089E60F">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检验方法：查验设计文件，观察，测试检查。</w:t>
      </w:r>
    </w:p>
    <w:p w14:paraId="7D375D20">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检查数量：应至少抽查20%，并不得少于3台，少于3台时全数检查。</w:t>
      </w:r>
    </w:p>
    <w:p w14:paraId="4018C557">
      <w:pPr>
        <w:rPr>
          <w:rFonts w:ascii="Times New Roman" w:hAnsi="Times New Roman" w:cs="Times New Roman"/>
          <w:color w:val="auto"/>
          <w:lang w:eastAsia="zh-CN"/>
        </w:rPr>
      </w:pPr>
      <w:r>
        <w:rPr>
          <w:rFonts w:hint="eastAsia" w:ascii="Times New Roman" w:hAnsi="Times New Roman" w:cs="Times New Roman"/>
          <w:b/>
          <w:bCs/>
          <w:color w:val="auto"/>
          <w:lang w:eastAsia="zh-CN"/>
        </w:rPr>
        <w:t>13.9.2</w:t>
      </w:r>
      <w:r>
        <w:rPr>
          <w:rFonts w:hint="eastAsia" w:ascii="Times New Roman" w:hAnsi="Times New Roman" w:cs="Times New Roman"/>
          <w:color w:val="auto"/>
          <w:lang w:eastAsia="zh-CN"/>
        </w:rPr>
        <w:t xml:space="preserve"> 门禁系统设置应根据现场实际情况，对小区的出入口、楼栋的出入口、设备房等全域覆盖、管理。</w:t>
      </w:r>
    </w:p>
    <w:p w14:paraId="468F0728">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检验方法：观察检查。</w:t>
      </w:r>
    </w:p>
    <w:p w14:paraId="3DD2DF59">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检查数量：应至少抽查20%，并不得少于3台，少于3台时全数检查。</w:t>
      </w:r>
    </w:p>
    <w:p w14:paraId="211B43E1">
      <w:pPr>
        <w:pStyle w:val="33"/>
        <w:rPr>
          <w:color w:val="auto"/>
        </w:rPr>
      </w:pPr>
      <w:r>
        <w:rPr>
          <w:rFonts w:hint="eastAsia"/>
          <w:color w:val="auto"/>
        </w:rPr>
        <w:t>一般项目</w:t>
      </w:r>
    </w:p>
    <w:p w14:paraId="47BD8D36">
      <w:pPr>
        <w:rPr>
          <w:rFonts w:ascii="Times New Roman" w:hAnsi="Times New Roman" w:cs="Times New Roman"/>
          <w:color w:val="auto"/>
          <w:lang w:eastAsia="zh-CN"/>
        </w:rPr>
      </w:pPr>
      <w:r>
        <w:rPr>
          <w:rFonts w:hint="eastAsia" w:ascii="Times New Roman" w:hAnsi="Times New Roman" w:cs="Times New Roman"/>
          <w:b/>
          <w:bCs/>
          <w:color w:val="auto"/>
          <w:lang w:eastAsia="zh-CN"/>
        </w:rPr>
        <w:t>13.9.3</w:t>
      </w:r>
      <w:r>
        <w:rPr>
          <w:rFonts w:hint="eastAsia" w:ascii="Times New Roman" w:hAnsi="Times New Roman" w:cs="Times New Roman"/>
          <w:color w:val="auto"/>
          <w:lang w:eastAsia="zh-CN"/>
        </w:rPr>
        <w:t xml:space="preserve"> 门禁读卡器、磁力锁、摆闸等应安装牢固，表面应清洁，无污损。</w:t>
      </w:r>
    </w:p>
    <w:p w14:paraId="71D1E5AF">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检验方法：观察检查、测试检测。</w:t>
      </w:r>
    </w:p>
    <w:p w14:paraId="54F4B790">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检查数量：每种设备应至少抽查20%，并不得少于3台，少于3台时全数检查。</w:t>
      </w:r>
    </w:p>
    <w:p w14:paraId="2F0201D2">
      <w:pPr>
        <w:pStyle w:val="3"/>
        <w:rPr>
          <w:color w:val="auto"/>
          <w:lang w:eastAsia="zh-CN"/>
        </w:rPr>
      </w:pPr>
      <w:bookmarkStart w:id="416" w:name="_Toc182349258"/>
      <w:r>
        <w:rPr>
          <w:rFonts w:hint="eastAsia"/>
          <w:color w:val="auto"/>
          <w:lang w:eastAsia="zh-CN"/>
        </w:rPr>
        <w:t>13.10 车辆出入控制系统</w:t>
      </w:r>
      <w:bookmarkEnd w:id="416"/>
    </w:p>
    <w:p w14:paraId="46CF24C5">
      <w:pPr>
        <w:pStyle w:val="33"/>
        <w:rPr>
          <w:color w:val="auto"/>
        </w:rPr>
      </w:pPr>
      <w:r>
        <w:rPr>
          <w:rFonts w:hint="eastAsia"/>
          <w:color w:val="auto"/>
        </w:rPr>
        <w:t>主控项目</w:t>
      </w:r>
    </w:p>
    <w:p w14:paraId="0AEAB748">
      <w:pPr>
        <w:rPr>
          <w:rFonts w:ascii="Times New Roman" w:hAnsi="Times New Roman" w:cs="Times New Roman"/>
          <w:color w:val="auto"/>
          <w:lang w:eastAsia="zh-CN"/>
        </w:rPr>
      </w:pPr>
      <w:r>
        <w:rPr>
          <w:rFonts w:hint="eastAsia" w:ascii="Times New Roman" w:hAnsi="Times New Roman" w:cs="Times New Roman"/>
          <w:b/>
          <w:bCs/>
          <w:color w:val="auto"/>
          <w:lang w:eastAsia="zh-CN"/>
        </w:rPr>
        <w:t>13.10.1</w:t>
      </w:r>
      <w:r>
        <w:rPr>
          <w:rFonts w:hint="eastAsia" w:ascii="Times New Roman" w:hAnsi="Times New Roman" w:cs="Times New Roman"/>
          <w:color w:val="auto"/>
          <w:lang w:eastAsia="zh-CN"/>
        </w:rPr>
        <w:t xml:space="preserve"> 车辆出入控制系统终端的安装位置、功能应符合设计要求。</w:t>
      </w:r>
    </w:p>
    <w:p w14:paraId="3E7D740E">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检验方法：查验设计文件，观察，测试检查。</w:t>
      </w:r>
    </w:p>
    <w:p w14:paraId="6B61F98D">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检查数量：应至少抽查20%，并不得少于3台，少于3台时全数检查。</w:t>
      </w:r>
    </w:p>
    <w:p w14:paraId="057F0349">
      <w:pPr>
        <w:rPr>
          <w:rFonts w:ascii="Times New Roman" w:hAnsi="Times New Roman" w:cs="Times New Roman"/>
          <w:color w:val="auto"/>
          <w:lang w:eastAsia="zh-CN"/>
        </w:rPr>
      </w:pPr>
      <w:r>
        <w:rPr>
          <w:rFonts w:hint="eastAsia" w:ascii="Times New Roman" w:hAnsi="Times New Roman" w:cs="Times New Roman"/>
          <w:b/>
          <w:bCs/>
          <w:color w:val="auto"/>
          <w:lang w:eastAsia="zh-CN"/>
        </w:rPr>
        <w:t>13.10.2</w:t>
      </w:r>
      <w:r>
        <w:rPr>
          <w:rFonts w:hint="eastAsia" w:ascii="Times New Roman" w:hAnsi="Times New Roman" w:cs="Times New Roman"/>
          <w:color w:val="auto"/>
          <w:lang w:eastAsia="zh-CN"/>
        </w:rPr>
        <w:t xml:space="preserve"> 车辆系统设置应根据现场实际情况，对小区的出入口的车辆出入进行有效管理。</w:t>
      </w:r>
    </w:p>
    <w:p w14:paraId="42E4E627">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检验方法：观察检查、测试检查。</w:t>
      </w:r>
    </w:p>
    <w:p w14:paraId="01C8B3E2">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检查数量：应至少抽查20%，并不得少于3台，少于3台时全数检查。</w:t>
      </w:r>
    </w:p>
    <w:p w14:paraId="32B24F5C">
      <w:pPr>
        <w:pStyle w:val="33"/>
        <w:rPr>
          <w:color w:val="auto"/>
        </w:rPr>
      </w:pPr>
      <w:r>
        <w:rPr>
          <w:rFonts w:hint="eastAsia"/>
          <w:color w:val="auto"/>
        </w:rPr>
        <w:t>一般项目</w:t>
      </w:r>
    </w:p>
    <w:p w14:paraId="48570FDD">
      <w:pPr>
        <w:rPr>
          <w:rFonts w:ascii="Times New Roman" w:hAnsi="Times New Roman" w:cs="Times New Roman"/>
          <w:color w:val="auto"/>
          <w:lang w:eastAsia="zh-CN"/>
        </w:rPr>
      </w:pPr>
      <w:r>
        <w:rPr>
          <w:rFonts w:hint="eastAsia" w:ascii="Times New Roman" w:hAnsi="Times New Roman" w:cs="Times New Roman"/>
          <w:b/>
          <w:bCs/>
          <w:color w:val="auto"/>
          <w:lang w:eastAsia="zh-CN"/>
        </w:rPr>
        <w:t>13.10.3</w:t>
      </w:r>
      <w:r>
        <w:rPr>
          <w:rFonts w:hint="eastAsia" w:ascii="Times New Roman" w:hAnsi="Times New Roman" w:cs="Times New Roman"/>
          <w:color w:val="auto"/>
          <w:lang w:eastAsia="zh-CN"/>
        </w:rPr>
        <w:t xml:space="preserve"> 车辆道闸闸机、识别摄像机等应安装牢固，识别角度良好，视野清晰，表面应清洁，无污损。</w:t>
      </w:r>
    </w:p>
    <w:p w14:paraId="1976FF9F">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检验方法：观察检查、测试检测。</w:t>
      </w:r>
    </w:p>
    <w:p w14:paraId="66D58BFF">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检查数量：每种设备应至少抽查20%，并不得少于3台，少于3台时全数检查。</w:t>
      </w:r>
    </w:p>
    <w:p w14:paraId="3B5E39B1">
      <w:pPr>
        <w:rPr>
          <w:color w:val="auto"/>
          <w:lang w:eastAsia="zh-CN"/>
        </w:rPr>
      </w:pPr>
    </w:p>
    <w:p w14:paraId="0380FAAD">
      <w:pPr>
        <w:rPr>
          <w:color w:val="auto"/>
          <w:lang w:eastAsia="zh-CN"/>
        </w:rPr>
      </w:pPr>
      <w:r>
        <w:rPr>
          <w:rFonts w:hint="eastAsia"/>
          <w:color w:val="auto"/>
          <w:lang w:eastAsia="zh-CN"/>
        </w:rPr>
        <w:br w:type="page"/>
      </w:r>
    </w:p>
    <w:p w14:paraId="39669D23">
      <w:pPr>
        <w:pStyle w:val="2"/>
        <w:spacing w:before="240" w:after="240"/>
        <w:rPr>
          <w:rFonts w:cs="Times New Roman"/>
          <w:color w:val="auto"/>
          <w:lang w:eastAsia="zh-CN"/>
        </w:rPr>
      </w:pPr>
      <w:bookmarkStart w:id="417" w:name="_Toc26905"/>
      <w:bookmarkStart w:id="418" w:name="_Toc182349259"/>
      <w:bookmarkStart w:id="419" w:name="_Toc16636"/>
      <w:r>
        <w:rPr>
          <w:rFonts w:cs="Times New Roman"/>
          <w:color w:val="auto"/>
          <w:lang w:eastAsia="zh-CN"/>
        </w:rPr>
        <w:t>1</w:t>
      </w:r>
      <w:r>
        <w:rPr>
          <w:rFonts w:hint="eastAsia" w:cs="Times New Roman"/>
          <w:color w:val="auto"/>
          <w:lang w:eastAsia="zh-CN"/>
        </w:rPr>
        <w:t>4</w:t>
      </w:r>
      <w:r>
        <w:rPr>
          <w:rFonts w:cs="Times New Roman"/>
          <w:color w:val="auto"/>
          <w:lang w:eastAsia="zh-CN"/>
        </w:rPr>
        <w:t xml:space="preserve"> 给水排水工程</w:t>
      </w:r>
      <w:bookmarkEnd w:id="417"/>
      <w:bookmarkEnd w:id="418"/>
      <w:bookmarkEnd w:id="419"/>
    </w:p>
    <w:p w14:paraId="04CF88A4">
      <w:pPr>
        <w:pStyle w:val="3"/>
        <w:rPr>
          <w:rFonts w:cs="Times New Roman"/>
          <w:color w:val="auto"/>
          <w:lang w:eastAsia="zh-CN"/>
        </w:rPr>
      </w:pPr>
      <w:bookmarkStart w:id="420" w:name="_Toc5348"/>
      <w:bookmarkStart w:id="421" w:name="_Toc182349260"/>
      <w:bookmarkStart w:id="422" w:name="_Toc27039"/>
      <w:r>
        <w:rPr>
          <w:rFonts w:cs="Times New Roman"/>
          <w:color w:val="auto"/>
          <w:lang w:eastAsia="zh-CN"/>
        </w:rPr>
        <w:t>1</w:t>
      </w:r>
      <w:r>
        <w:rPr>
          <w:rFonts w:hint="eastAsia" w:cs="Times New Roman"/>
          <w:color w:val="auto"/>
          <w:lang w:eastAsia="zh-CN"/>
        </w:rPr>
        <w:t>4</w:t>
      </w:r>
      <w:r>
        <w:rPr>
          <w:rFonts w:cs="Times New Roman"/>
          <w:color w:val="auto"/>
          <w:lang w:eastAsia="zh-CN"/>
        </w:rPr>
        <w:t>.1 一般规定</w:t>
      </w:r>
      <w:bookmarkEnd w:id="420"/>
      <w:bookmarkEnd w:id="421"/>
      <w:bookmarkEnd w:id="422"/>
    </w:p>
    <w:p w14:paraId="5F1A9458">
      <w:pPr>
        <w:rPr>
          <w:rFonts w:ascii="Times New Roman" w:hAnsi="Times New Roman" w:cs="Times New Roman"/>
          <w:color w:val="auto"/>
          <w:lang w:eastAsia="zh-CN"/>
        </w:rPr>
      </w:pPr>
      <w:r>
        <w:rPr>
          <w:rFonts w:ascii="Times New Roman" w:hAnsi="Times New Roman" w:cs="Times New Roman"/>
          <w:b/>
          <w:bCs/>
          <w:color w:val="auto"/>
          <w:lang w:eastAsia="zh-CN"/>
        </w:rPr>
        <w:t>14.1.1</w:t>
      </w:r>
      <w:r>
        <w:rPr>
          <w:rFonts w:ascii="Times New Roman" w:hAnsi="Times New Roman" w:cs="Times New Roman"/>
          <w:color w:val="auto"/>
          <w:lang w:eastAsia="zh-CN"/>
        </w:rPr>
        <w:t xml:space="preserve"> 本章适用于给水排水、太阳能热水系统安装等分项工程的质量验收。</w:t>
      </w:r>
    </w:p>
    <w:p w14:paraId="3A58E411">
      <w:pPr>
        <w:rPr>
          <w:rFonts w:ascii="Times New Roman" w:hAnsi="Times New Roman" w:cs="Times New Roman"/>
          <w:color w:val="auto"/>
          <w:lang w:eastAsia="zh-CN"/>
        </w:rPr>
      </w:pPr>
      <w:r>
        <w:rPr>
          <w:rFonts w:ascii="Times New Roman" w:hAnsi="Times New Roman" w:cs="Times New Roman"/>
          <w:b/>
          <w:bCs/>
          <w:color w:val="auto"/>
          <w:lang w:eastAsia="zh-CN"/>
        </w:rPr>
        <w:t>14.1.2</w:t>
      </w:r>
      <w:r>
        <w:rPr>
          <w:rFonts w:ascii="Times New Roman" w:hAnsi="Times New Roman" w:cs="Times New Roman"/>
          <w:color w:val="auto"/>
          <w:lang w:eastAsia="zh-CN"/>
        </w:rPr>
        <w:t xml:space="preserve"> 户内给水管道、设备、设施应符合国家卫生安全相关标准。</w:t>
      </w:r>
    </w:p>
    <w:p w14:paraId="021B385F">
      <w:pPr>
        <w:rPr>
          <w:rFonts w:ascii="Times New Roman" w:hAnsi="Times New Roman" w:cs="Times New Roman"/>
          <w:color w:val="auto"/>
          <w:lang w:eastAsia="zh-CN"/>
        </w:rPr>
      </w:pPr>
      <w:r>
        <w:rPr>
          <w:rFonts w:ascii="Times New Roman" w:hAnsi="Times New Roman" w:cs="Times New Roman"/>
          <w:b/>
          <w:bCs/>
          <w:color w:val="auto"/>
          <w:lang w:eastAsia="zh-CN"/>
        </w:rPr>
        <w:t>14.1.3</w:t>
      </w:r>
      <w:r>
        <w:rPr>
          <w:rFonts w:ascii="Times New Roman" w:hAnsi="Times New Roman" w:cs="Times New Roman"/>
          <w:color w:val="auto"/>
          <w:lang w:eastAsia="zh-CN"/>
        </w:rPr>
        <w:t xml:space="preserve"> 给水排水工程验收时应检查下列文件和记录：</w:t>
      </w:r>
    </w:p>
    <w:p w14:paraId="0DC10A40">
      <w:pPr>
        <w:pStyle w:val="9"/>
        <w:ind w:firstLine="482"/>
        <w:rPr>
          <w:rFonts w:cs="Times New Roman"/>
          <w:color w:val="auto"/>
          <w:lang w:eastAsia="zh-CN"/>
        </w:rPr>
      </w:pPr>
      <w:r>
        <w:rPr>
          <w:rFonts w:cs="Times New Roman"/>
          <w:b/>
          <w:bCs/>
          <w:color w:val="auto"/>
          <w:lang w:eastAsia="zh-CN"/>
        </w:rPr>
        <w:t>1</w:t>
      </w:r>
      <w:r>
        <w:rPr>
          <w:rFonts w:cs="Times New Roman"/>
          <w:color w:val="auto"/>
          <w:lang w:eastAsia="zh-CN"/>
        </w:rPr>
        <w:t xml:space="preserve"> 给水排水工程的施工图、设计说明及其他设计文件；</w:t>
      </w:r>
    </w:p>
    <w:p w14:paraId="72CB99FE">
      <w:pPr>
        <w:pStyle w:val="9"/>
        <w:ind w:firstLine="482"/>
        <w:rPr>
          <w:rFonts w:cs="Times New Roman"/>
          <w:color w:val="auto"/>
          <w:lang w:eastAsia="zh-CN"/>
        </w:rPr>
      </w:pPr>
      <w:r>
        <w:rPr>
          <w:rFonts w:cs="Times New Roman"/>
          <w:b/>
          <w:bCs/>
          <w:color w:val="auto"/>
          <w:lang w:eastAsia="zh-CN"/>
        </w:rPr>
        <w:t>2</w:t>
      </w:r>
      <w:r>
        <w:rPr>
          <w:rFonts w:cs="Times New Roman"/>
          <w:color w:val="auto"/>
          <w:lang w:eastAsia="zh-CN"/>
        </w:rPr>
        <w:t xml:space="preserve"> 材料的产品合格证书、性能检测报告和进场验收记录；</w:t>
      </w:r>
    </w:p>
    <w:p w14:paraId="390C4DD4">
      <w:pPr>
        <w:pStyle w:val="9"/>
        <w:ind w:firstLine="482"/>
        <w:rPr>
          <w:rFonts w:cs="Times New Roman"/>
          <w:color w:val="auto"/>
          <w:lang w:eastAsia="zh-CN"/>
        </w:rPr>
      </w:pPr>
      <w:r>
        <w:rPr>
          <w:rFonts w:cs="Times New Roman"/>
          <w:b/>
          <w:bCs/>
          <w:color w:val="auto"/>
          <w:lang w:eastAsia="zh-CN"/>
        </w:rPr>
        <w:t>3</w:t>
      </w:r>
      <w:r>
        <w:rPr>
          <w:rFonts w:cs="Times New Roman"/>
          <w:color w:val="auto"/>
          <w:lang w:eastAsia="zh-CN"/>
        </w:rPr>
        <w:t xml:space="preserve"> 隐蔽工程验收记录；</w:t>
      </w:r>
    </w:p>
    <w:p w14:paraId="12998523">
      <w:pPr>
        <w:pStyle w:val="9"/>
        <w:ind w:firstLine="482"/>
        <w:rPr>
          <w:rFonts w:cs="Times New Roman"/>
          <w:color w:val="auto"/>
          <w:lang w:eastAsia="zh-CN"/>
        </w:rPr>
      </w:pPr>
      <w:r>
        <w:rPr>
          <w:rFonts w:cs="Times New Roman"/>
          <w:b/>
          <w:bCs/>
          <w:color w:val="auto"/>
          <w:lang w:eastAsia="zh-CN"/>
        </w:rPr>
        <w:t>4</w:t>
      </w:r>
      <w:r>
        <w:rPr>
          <w:rFonts w:cs="Times New Roman"/>
          <w:color w:val="auto"/>
          <w:lang w:eastAsia="zh-CN"/>
        </w:rPr>
        <w:t xml:space="preserve"> 施工记录。</w:t>
      </w:r>
    </w:p>
    <w:p w14:paraId="06870E24">
      <w:pPr>
        <w:rPr>
          <w:rFonts w:ascii="Times New Roman" w:hAnsi="Times New Roman" w:cs="Times New Roman"/>
          <w:color w:val="auto"/>
          <w:lang w:eastAsia="zh-CN"/>
        </w:rPr>
      </w:pPr>
      <w:r>
        <w:rPr>
          <w:rFonts w:ascii="Times New Roman" w:hAnsi="Times New Roman" w:cs="Times New Roman"/>
          <w:b/>
          <w:bCs/>
          <w:color w:val="auto"/>
          <w:lang w:eastAsia="zh-CN"/>
        </w:rPr>
        <w:t>14.1.4</w:t>
      </w:r>
      <w:r>
        <w:rPr>
          <w:rFonts w:ascii="Times New Roman" w:hAnsi="Times New Roman" w:cs="Times New Roman"/>
          <w:color w:val="auto"/>
          <w:lang w:eastAsia="zh-CN"/>
        </w:rPr>
        <w:t xml:space="preserve"> 给水排水工程应对下列隐蔽工程项目进行验收</w:t>
      </w:r>
      <w:r>
        <w:rPr>
          <w:rFonts w:hint="eastAsia" w:ascii="Times New Roman" w:hAnsi="Times New Roman" w:cs="Times New Roman"/>
          <w:color w:val="auto"/>
          <w:lang w:eastAsia="zh-CN"/>
        </w:rPr>
        <w:t>，</w:t>
      </w:r>
      <w:r>
        <w:rPr>
          <w:rFonts w:hint="eastAsia"/>
          <w:color w:val="auto"/>
          <w:spacing w:val="-6"/>
          <w:szCs w:val="24"/>
          <w:lang w:eastAsia="zh-CN"/>
        </w:rPr>
        <w:t>并应有详细的文字记录及必要的图像资料</w:t>
      </w:r>
      <w:r>
        <w:rPr>
          <w:rFonts w:ascii="Times New Roman" w:hAnsi="Times New Roman" w:cs="Times New Roman"/>
          <w:color w:val="auto"/>
          <w:lang w:eastAsia="zh-CN"/>
        </w:rPr>
        <w:t>：</w:t>
      </w:r>
    </w:p>
    <w:p w14:paraId="03590E57">
      <w:pPr>
        <w:pStyle w:val="9"/>
        <w:ind w:firstLine="482"/>
        <w:rPr>
          <w:rFonts w:cs="Times New Roman"/>
          <w:color w:val="auto"/>
          <w:lang w:eastAsia="zh-CN"/>
        </w:rPr>
      </w:pPr>
      <w:r>
        <w:rPr>
          <w:rFonts w:cs="Times New Roman"/>
          <w:b/>
          <w:bCs/>
          <w:color w:val="auto"/>
          <w:lang w:eastAsia="zh-CN"/>
        </w:rPr>
        <w:t>1</w:t>
      </w:r>
      <w:r>
        <w:rPr>
          <w:rFonts w:cs="Times New Roman"/>
          <w:color w:val="auto"/>
          <w:lang w:eastAsia="zh-CN"/>
        </w:rPr>
        <w:t xml:space="preserve"> 管道敷设；</w:t>
      </w:r>
    </w:p>
    <w:p w14:paraId="23785EE6">
      <w:pPr>
        <w:pStyle w:val="9"/>
        <w:ind w:firstLine="482"/>
        <w:rPr>
          <w:rFonts w:cs="Times New Roman"/>
          <w:color w:val="auto"/>
          <w:lang w:eastAsia="zh-CN"/>
        </w:rPr>
      </w:pPr>
      <w:r>
        <w:rPr>
          <w:rFonts w:cs="Times New Roman"/>
          <w:b/>
          <w:bCs/>
          <w:color w:val="auto"/>
          <w:lang w:eastAsia="zh-CN"/>
        </w:rPr>
        <w:t>2</w:t>
      </w:r>
      <w:r>
        <w:rPr>
          <w:rFonts w:cs="Times New Roman"/>
          <w:color w:val="auto"/>
          <w:lang w:eastAsia="zh-CN"/>
        </w:rPr>
        <w:t xml:space="preserve"> 给水管水压试验；</w:t>
      </w:r>
    </w:p>
    <w:p w14:paraId="229E9455">
      <w:pPr>
        <w:pStyle w:val="9"/>
        <w:ind w:firstLine="482"/>
        <w:rPr>
          <w:rFonts w:cs="Times New Roman"/>
          <w:color w:val="auto"/>
          <w:lang w:eastAsia="zh-CN"/>
        </w:rPr>
      </w:pPr>
      <w:r>
        <w:rPr>
          <w:rFonts w:cs="Times New Roman"/>
          <w:b/>
          <w:bCs/>
          <w:color w:val="auto"/>
          <w:lang w:eastAsia="zh-CN"/>
        </w:rPr>
        <w:t>3</w:t>
      </w:r>
      <w:r>
        <w:rPr>
          <w:rFonts w:cs="Times New Roman"/>
          <w:color w:val="auto"/>
          <w:lang w:eastAsia="zh-CN"/>
        </w:rPr>
        <w:t xml:space="preserve"> 管道保温；</w:t>
      </w:r>
    </w:p>
    <w:p w14:paraId="60C922D6">
      <w:pPr>
        <w:pStyle w:val="9"/>
        <w:ind w:firstLine="482"/>
        <w:rPr>
          <w:rFonts w:cs="Times New Roman"/>
          <w:color w:val="auto"/>
          <w:lang w:eastAsia="zh-CN"/>
        </w:rPr>
      </w:pPr>
      <w:r>
        <w:rPr>
          <w:rFonts w:cs="Times New Roman"/>
          <w:b/>
          <w:bCs/>
          <w:color w:val="auto"/>
          <w:lang w:eastAsia="zh-CN"/>
        </w:rPr>
        <w:t>4</w:t>
      </w:r>
      <w:r>
        <w:rPr>
          <w:rFonts w:cs="Times New Roman"/>
          <w:color w:val="auto"/>
          <w:lang w:eastAsia="zh-CN"/>
        </w:rPr>
        <w:t xml:space="preserve"> 排水管道通球试验。</w:t>
      </w:r>
    </w:p>
    <w:p w14:paraId="43DE9A98">
      <w:pPr>
        <w:rPr>
          <w:rFonts w:ascii="Times New Roman" w:hAnsi="Times New Roman" w:cs="Times New Roman"/>
          <w:color w:val="auto"/>
          <w:lang w:eastAsia="zh-CN"/>
        </w:rPr>
      </w:pPr>
      <w:r>
        <w:rPr>
          <w:rFonts w:ascii="Times New Roman" w:hAnsi="Times New Roman" w:cs="Times New Roman"/>
          <w:b/>
          <w:bCs/>
          <w:color w:val="auto"/>
          <w:lang w:eastAsia="zh-CN"/>
        </w:rPr>
        <w:t>14.1.5</w:t>
      </w:r>
      <w:r>
        <w:rPr>
          <w:rFonts w:ascii="Times New Roman" w:hAnsi="Times New Roman" w:cs="Times New Roman"/>
          <w:color w:val="auto"/>
          <w:lang w:eastAsia="zh-CN"/>
        </w:rPr>
        <w:t xml:space="preserve"> 户内不同用途给水管道的外露接口应有明确标识。</w:t>
      </w:r>
    </w:p>
    <w:p w14:paraId="063DF15D">
      <w:pPr>
        <w:rPr>
          <w:rFonts w:ascii="Times New Roman" w:hAnsi="Times New Roman" w:cs="Times New Roman"/>
          <w:color w:val="auto"/>
          <w:lang w:eastAsia="zh-CN"/>
        </w:rPr>
      </w:pPr>
      <w:r>
        <w:rPr>
          <w:rFonts w:ascii="Times New Roman" w:hAnsi="Times New Roman" w:cs="Times New Roman"/>
          <w:b/>
          <w:bCs/>
          <w:color w:val="auto"/>
          <w:lang w:eastAsia="zh-CN"/>
        </w:rPr>
        <w:t>14.1.6</w:t>
      </w:r>
      <w:r>
        <w:rPr>
          <w:rFonts w:ascii="Times New Roman" w:hAnsi="Times New Roman" w:cs="Times New Roman"/>
          <w:color w:val="auto"/>
          <w:lang w:eastAsia="zh-CN"/>
        </w:rPr>
        <w:t xml:space="preserve"> 同层排水所使用的管材、坡度、检修口的设置应符合设计要求。</w:t>
      </w:r>
    </w:p>
    <w:p w14:paraId="22D917F6">
      <w:pPr>
        <w:rPr>
          <w:rFonts w:ascii="Times New Roman" w:hAnsi="Times New Roman" w:cs="Times New Roman"/>
          <w:color w:val="auto"/>
          <w:lang w:eastAsia="zh-CN"/>
        </w:rPr>
      </w:pPr>
      <w:r>
        <w:rPr>
          <w:rFonts w:ascii="Times New Roman" w:hAnsi="Times New Roman" w:cs="Times New Roman"/>
          <w:b/>
          <w:bCs/>
          <w:color w:val="auto"/>
          <w:lang w:eastAsia="zh-CN"/>
        </w:rPr>
        <w:t>14.1.7</w:t>
      </w:r>
      <w:r>
        <w:rPr>
          <w:rFonts w:ascii="Times New Roman" w:hAnsi="Times New Roman" w:cs="Times New Roman"/>
          <w:color w:val="auto"/>
          <w:lang w:eastAsia="zh-CN"/>
        </w:rPr>
        <w:t xml:space="preserve"> 户内所使用的主要材料、成品、半成品、配件、器具和设备应具有中文质量合格证明文件，规格、型号及性能检测报告应符合国家技术标准或设计要求。</w:t>
      </w:r>
    </w:p>
    <w:p w14:paraId="51C19979">
      <w:pPr>
        <w:rPr>
          <w:rFonts w:ascii="Times New Roman" w:hAnsi="Times New Roman" w:cs="Times New Roman"/>
          <w:color w:val="auto"/>
          <w:lang w:eastAsia="zh-CN"/>
        </w:rPr>
      </w:pPr>
      <w:r>
        <w:rPr>
          <w:rFonts w:ascii="Times New Roman" w:hAnsi="Times New Roman" w:cs="Times New Roman"/>
          <w:b/>
          <w:bCs/>
          <w:color w:val="auto"/>
          <w:lang w:eastAsia="zh-CN"/>
        </w:rPr>
        <w:t>14.1.8</w:t>
      </w:r>
      <w:r>
        <w:rPr>
          <w:rFonts w:ascii="Times New Roman" w:hAnsi="Times New Roman" w:cs="Times New Roman"/>
          <w:color w:val="auto"/>
          <w:lang w:eastAsia="zh-CN"/>
        </w:rPr>
        <w:t xml:space="preserve"> </w:t>
      </w:r>
      <w:r>
        <w:rPr>
          <w:rFonts w:hint="eastAsia" w:ascii="Times New Roman" w:hAnsi="Times New Roman" w:cs="Times New Roman"/>
          <w:color w:val="auto"/>
          <w:lang w:eastAsia="zh-CN"/>
        </w:rPr>
        <w:t>当阳台设有洗衣机或其他生活设备及地漏时，应设置专用给排水管线及防溅水电源插座，其排水立管应接入污水排水系统；开敞阳台、露台等室外空间设置洗衣机等室内电器时应设防雨设施</w:t>
      </w:r>
      <w:r>
        <w:rPr>
          <w:rFonts w:ascii="Times New Roman" w:hAnsi="Times New Roman" w:cs="Times New Roman"/>
          <w:color w:val="auto"/>
          <w:lang w:eastAsia="zh-CN"/>
        </w:rPr>
        <w:t>。</w:t>
      </w:r>
    </w:p>
    <w:p w14:paraId="0E0C2179">
      <w:pPr>
        <w:rPr>
          <w:color w:val="auto"/>
          <w:spacing w:val="6"/>
          <w:szCs w:val="24"/>
          <w:lang w:eastAsia="zh-CN"/>
        </w:rPr>
      </w:pPr>
      <w:r>
        <w:rPr>
          <w:rFonts w:ascii="Times New Roman" w:hAnsi="Times New Roman" w:cs="Times New Roman"/>
          <w:b/>
          <w:bCs/>
          <w:color w:val="auto"/>
          <w:spacing w:val="6"/>
          <w:szCs w:val="24"/>
          <w:lang w:eastAsia="zh-CN"/>
        </w:rPr>
        <w:t>14.1.</w:t>
      </w:r>
      <w:r>
        <w:rPr>
          <w:rFonts w:hint="eastAsia" w:ascii="Times New Roman" w:hAnsi="Times New Roman" w:cs="Times New Roman"/>
          <w:b/>
          <w:bCs/>
          <w:color w:val="auto"/>
          <w:spacing w:val="6"/>
          <w:szCs w:val="24"/>
          <w:lang w:eastAsia="zh-CN"/>
        </w:rPr>
        <w:t xml:space="preserve">9 </w:t>
      </w:r>
      <w:r>
        <w:rPr>
          <w:color w:val="auto"/>
          <w:spacing w:val="6"/>
          <w:szCs w:val="24"/>
          <w:lang w:eastAsia="zh-CN"/>
        </w:rPr>
        <w:t>室内排水管道不得穿越</w:t>
      </w:r>
      <w:r>
        <w:rPr>
          <w:rFonts w:hint="eastAsia"/>
          <w:color w:val="auto"/>
          <w:spacing w:val="6"/>
          <w:szCs w:val="24"/>
          <w:lang w:eastAsia="zh-CN"/>
        </w:rPr>
        <w:t>卧室、客房等人员居住空间。</w:t>
      </w:r>
    </w:p>
    <w:p w14:paraId="42BA9914">
      <w:pPr>
        <w:rPr>
          <w:color w:val="auto"/>
          <w:spacing w:val="6"/>
          <w:szCs w:val="24"/>
          <w:lang w:eastAsia="zh-CN"/>
        </w:rPr>
      </w:pPr>
      <w:r>
        <w:rPr>
          <w:rFonts w:ascii="Times New Roman" w:hAnsi="Times New Roman" w:cs="Times New Roman"/>
          <w:b/>
          <w:bCs/>
          <w:color w:val="auto"/>
          <w:spacing w:val="8"/>
          <w:szCs w:val="24"/>
          <w:lang w:eastAsia="zh-CN"/>
        </w:rPr>
        <w:t>14.1.1</w:t>
      </w:r>
      <w:r>
        <w:rPr>
          <w:rFonts w:hint="eastAsia" w:ascii="Times New Roman" w:hAnsi="Times New Roman" w:cs="Times New Roman"/>
          <w:b/>
          <w:bCs/>
          <w:color w:val="auto"/>
          <w:spacing w:val="8"/>
          <w:szCs w:val="24"/>
          <w:lang w:eastAsia="zh-CN"/>
        </w:rPr>
        <w:t xml:space="preserve">0 </w:t>
      </w:r>
      <w:r>
        <w:rPr>
          <w:color w:val="auto"/>
          <w:spacing w:val="8"/>
          <w:szCs w:val="24"/>
          <w:lang w:eastAsia="zh-CN"/>
        </w:rPr>
        <w:t>给</w:t>
      </w:r>
      <w:r>
        <w:rPr>
          <w:rFonts w:hint="eastAsia"/>
          <w:color w:val="auto"/>
          <w:spacing w:val="8"/>
          <w:szCs w:val="24"/>
          <w:lang w:eastAsia="zh-CN"/>
        </w:rPr>
        <w:t>水</w:t>
      </w:r>
      <w:r>
        <w:rPr>
          <w:color w:val="auto"/>
          <w:spacing w:val="8"/>
          <w:szCs w:val="24"/>
          <w:lang w:eastAsia="zh-CN"/>
        </w:rPr>
        <w:t>排水工程采用的用</w:t>
      </w:r>
      <w:r>
        <w:rPr>
          <w:color w:val="auto"/>
          <w:spacing w:val="7"/>
          <w:szCs w:val="24"/>
          <w:lang w:eastAsia="zh-CN"/>
        </w:rPr>
        <w:t>水器具和设备应满足节水产品的要</w:t>
      </w:r>
      <w:r>
        <w:rPr>
          <w:color w:val="auto"/>
          <w:spacing w:val="-1"/>
          <w:szCs w:val="24"/>
          <w:lang w:eastAsia="zh-CN"/>
        </w:rPr>
        <w:t>求。</w:t>
      </w:r>
    </w:p>
    <w:p w14:paraId="345A13DB">
      <w:pPr>
        <w:pStyle w:val="3"/>
        <w:rPr>
          <w:rFonts w:cs="Times New Roman"/>
          <w:color w:val="auto"/>
          <w:lang w:eastAsia="zh-CN"/>
        </w:rPr>
      </w:pPr>
      <w:bookmarkStart w:id="423" w:name="_Toc182349261"/>
      <w:bookmarkStart w:id="424" w:name="_Toc16128"/>
      <w:bookmarkStart w:id="425" w:name="_Toc27999"/>
      <w:r>
        <w:rPr>
          <w:rFonts w:cs="Times New Roman"/>
          <w:color w:val="auto"/>
          <w:lang w:eastAsia="zh-CN"/>
        </w:rPr>
        <w:t>1</w:t>
      </w:r>
      <w:r>
        <w:rPr>
          <w:rFonts w:hint="eastAsia" w:cs="Times New Roman"/>
          <w:color w:val="auto"/>
          <w:lang w:eastAsia="zh-CN"/>
        </w:rPr>
        <w:t>4</w:t>
      </w:r>
      <w:r>
        <w:rPr>
          <w:rFonts w:cs="Times New Roman"/>
          <w:color w:val="auto"/>
          <w:lang w:eastAsia="zh-CN"/>
        </w:rPr>
        <w:t>.2 给水排水工程</w:t>
      </w:r>
      <w:bookmarkEnd w:id="423"/>
      <w:bookmarkEnd w:id="424"/>
      <w:bookmarkEnd w:id="425"/>
    </w:p>
    <w:p w14:paraId="09BA2C32">
      <w:pPr>
        <w:pStyle w:val="33"/>
        <w:rPr>
          <w:color w:val="auto"/>
        </w:rPr>
      </w:pPr>
      <w:r>
        <w:rPr>
          <w:color w:val="auto"/>
        </w:rPr>
        <w:t>主控项目</w:t>
      </w:r>
    </w:p>
    <w:p w14:paraId="4B3457EE">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4</w:t>
      </w:r>
      <w:r>
        <w:rPr>
          <w:rFonts w:ascii="Times New Roman" w:hAnsi="Times New Roman" w:cs="Times New Roman"/>
          <w:b/>
          <w:bCs/>
          <w:color w:val="auto"/>
          <w:lang w:eastAsia="zh-CN"/>
        </w:rPr>
        <w:t xml:space="preserve">.2.1 </w:t>
      </w:r>
      <w:r>
        <w:rPr>
          <w:rFonts w:ascii="Times New Roman" w:hAnsi="Times New Roman" w:cs="Times New Roman"/>
          <w:color w:val="auto"/>
          <w:lang w:eastAsia="zh-CN"/>
        </w:rPr>
        <w:t>室内给水管道的水压试验应符合设计要求。用水器具安装前，各用水点应进行通水试验。</w:t>
      </w:r>
    </w:p>
    <w:p w14:paraId="0C1EAFBE">
      <w:pPr>
        <w:pStyle w:val="9"/>
        <w:ind w:firstLine="480"/>
        <w:rPr>
          <w:rFonts w:cs="Times New Roman"/>
          <w:color w:val="auto"/>
          <w:lang w:eastAsia="zh-CN"/>
        </w:rPr>
      </w:pPr>
      <w:r>
        <w:rPr>
          <w:rFonts w:cs="Times New Roman"/>
          <w:color w:val="auto"/>
          <w:lang w:eastAsia="zh-CN"/>
        </w:rPr>
        <w:t>检验方法：核查测试记录，观察和放水检查。</w:t>
      </w:r>
    </w:p>
    <w:p w14:paraId="094F761B">
      <w:pPr>
        <w:pStyle w:val="9"/>
        <w:ind w:firstLine="480"/>
        <w:rPr>
          <w:rFonts w:cs="Times New Roman"/>
          <w:color w:val="auto"/>
          <w:lang w:eastAsia="zh-CN"/>
        </w:rPr>
      </w:pPr>
      <w:r>
        <w:rPr>
          <w:rFonts w:cs="Times New Roman"/>
          <w:color w:val="auto"/>
          <w:lang w:eastAsia="zh-CN"/>
        </w:rPr>
        <w:t>检查数量：应至少抽查20%，并不得少于1套户型，且应覆盖所有户型。</w:t>
      </w:r>
    </w:p>
    <w:p w14:paraId="41871245">
      <w:pPr>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w:t>
      </w: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】14.2.1</w:t>
      </w:r>
      <w:r>
        <w:rPr>
          <w:rFonts w:ascii="Times New Roman" w:hAnsi="Times New Roman" w:eastAsia="楷体_GB2312" w:cs="Times New Roman"/>
          <w:color w:val="auto"/>
          <w:u w:val="single"/>
          <w:lang w:eastAsia="zh-CN"/>
        </w:rPr>
        <w:t xml:space="preserve"> 给水管道施工完成后需进行通水加压试验，试验压力通常为工作压力的1.5倍，并不小于0.6MPa，经调研，多数地区给水管连接方式为热熔或卡压连接，施工过程中极易熔过头、压过头，试压时很难发现，所以各用水点做通水实验，检查各配水点出水是否稳定，出水流量是否达到额定流量。</w:t>
      </w:r>
    </w:p>
    <w:p w14:paraId="0D981E36">
      <w:pPr>
        <w:pStyle w:val="8"/>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4</w:t>
      </w:r>
      <w:r>
        <w:rPr>
          <w:rFonts w:ascii="Times New Roman" w:hAnsi="Times New Roman" w:cs="Times New Roman"/>
          <w:b/>
          <w:bCs/>
          <w:color w:val="auto"/>
          <w:lang w:eastAsia="zh-CN"/>
        </w:rPr>
        <w:t>.2.2</w:t>
      </w:r>
      <w:r>
        <w:rPr>
          <w:rFonts w:ascii="Times New Roman" w:hAnsi="Times New Roman" w:cs="Times New Roman"/>
          <w:color w:val="auto"/>
          <w:lang w:eastAsia="zh-CN"/>
        </w:rPr>
        <w:t xml:space="preserve"> 排水塑料管必须按设计要求及位置装设伸缩节。如设计无要求时，伸缩节间距不得大于4m。</w:t>
      </w:r>
    </w:p>
    <w:p w14:paraId="6D70F84F">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4</w:t>
      </w:r>
      <w:r>
        <w:rPr>
          <w:rFonts w:ascii="Times New Roman" w:hAnsi="Times New Roman" w:cs="Times New Roman"/>
          <w:b/>
          <w:bCs/>
          <w:color w:val="auto"/>
          <w:lang w:eastAsia="zh-CN"/>
        </w:rPr>
        <w:t>.2.</w:t>
      </w:r>
      <w:r>
        <w:rPr>
          <w:rFonts w:hint="eastAsia" w:ascii="Times New Roman" w:hAnsi="Times New Roman" w:cs="Times New Roman"/>
          <w:b/>
          <w:bCs/>
          <w:color w:val="auto"/>
          <w:lang w:eastAsia="zh-CN"/>
        </w:rPr>
        <w:t>3</w:t>
      </w:r>
      <w:r>
        <w:rPr>
          <w:rFonts w:ascii="Times New Roman" w:hAnsi="Times New Roman" w:cs="Times New Roman"/>
          <w:color w:val="auto"/>
          <w:lang w:eastAsia="zh-CN"/>
        </w:rPr>
        <w:t xml:space="preserve"> 暗敷排水立管的检查口应设置检修门。检修门的材料选用、位置大小和开启方式应满足使用功能要求。</w:t>
      </w:r>
    </w:p>
    <w:p w14:paraId="43271D88">
      <w:pPr>
        <w:pStyle w:val="9"/>
        <w:ind w:firstLine="480"/>
        <w:rPr>
          <w:rFonts w:cs="Times New Roman"/>
          <w:color w:val="auto"/>
          <w:lang w:eastAsia="zh-CN"/>
        </w:rPr>
      </w:pPr>
      <w:r>
        <w:rPr>
          <w:rFonts w:cs="Times New Roman"/>
          <w:color w:val="auto"/>
          <w:lang w:eastAsia="zh-CN"/>
        </w:rPr>
        <w:t>检验方法：核对设计文件设置位置，观察检查。</w:t>
      </w:r>
    </w:p>
    <w:p w14:paraId="22920162">
      <w:pPr>
        <w:pStyle w:val="9"/>
        <w:ind w:firstLine="480"/>
        <w:rPr>
          <w:rFonts w:cs="Times New Roman"/>
          <w:color w:val="auto"/>
          <w:lang w:eastAsia="zh-CN"/>
        </w:rPr>
      </w:pPr>
      <w:r>
        <w:rPr>
          <w:rFonts w:cs="Times New Roman"/>
          <w:color w:val="auto"/>
          <w:lang w:eastAsia="zh-CN"/>
        </w:rPr>
        <w:t>检查数量：应至少抽查10%，并不得少于1处。</w:t>
      </w:r>
    </w:p>
    <w:p w14:paraId="02CD7299">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4</w:t>
      </w:r>
      <w:r>
        <w:rPr>
          <w:rFonts w:ascii="Times New Roman" w:hAnsi="Times New Roman" w:cs="Times New Roman"/>
          <w:b/>
          <w:bCs/>
          <w:color w:val="auto"/>
          <w:lang w:eastAsia="zh-CN"/>
        </w:rPr>
        <w:t>.2.</w:t>
      </w:r>
      <w:r>
        <w:rPr>
          <w:rFonts w:hint="eastAsia" w:ascii="Times New Roman" w:hAnsi="Times New Roman" w:cs="Times New Roman"/>
          <w:b/>
          <w:bCs/>
          <w:color w:val="auto"/>
          <w:lang w:eastAsia="zh-CN"/>
        </w:rPr>
        <w:t>4</w:t>
      </w:r>
      <w:r>
        <w:rPr>
          <w:rFonts w:ascii="Times New Roman" w:hAnsi="Times New Roman" w:cs="Times New Roman"/>
          <w:color w:val="auto"/>
          <w:lang w:eastAsia="zh-CN"/>
        </w:rPr>
        <w:t xml:space="preserve"> 高层明敷排水塑料管穿墙、楼板处应按设计要求防火封堵处理，排水洞口封堵应使用耐火材料，并设置阻火圈或防火管套。</w:t>
      </w:r>
    </w:p>
    <w:p w14:paraId="2710E3B1">
      <w:pPr>
        <w:pStyle w:val="9"/>
        <w:ind w:firstLine="480"/>
        <w:rPr>
          <w:rFonts w:cs="Times New Roman"/>
          <w:color w:val="auto"/>
          <w:lang w:eastAsia="zh-CN"/>
        </w:rPr>
      </w:pPr>
      <w:r>
        <w:rPr>
          <w:rFonts w:cs="Times New Roman"/>
          <w:color w:val="auto"/>
          <w:lang w:eastAsia="zh-CN"/>
        </w:rPr>
        <w:t>检验方法：观察，检查材料进场验收记录。</w:t>
      </w:r>
    </w:p>
    <w:p w14:paraId="05B943AE">
      <w:pPr>
        <w:pStyle w:val="9"/>
        <w:ind w:firstLine="480"/>
        <w:rPr>
          <w:rFonts w:cs="Times New Roman"/>
          <w:color w:val="auto"/>
          <w:lang w:eastAsia="zh-CN"/>
        </w:rPr>
      </w:pPr>
      <w:r>
        <w:rPr>
          <w:rFonts w:cs="Times New Roman"/>
          <w:color w:val="auto"/>
          <w:lang w:eastAsia="zh-CN"/>
        </w:rPr>
        <w:t>检查数量：应至少抽查10%，并不得少于2处，少于2处时全数检查。</w:t>
      </w:r>
    </w:p>
    <w:p w14:paraId="76DEAF1F">
      <w:pPr>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w:t>
      </w: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】14.2.</w:t>
      </w:r>
      <w:r>
        <w:rPr>
          <w:rFonts w:hint="eastAsia" w:ascii="Times New Roman" w:hAnsi="Times New Roman" w:eastAsia="楷体_GB2312" w:cs="Times New Roman"/>
          <w:b/>
          <w:bCs/>
          <w:color w:val="auto"/>
          <w:u w:val="single"/>
          <w:lang w:eastAsia="zh-CN"/>
        </w:rPr>
        <w:t>4</w:t>
      </w:r>
      <w:r>
        <w:rPr>
          <w:rFonts w:ascii="Times New Roman" w:hAnsi="Times New Roman" w:eastAsia="楷体_GB2312" w:cs="Times New Roman"/>
          <w:color w:val="auto"/>
          <w:u w:val="single"/>
          <w:lang w:eastAsia="zh-CN"/>
        </w:rPr>
        <w:t xml:space="preserve"> 高层建筑如发生火灾，首先是浓烟往上窜。而排水塑料管穿越楼板时，一般都采用套管，与楼板之间空隙往往是浓烟上窜的通道。为了减缓火灾蔓延的速度，为逃生争取时间，因此规定设置阻火圈成防火套管。</w:t>
      </w:r>
    </w:p>
    <w:p w14:paraId="22207593">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4</w:t>
      </w:r>
      <w:r>
        <w:rPr>
          <w:rFonts w:ascii="Times New Roman" w:hAnsi="Times New Roman" w:cs="Times New Roman"/>
          <w:b/>
          <w:bCs/>
          <w:color w:val="auto"/>
          <w:lang w:eastAsia="zh-CN"/>
        </w:rPr>
        <w:t>.2.</w:t>
      </w:r>
      <w:r>
        <w:rPr>
          <w:rFonts w:hint="eastAsia" w:ascii="Times New Roman" w:hAnsi="Times New Roman" w:cs="Times New Roman"/>
          <w:b/>
          <w:bCs/>
          <w:color w:val="auto"/>
          <w:lang w:eastAsia="zh-CN"/>
        </w:rPr>
        <w:t>5</w:t>
      </w:r>
      <w:r>
        <w:rPr>
          <w:rFonts w:ascii="Times New Roman" w:hAnsi="Times New Roman" w:cs="Times New Roman"/>
          <w:color w:val="auto"/>
          <w:lang w:eastAsia="zh-CN"/>
        </w:rPr>
        <w:t xml:space="preserve"> 明敷室内塑料排水管应避免布置在热源附近，当不能避免并导致管道表面受热的温度大于60℃时，应采取隔热措施；塑料排水立管与家用灶具净距不得小于400mm。</w:t>
      </w:r>
    </w:p>
    <w:p w14:paraId="4D521DA5">
      <w:pPr>
        <w:pStyle w:val="9"/>
        <w:ind w:firstLine="480"/>
        <w:rPr>
          <w:rFonts w:cs="Times New Roman"/>
          <w:color w:val="auto"/>
          <w:lang w:eastAsia="zh-CN"/>
        </w:rPr>
      </w:pPr>
      <w:r>
        <w:rPr>
          <w:rFonts w:cs="Times New Roman"/>
          <w:color w:val="auto"/>
          <w:lang w:eastAsia="zh-CN"/>
        </w:rPr>
        <w:t>检验方法：观察检查。</w:t>
      </w:r>
    </w:p>
    <w:p w14:paraId="6348A974">
      <w:pPr>
        <w:pStyle w:val="9"/>
        <w:ind w:firstLine="480"/>
        <w:rPr>
          <w:rFonts w:cs="Times New Roman"/>
          <w:color w:val="auto"/>
          <w:lang w:eastAsia="zh-CN"/>
        </w:rPr>
      </w:pPr>
      <w:r>
        <w:rPr>
          <w:rFonts w:cs="Times New Roman"/>
          <w:color w:val="auto"/>
          <w:lang w:eastAsia="zh-CN"/>
        </w:rPr>
        <w:t>检查数量：应至少抽查10%，并不得少于1个。</w:t>
      </w:r>
    </w:p>
    <w:p w14:paraId="5D64C5A1">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4</w:t>
      </w:r>
      <w:r>
        <w:rPr>
          <w:rFonts w:ascii="Times New Roman" w:hAnsi="Times New Roman" w:cs="Times New Roman"/>
          <w:b/>
          <w:bCs/>
          <w:color w:val="auto"/>
          <w:lang w:eastAsia="zh-CN"/>
        </w:rPr>
        <w:t>.2.</w:t>
      </w:r>
      <w:r>
        <w:rPr>
          <w:rFonts w:hint="eastAsia" w:ascii="Times New Roman" w:hAnsi="Times New Roman" w:cs="Times New Roman"/>
          <w:b/>
          <w:bCs/>
          <w:color w:val="auto"/>
          <w:lang w:eastAsia="zh-CN"/>
        </w:rPr>
        <w:t>6</w:t>
      </w:r>
      <w:r>
        <w:rPr>
          <w:rFonts w:ascii="Times New Roman" w:hAnsi="Times New Roman" w:cs="Times New Roman"/>
          <w:color w:val="auto"/>
          <w:lang w:eastAsia="zh-CN"/>
        </w:rPr>
        <w:t xml:space="preserve"> 地漏的安装应平正、牢固、并应低于排水表面，无渗漏。带水封的地漏，水封深度不得小于50mm，严禁采用钟罩（扣碗）式地漏。</w:t>
      </w:r>
    </w:p>
    <w:p w14:paraId="3B93911A">
      <w:pPr>
        <w:pStyle w:val="9"/>
        <w:ind w:firstLine="480"/>
        <w:rPr>
          <w:rFonts w:cs="Times New Roman"/>
          <w:color w:val="auto"/>
          <w:lang w:eastAsia="zh-CN"/>
        </w:rPr>
      </w:pPr>
      <w:r>
        <w:rPr>
          <w:rFonts w:cs="Times New Roman"/>
          <w:color w:val="auto"/>
          <w:lang w:eastAsia="zh-CN"/>
        </w:rPr>
        <w:t>检验方法：试水，观察检查。</w:t>
      </w:r>
    </w:p>
    <w:p w14:paraId="29A54316">
      <w:pPr>
        <w:pStyle w:val="9"/>
        <w:ind w:firstLine="480"/>
        <w:rPr>
          <w:rFonts w:cs="Times New Roman"/>
          <w:color w:val="auto"/>
          <w:lang w:eastAsia="zh-CN"/>
        </w:rPr>
      </w:pPr>
      <w:r>
        <w:rPr>
          <w:rFonts w:cs="Times New Roman"/>
          <w:color w:val="auto"/>
          <w:lang w:eastAsia="zh-CN"/>
        </w:rPr>
        <w:t>检查数量：应至少抽查20%，并不得少于2个，少于2个时全数检查。</w:t>
      </w:r>
    </w:p>
    <w:p w14:paraId="7AB047DD">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4</w:t>
      </w:r>
      <w:r>
        <w:rPr>
          <w:rFonts w:ascii="Times New Roman" w:hAnsi="Times New Roman" w:cs="Times New Roman"/>
          <w:b/>
          <w:bCs/>
          <w:color w:val="auto"/>
          <w:lang w:eastAsia="zh-CN"/>
        </w:rPr>
        <w:t>.2.</w:t>
      </w:r>
      <w:r>
        <w:rPr>
          <w:rFonts w:hint="eastAsia" w:ascii="Times New Roman" w:hAnsi="Times New Roman" w:cs="Times New Roman"/>
          <w:b/>
          <w:bCs/>
          <w:color w:val="auto"/>
          <w:lang w:eastAsia="zh-CN"/>
        </w:rPr>
        <w:t>7</w:t>
      </w:r>
      <w:r>
        <w:rPr>
          <w:rFonts w:ascii="Times New Roman" w:hAnsi="Times New Roman" w:cs="Times New Roman"/>
          <w:color w:val="auto"/>
          <w:lang w:eastAsia="zh-CN"/>
        </w:rPr>
        <w:t xml:space="preserve"> 给水排水配件应完好无损伤，接口严密，角阀、龙头应启闭灵活，无渗漏，且应便于检修。</w:t>
      </w:r>
    </w:p>
    <w:p w14:paraId="3A2B9CAF">
      <w:pPr>
        <w:pStyle w:val="9"/>
        <w:ind w:firstLine="480"/>
        <w:rPr>
          <w:rFonts w:cs="Times New Roman"/>
          <w:color w:val="auto"/>
          <w:lang w:eastAsia="zh-CN"/>
        </w:rPr>
      </w:pPr>
      <w:r>
        <w:rPr>
          <w:rFonts w:cs="Times New Roman"/>
          <w:color w:val="auto"/>
          <w:lang w:eastAsia="zh-CN"/>
        </w:rPr>
        <w:t>检验方法：观察，手扳检查。</w:t>
      </w:r>
    </w:p>
    <w:p w14:paraId="2F019509">
      <w:pPr>
        <w:pStyle w:val="9"/>
        <w:ind w:firstLine="480"/>
        <w:rPr>
          <w:rFonts w:cs="Times New Roman"/>
          <w:color w:val="auto"/>
          <w:lang w:eastAsia="zh-CN"/>
        </w:rPr>
      </w:pPr>
      <w:r>
        <w:rPr>
          <w:rFonts w:cs="Times New Roman"/>
          <w:color w:val="auto"/>
          <w:lang w:eastAsia="zh-CN"/>
        </w:rPr>
        <w:t>检查数量：应至少抽查10%，并不得少于1个，且应覆盖所有户型。</w:t>
      </w:r>
    </w:p>
    <w:p w14:paraId="0066A9D4">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4</w:t>
      </w:r>
      <w:r>
        <w:rPr>
          <w:rFonts w:ascii="Times New Roman" w:hAnsi="Times New Roman" w:cs="Times New Roman"/>
          <w:b/>
          <w:bCs/>
          <w:color w:val="auto"/>
          <w:lang w:eastAsia="zh-CN"/>
        </w:rPr>
        <w:t>.2.</w:t>
      </w:r>
      <w:r>
        <w:rPr>
          <w:rFonts w:hint="eastAsia" w:ascii="Times New Roman" w:hAnsi="Times New Roman" w:cs="Times New Roman"/>
          <w:b/>
          <w:bCs/>
          <w:color w:val="auto"/>
          <w:lang w:eastAsia="zh-CN"/>
        </w:rPr>
        <w:t>8</w:t>
      </w:r>
      <w:r>
        <w:rPr>
          <w:rFonts w:ascii="Times New Roman" w:hAnsi="Times New Roman" w:cs="Times New Roman"/>
          <w:color w:val="auto"/>
          <w:lang w:eastAsia="zh-CN"/>
        </w:rPr>
        <w:t xml:space="preserve"> 卫浴设备的冷、热水管安装应左热右冷，上热下冷，平行间距应不小于150mm，并与设备接口相匹配，连接应安全可靠，无渗漏。</w:t>
      </w:r>
    </w:p>
    <w:p w14:paraId="6A079161">
      <w:pPr>
        <w:pStyle w:val="9"/>
        <w:ind w:firstLine="480"/>
        <w:rPr>
          <w:rFonts w:cs="Times New Roman"/>
          <w:color w:val="auto"/>
          <w:lang w:eastAsia="zh-CN"/>
        </w:rPr>
      </w:pPr>
      <w:r>
        <w:rPr>
          <w:rFonts w:cs="Times New Roman"/>
          <w:color w:val="auto"/>
          <w:lang w:eastAsia="zh-CN"/>
        </w:rPr>
        <w:t>检验方法：观察检查。</w:t>
      </w:r>
    </w:p>
    <w:p w14:paraId="4ECF7DD9">
      <w:pPr>
        <w:pStyle w:val="9"/>
        <w:ind w:firstLine="480"/>
        <w:rPr>
          <w:rFonts w:cs="Times New Roman"/>
          <w:color w:val="auto"/>
          <w:lang w:eastAsia="zh-CN"/>
        </w:rPr>
      </w:pPr>
      <w:r>
        <w:rPr>
          <w:rFonts w:cs="Times New Roman"/>
          <w:color w:val="auto"/>
          <w:lang w:eastAsia="zh-CN"/>
        </w:rPr>
        <w:t>检查数量：应至少抽查10%，并不得少于1个。</w:t>
      </w:r>
    </w:p>
    <w:p w14:paraId="763D02B5">
      <w:pPr>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w:t>
      </w: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】14.2.</w:t>
      </w:r>
      <w:r>
        <w:rPr>
          <w:rFonts w:hint="eastAsia" w:ascii="Times New Roman" w:hAnsi="Times New Roman" w:eastAsia="楷体_GB2312" w:cs="Times New Roman"/>
          <w:b/>
          <w:bCs/>
          <w:color w:val="auto"/>
          <w:u w:val="single"/>
          <w:lang w:eastAsia="zh-CN"/>
        </w:rPr>
        <w:t>8</w:t>
      </w:r>
      <w:r>
        <w:rPr>
          <w:rFonts w:ascii="Times New Roman" w:hAnsi="Times New Roman" w:eastAsia="楷体_GB2312" w:cs="Times New Roman"/>
          <w:color w:val="auto"/>
          <w:u w:val="single"/>
          <w:lang w:eastAsia="zh-CN"/>
        </w:rPr>
        <w:t xml:space="preserve"> 卫浴设备的冷、热水管的安装应便于以后在使用过程中的检修，方便操作，避免造成不必要的浪费。</w:t>
      </w:r>
    </w:p>
    <w:p w14:paraId="5DE6A390">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4</w:t>
      </w:r>
      <w:r>
        <w:rPr>
          <w:rFonts w:ascii="Times New Roman" w:hAnsi="Times New Roman" w:cs="Times New Roman"/>
          <w:b/>
          <w:bCs/>
          <w:color w:val="auto"/>
          <w:lang w:eastAsia="zh-CN"/>
        </w:rPr>
        <w:t>.2.</w:t>
      </w:r>
      <w:r>
        <w:rPr>
          <w:rFonts w:hint="eastAsia" w:ascii="Times New Roman" w:hAnsi="Times New Roman" w:cs="Times New Roman"/>
          <w:b/>
          <w:bCs/>
          <w:color w:val="auto"/>
          <w:lang w:eastAsia="zh-CN"/>
        </w:rPr>
        <w:t>9</w:t>
      </w:r>
      <w:r>
        <w:rPr>
          <w:rFonts w:ascii="Times New Roman" w:hAnsi="Times New Roman" w:cs="Times New Roman"/>
          <w:b/>
          <w:bCs/>
          <w:color w:val="auto"/>
          <w:lang w:eastAsia="zh-CN"/>
        </w:rPr>
        <w:t xml:space="preserve"> </w:t>
      </w:r>
      <w:r>
        <w:rPr>
          <w:rFonts w:ascii="Times New Roman" w:hAnsi="Times New Roman" w:cs="Times New Roman"/>
          <w:color w:val="auto"/>
          <w:lang w:eastAsia="zh-CN"/>
        </w:rPr>
        <w:t>卫生器具交工前应做满水和通水试验。</w:t>
      </w:r>
    </w:p>
    <w:p w14:paraId="520A8900">
      <w:pPr>
        <w:pStyle w:val="9"/>
        <w:ind w:firstLine="480"/>
        <w:rPr>
          <w:rFonts w:cs="Times New Roman"/>
          <w:color w:val="auto"/>
          <w:lang w:eastAsia="zh-CN"/>
        </w:rPr>
      </w:pPr>
      <w:r>
        <w:rPr>
          <w:rFonts w:cs="Times New Roman"/>
          <w:color w:val="auto"/>
          <w:lang w:eastAsia="zh-CN"/>
        </w:rPr>
        <w:t>检验方法：核查试验记录，通水检查。</w:t>
      </w:r>
    </w:p>
    <w:p w14:paraId="64EC98CA">
      <w:pPr>
        <w:pStyle w:val="9"/>
        <w:ind w:firstLine="480"/>
        <w:rPr>
          <w:rFonts w:cs="Times New Roman"/>
          <w:color w:val="auto"/>
          <w:lang w:eastAsia="zh-CN"/>
        </w:rPr>
      </w:pPr>
      <w:r>
        <w:rPr>
          <w:rFonts w:cs="Times New Roman"/>
          <w:color w:val="auto"/>
          <w:lang w:eastAsia="zh-CN"/>
        </w:rPr>
        <w:t>检查数量：应至少抽查20%，并不得少于1个，且应覆盖所有型号。</w:t>
      </w:r>
    </w:p>
    <w:p w14:paraId="04058FD0">
      <w:pPr>
        <w:pStyle w:val="33"/>
        <w:rPr>
          <w:color w:val="auto"/>
        </w:rPr>
      </w:pPr>
      <w:r>
        <w:rPr>
          <w:color w:val="auto"/>
        </w:rPr>
        <w:t>一般项目</w:t>
      </w:r>
    </w:p>
    <w:p w14:paraId="212BC583">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4</w:t>
      </w:r>
      <w:r>
        <w:rPr>
          <w:rFonts w:ascii="Times New Roman" w:hAnsi="Times New Roman" w:cs="Times New Roman"/>
          <w:b/>
          <w:bCs/>
          <w:color w:val="auto"/>
          <w:lang w:eastAsia="zh-CN"/>
        </w:rPr>
        <w:t>.2.</w:t>
      </w:r>
      <w:r>
        <w:rPr>
          <w:rFonts w:hint="eastAsia" w:ascii="Times New Roman" w:hAnsi="Times New Roman" w:cs="Times New Roman"/>
          <w:b/>
          <w:bCs/>
          <w:color w:val="auto"/>
          <w:lang w:eastAsia="zh-CN"/>
        </w:rPr>
        <w:t>10</w:t>
      </w:r>
      <w:r>
        <w:rPr>
          <w:rFonts w:ascii="Times New Roman" w:hAnsi="Times New Roman" w:cs="Times New Roman"/>
          <w:color w:val="auto"/>
          <w:lang w:eastAsia="zh-CN"/>
        </w:rPr>
        <w:t xml:space="preserve"> 室内明露热水管应采取保温措施，保温措施应符合设计要求。</w:t>
      </w:r>
    </w:p>
    <w:p w14:paraId="1E839147">
      <w:pPr>
        <w:pStyle w:val="9"/>
        <w:ind w:firstLine="480"/>
        <w:rPr>
          <w:rFonts w:cs="Times New Roman"/>
          <w:color w:val="auto"/>
          <w:lang w:eastAsia="zh-CN"/>
        </w:rPr>
      </w:pPr>
      <w:r>
        <w:rPr>
          <w:rFonts w:cs="Times New Roman"/>
          <w:color w:val="auto"/>
          <w:lang w:eastAsia="zh-CN"/>
        </w:rPr>
        <w:t>检验方法：手试，观察检查。</w:t>
      </w:r>
    </w:p>
    <w:p w14:paraId="7B48CDE4">
      <w:pPr>
        <w:pStyle w:val="9"/>
        <w:ind w:firstLine="480"/>
        <w:rPr>
          <w:rFonts w:cs="Times New Roman"/>
          <w:color w:val="auto"/>
          <w:lang w:eastAsia="zh-CN"/>
        </w:rPr>
      </w:pPr>
      <w:r>
        <w:rPr>
          <w:rFonts w:cs="Times New Roman"/>
          <w:color w:val="auto"/>
          <w:lang w:eastAsia="zh-CN"/>
        </w:rPr>
        <w:t>检查数量：应至少抽查10%，并不得少于1个。</w:t>
      </w:r>
    </w:p>
    <w:p w14:paraId="1AA5C2C5">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4</w:t>
      </w:r>
      <w:r>
        <w:rPr>
          <w:rFonts w:ascii="Times New Roman" w:hAnsi="Times New Roman" w:cs="Times New Roman"/>
          <w:b/>
          <w:bCs/>
          <w:color w:val="auto"/>
          <w:lang w:eastAsia="zh-CN"/>
        </w:rPr>
        <w:t>.2.1</w:t>
      </w:r>
      <w:r>
        <w:rPr>
          <w:rFonts w:hint="eastAsia" w:ascii="Times New Roman" w:hAnsi="Times New Roman" w:cs="Times New Roman"/>
          <w:b/>
          <w:bCs/>
          <w:color w:val="auto"/>
          <w:lang w:eastAsia="zh-CN"/>
        </w:rPr>
        <w:t>1</w:t>
      </w:r>
      <w:r>
        <w:rPr>
          <w:rFonts w:ascii="Times New Roman" w:hAnsi="Times New Roman" w:cs="Times New Roman"/>
          <w:color w:val="auto"/>
          <w:lang w:eastAsia="zh-CN"/>
        </w:rPr>
        <w:t xml:space="preserve"> 卫生间器具排水管段上不得重复设置水封，严禁采用活动机械密封替代水封。</w:t>
      </w:r>
    </w:p>
    <w:p w14:paraId="69D9640E">
      <w:pPr>
        <w:pStyle w:val="9"/>
        <w:ind w:firstLine="480"/>
        <w:rPr>
          <w:rFonts w:cs="Times New Roman"/>
          <w:color w:val="auto"/>
          <w:lang w:eastAsia="zh-CN"/>
        </w:rPr>
      </w:pPr>
      <w:r>
        <w:rPr>
          <w:rFonts w:cs="Times New Roman"/>
          <w:color w:val="auto"/>
          <w:lang w:eastAsia="zh-CN"/>
        </w:rPr>
        <w:t>检验方法：手试，观察检查。</w:t>
      </w:r>
    </w:p>
    <w:p w14:paraId="74F97468">
      <w:pPr>
        <w:pStyle w:val="9"/>
        <w:ind w:firstLine="480"/>
        <w:rPr>
          <w:rFonts w:cs="Times New Roman"/>
          <w:color w:val="auto"/>
          <w:lang w:eastAsia="zh-CN"/>
        </w:rPr>
      </w:pPr>
      <w:r>
        <w:rPr>
          <w:rFonts w:cs="Times New Roman"/>
          <w:color w:val="auto"/>
          <w:lang w:eastAsia="zh-CN"/>
        </w:rPr>
        <w:t>检查数量：应至少抽查10%，并不得少于1个。</w:t>
      </w:r>
    </w:p>
    <w:p w14:paraId="3B38664F">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4</w:t>
      </w:r>
      <w:r>
        <w:rPr>
          <w:rFonts w:ascii="Times New Roman" w:hAnsi="Times New Roman" w:cs="Times New Roman"/>
          <w:b/>
          <w:bCs/>
          <w:color w:val="auto"/>
          <w:lang w:eastAsia="zh-CN"/>
        </w:rPr>
        <w:t>.2.1</w:t>
      </w:r>
      <w:r>
        <w:rPr>
          <w:rFonts w:hint="eastAsia" w:ascii="Times New Roman" w:hAnsi="Times New Roman" w:cs="Times New Roman"/>
          <w:b/>
          <w:bCs/>
          <w:color w:val="auto"/>
          <w:lang w:eastAsia="zh-CN"/>
        </w:rPr>
        <w:t>2</w:t>
      </w:r>
      <w:r>
        <w:rPr>
          <w:rFonts w:ascii="Times New Roman" w:hAnsi="Times New Roman" w:cs="Times New Roman"/>
          <w:color w:val="auto"/>
          <w:lang w:eastAsia="zh-CN"/>
        </w:rPr>
        <w:t xml:space="preserve"> 当构造内无存水弯的卫生器具与生活污水管道或其它可能产生有害气体的排水管道连接时，必须在排水口以下设存水弯，存水弯的水封不得小于</w:t>
      </w:r>
      <w:r>
        <w:rPr>
          <w:rFonts w:hint="eastAsia" w:ascii="Times New Roman" w:hAnsi="Times New Roman" w:cs="Times New Roman"/>
          <w:color w:val="auto"/>
          <w:lang w:eastAsia="zh-CN"/>
        </w:rPr>
        <w:t>排水管外径</w:t>
      </w:r>
      <w:r>
        <w:rPr>
          <w:rFonts w:ascii="Times New Roman" w:hAnsi="Times New Roman" w:cs="Times New Roman"/>
          <w:color w:val="auto"/>
          <w:lang w:eastAsia="zh-CN"/>
        </w:rPr>
        <w:t>。</w:t>
      </w:r>
    </w:p>
    <w:p w14:paraId="51AEEB3A">
      <w:pPr>
        <w:pStyle w:val="9"/>
        <w:ind w:firstLine="480"/>
        <w:rPr>
          <w:rFonts w:cs="Times New Roman"/>
          <w:color w:val="auto"/>
          <w:lang w:eastAsia="zh-CN"/>
        </w:rPr>
      </w:pPr>
      <w:r>
        <w:rPr>
          <w:rFonts w:cs="Times New Roman"/>
          <w:color w:val="auto"/>
          <w:lang w:eastAsia="zh-CN"/>
        </w:rPr>
        <w:t>检验方法：手试，观察检查。</w:t>
      </w:r>
    </w:p>
    <w:p w14:paraId="4BB19224">
      <w:pPr>
        <w:pStyle w:val="9"/>
        <w:ind w:firstLine="480"/>
        <w:rPr>
          <w:rFonts w:cs="Times New Roman"/>
          <w:color w:val="auto"/>
          <w:lang w:eastAsia="zh-CN"/>
        </w:rPr>
      </w:pPr>
      <w:r>
        <w:rPr>
          <w:rFonts w:cs="Times New Roman"/>
          <w:color w:val="auto"/>
          <w:lang w:eastAsia="zh-CN"/>
        </w:rPr>
        <w:t>检查数量：应至少抽查10%，并不得少于1个。</w:t>
      </w:r>
    </w:p>
    <w:p w14:paraId="1D770FE3">
      <w:pPr>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w:t>
      </w: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】14.2.1</w:t>
      </w:r>
      <w:r>
        <w:rPr>
          <w:rFonts w:hint="eastAsia" w:ascii="Times New Roman" w:hAnsi="Times New Roman" w:eastAsia="楷体_GB2312" w:cs="Times New Roman"/>
          <w:b/>
          <w:bCs/>
          <w:color w:val="auto"/>
          <w:u w:val="single"/>
          <w:lang w:eastAsia="zh-CN"/>
        </w:rPr>
        <w:t>2</w:t>
      </w:r>
      <w:r>
        <w:rPr>
          <w:rFonts w:ascii="Times New Roman" w:hAnsi="Times New Roman" w:eastAsia="楷体_GB2312" w:cs="Times New Roman"/>
          <w:color w:val="auto"/>
          <w:u w:val="single"/>
          <w:lang w:eastAsia="zh-CN"/>
        </w:rPr>
        <w:t xml:space="preserve"> 存水弯的作用是隔绝排水管道空腔时管内的臭气外溢，但不能设置2个及以上的存水弯，以避免排水管道不畅通造成堵塞。</w:t>
      </w:r>
    </w:p>
    <w:p w14:paraId="31A822C4">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4</w:t>
      </w:r>
      <w:r>
        <w:rPr>
          <w:rFonts w:ascii="Times New Roman" w:hAnsi="Times New Roman" w:cs="Times New Roman"/>
          <w:b/>
          <w:bCs/>
          <w:color w:val="auto"/>
          <w:lang w:eastAsia="zh-CN"/>
        </w:rPr>
        <w:t>.2.1</w:t>
      </w:r>
      <w:r>
        <w:rPr>
          <w:rFonts w:hint="eastAsia" w:ascii="Times New Roman" w:hAnsi="Times New Roman" w:cs="Times New Roman"/>
          <w:b/>
          <w:bCs/>
          <w:color w:val="auto"/>
          <w:lang w:eastAsia="zh-CN"/>
        </w:rPr>
        <w:t>3</w:t>
      </w:r>
      <w:r>
        <w:rPr>
          <w:rFonts w:ascii="Times New Roman" w:hAnsi="Times New Roman" w:cs="Times New Roman"/>
          <w:color w:val="auto"/>
          <w:lang w:eastAsia="zh-CN"/>
        </w:rPr>
        <w:t xml:space="preserve"> 地漏宜在地砖（块）居中设置。</w:t>
      </w:r>
    </w:p>
    <w:p w14:paraId="597A9E56">
      <w:pPr>
        <w:pStyle w:val="9"/>
        <w:ind w:firstLine="480"/>
        <w:rPr>
          <w:rFonts w:cs="Times New Roman"/>
          <w:color w:val="auto"/>
          <w:lang w:eastAsia="zh-CN"/>
        </w:rPr>
      </w:pPr>
      <w:r>
        <w:rPr>
          <w:rFonts w:cs="Times New Roman"/>
          <w:color w:val="auto"/>
          <w:lang w:eastAsia="zh-CN"/>
        </w:rPr>
        <w:t>检验方法：观察，尺量检查。</w:t>
      </w:r>
    </w:p>
    <w:p w14:paraId="6C21AA97">
      <w:pPr>
        <w:pStyle w:val="9"/>
        <w:ind w:firstLine="480"/>
        <w:rPr>
          <w:rFonts w:cs="Times New Roman"/>
          <w:color w:val="auto"/>
          <w:lang w:eastAsia="zh-CN"/>
        </w:rPr>
      </w:pPr>
      <w:r>
        <w:rPr>
          <w:rFonts w:cs="Times New Roman"/>
          <w:color w:val="auto"/>
          <w:lang w:eastAsia="zh-CN"/>
        </w:rPr>
        <w:t>检查数量：应至少抽查10%，并不得少于1个。</w:t>
      </w:r>
    </w:p>
    <w:p w14:paraId="75923D31">
      <w:pPr>
        <w:pStyle w:val="3"/>
        <w:rPr>
          <w:rFonts w:cs="Times New Roman"/>
          <w:color w:val="auto"/>
          <w:lang w:eastAsia="zh-CN"/>
        </w:rPr>
      </w:pPr>
      <w:bookmarkStart w:id="426" w:name="_Toc9636"/>
      <w:bookmarkStart w:id="427" w:name="_Toc182349262"/>
      <w:bookmarkStart w:id="428" w:name="_Toc20377"/>
      <w:r>
        <w:rPr>
          <w:rFonts w:cs="Times New Roman"/>
          <w:color w:val="auto"/>
          <w:lang w:eastAsia="zh-CN"/>
        </w:rPr>
        <w:t>1</w:t>
      </w:r>
      <w:r>
        <w:rPr>
          <w:rFonts w:hint="eastAsia" w:cs="Times New Roman"/>
          <w:color w:val="auto"/>
          <w:lang w:eastAsia="zh-CN"/>
        </w:rPr>
        <w:t>4</w:t>
      </w:r>
      <w:r>
        <w:rPr>
          <w:rFonts w:cs="Times New Roman"/>
          <w:color w:val="auto"/>
          <w:lang w:eastAsia="zh-CN"/>
        </w:rPr>
        <w:t>.3 太阳能热水</w:t>
      </w:r>
      <w:bookmarkEnd w:id="426"/>
      <w:bookmarkEnd w:id="427"/>
      <w:bookmarkEnd w:id="428"/>
    </w:p>
    <w:p w14:paraId="559900FC">
      <w:pPr>
        <w:pStyle w:val="33"/>
        <w:rPr>
          <w:color w:val="auto"/>
        </w:rPr>
      </w:pPr>
      <w:r>
        <w:rPr>
          <w:color w:val="auto"/>
        </w:rPr>
        <w:t>主控项目</w:t>
      </w:r>
    </w:p>
    <w:p w14:paraId="4AE2E0AB">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4</w:t>
      </w:r>
      <w:r>
        <w:rPr>
          <w:rFonts w:ascii="Times New Roman" w:hAnsi="Times New Roman" w:cs="Times New Roman"/>
          <w:b/>
          <w:bCs/>
          <w:color w:val="auto"/>
          <w:lang w:eastAsia="zh-CN"/>
        </w:rPr>
        <w:t>.3.1</w:t>
      </w:r>
      <w:r>
        <w:rPr>
          <w:rFonts w:ascii="Times New Roman" w:hAnsi="Times New Roman" w:cs="Times New Roman"/>
          <w:color w:val="auto"/>
          <w:lang w:eastAsia="zh-CN"/>
        </w:rPr>
        <w:t xml:space="preserve"> 太阳能热水系统的部件应安装到位、无缺陷；系统的控制器和控制传感器应正常、可靠；系统应具有过热保护装置。</w:t>
      </w:r>
    </w:p>
    <w:p w14:paraId="33DEAE79">
      <w:pPr>
        <w:pStyle w:val="9"/>
        <w:ind w:firstLine="480"/>
        <w:rPr>
          <w:rFonts w:cs="Times New Roman"/>
          <w:color w:val="auto"/>
          <w:lang w:eastAsia="zh-CN"/>
        </w:rPr>
      </w:pPr>
      <w:r>
        <w:rPr>
          <w:rFonts w:cs="Times New Roman"/>
          <w:color w:val="auto"/>
          <w:lang w:eastAsia="zh-CN"/>
        </w:rPr>
        <w:t>检验方法：核查设计文件，观察检查。</w:t>
      </w:r>
    </w:p>
    <w:p w14:paraId="362E94AD">
      <w:pPr>
        <w:pStyle w:val="9"/>
        <w:ind w:firstLine="480"/>
        <w:rPr>
          <w:rFonts w:cs="Times New Roman"/>
          <w:color w:val="auto"/>
          <w:lang w:eastAsia="zh-CN"/>
        </w:rPr>
      </w:pPr>
      <w:r>
        <w:rPr>
          <w:rFonts w:cs="Times New Roman"/>
          <w:color w:val="auto"/>
          <w:lang w:eastAsia="zh-CN"/>
        </w:rPr>
        <w:t>检查数量：应至少抽查10%，并不得少于1个系统。</w:t>
      </w:r>
    </w:p>
    <w:p w14:paraId="250F8B50">
      <w:pPr>
        <w:pStyle w:val="9"/>
        <w:ind w:firstLine="480"/>
        <w:rPr>
          <w:rFonts w:cs="Times New Roman"/>
          <w:color w:val="auto"/>
          <w:lang w:eastAsia="zh-CN"/>
        </w:rPr>
      </w:pPr>
      <w:r>
        <w:rPr>
          <w:rFonts w:cs="Times New Roman"/>
          <w:color w:val="auto"/>
          <w:lang w:eastAsia="zh-CN"/>
        </w:rPr>
        <w:t>检查数量：应至少抽查20%，并不得少于2处，少于2处时全数检查。</w:t>
      </w:r>
    </w:p>
    <w:p w14:paraId="65072C12">
      <w:pPr>
        <w:pStyle w:val="9"/>
        <w:ind w:firstLine="0" w:firstLineChars="0"/>
        <w:rPr>
          <w:rFonts w:eastAsia="楷体_GB2312" w:cs="Times New Roman"/>
          <w:color w:val="auto"/>
          <w:u w:val="single"/>
          <w:lang w:eastAsia="zh-CN"/>
        </w:rPr>
      </w:pPr>
      <w:r>
        <w:rPr>
          <w:rFonts w:eastAsia="楷体_GB2312" w:cs="Times New Roman"/>
          <w:b/>
          <w:bCs/>
          <w:color w:val="auto"/>
          <w:u w:val="single"/>
          <w:lang w:eastAsia="zh-CN"/>
        </w:rPr>
        <w:t>【</w:t>
      </w:r>
      <w:r>
        <w:rPr>
          <w:rFonts w:eastAsia="楷体_GB2312" w:cs="Times New Roman"/>
          <w:color w:val="auto"/>
          <w:u w:val="single"/>
          <w:lang w:eastAsia="zh-CN"/>
        </w:rPr>
        <w:t>条文说明</w:t>
      </w:r>
      <w:r>
        <w:rPr>
          <w:rFonts w:eastAsia="楷体_GB2312" w:cs="Times New Roman"/>
          <w:b/>
          <w:bCs/>
          <w:color w:val="auto"/>
          <w:u w:val="single"/>
          <w:lang w:eastAsia="zh-CN"/>
        </w:rPr>
        <w:t>】14.3.1</w:t>
      </w:r>
      <w:r>
        <w:rPr>
          <w:rFonts w:eastAsia="楷体_GB2312" w:cs="Times New Roman"/>
          <w:color w:val="auto"/>
          <w:u w:val="single"/>
          <w:lang w:eastAsia="zh-CN"/>
        </w:rPr>
        <w:t xml:space="preserve"> 应确保太阳能热水系统投入实际运行后的安全性。</w:t>
      </w:r>
    </w:p>
    <w:p w14:paraId="687DFC82">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4</w:t>
      </w:r>
      <w:r>
        <w:rPr>
          <w:rFonts w:ascii="Times New Roman" w:hAnsi="Times New Roman" w:cs="Times New Roman"/>
          <w:b/>
          <w:bCs/>
          <w:color w:val="auto"/>
          <w:lang w:eastAsia="zh-CN"/>
        </w:rPr>
        <w:t>.3.2</w:t>
      </w:r>
      <w:r>
        <w:rPr>
          <w:rFonts w:ascii="Times New Roman" w:hAnsi="Times New Roman" w:cs="Times New Roman"/>
          <w:color w:val="auto"/>
          <w:lang w:eastAsia="zh-CN"/>
        </w:rPr>
        <w:t xml:space="preserve"> 太阳能热水系统产品、配件、材料及其性能应符合设计要求，且有产品合格证。</w:t>
      </w:r>
    </w:p>
    <w:p w14:paraId="2C0C18F7">
      <w:pPr>
        <w:pStyle w:val="9"/>
        <w:ind w:firstLine="480"/>
        <w:rPr>
          <w:rFonts w:cs="Times New Roman"/>
          <w:color w:val="auto"/>
          <w:lang w:eastAsia="zh-CN"/>
        </w:rPr>
      </w:pPr>
      <w:r>
        <w:rPr>
          <w:rFonts w:cs="Times New Roman"/>
          <w:color w:val="auto"/>
          <w:lang w:eastAsia="zh-CN"/>
        </w:rPr>
        <w:t>检验方法：核查设计文件，观察检查。</w:t>
      </w:r>
    </w:p>
    <w:p w14:paraId="57818CBF">
      <w:pPr>
        <w:pStyle w:val="9"/>
        <w:ind w:firstLine="480"/>
        <w:rPr>
          <w:rFonts w:cs="Times New Roman"/>
          <w:color w:val="auto"/>
          <w:lang w:eastAsia="zh-CN"/>
        </w:rPr>
      </w:pPr>
      <w:r>
        <w:rPr>
          <w:rFonts w:cs="Times New Roman"/>
          <w:color w:val="auto"/>
          <w:lang w:eastAsia="zh-CN"/>
        </w:rPr>
        <w:t>检查数量：应至少抽查10%，并不得少于1套。</w:t>
      </w:r>
    </w:p>
    <w:p w14:paraId="44EF9DCC">
      <w:pPr>
        <w:pStyle w:val="33"/>
        <w:rPr>
          <w:color w:val="auto"/>
        </w:rPr>
      </w:pPr>
      <w:r>
        <w:rPr>
          <w:color w:val="auto"/>
        </w:rPr>
        <w:t>一般项目</w:t>
      </w:r>
    </w:p>
    <w:p w14:paraId="5EF54FB4">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4</w:t>
      </w:r>
      <w:r>
        <w:rPr>
          <w:rFonts w:ascii="Times New Roman" w:hAnsi="Times New Roman" w:cs="Times New Roman"/>
          <w:b/>
          <w:bCs/>
          <w:color w:val="auto"/>
          <w:lang w:eastAsia="zh-CN"/>
        </w:rPr>
        <w:t>.3.3</w:t>
      </w:r>
      <w:r>
        <w:rPr>
          <w:rFonts w:ascii="Times New Roman" w:hAnsi="Times New Roman" w:cs="Times New Roman"/>
          <w:color w:val="auto"/>
          <w:lang w:eastAsia="zh-CN"/>
        </w:rPr>
        <w:t xml:space="preserve"> 太阳能热水系统的安装应符合现行国家标准</w:t>
      </w:r>
      <w:bookmarkStart w:id="429" w:name="_Hlk182339515"/>
      <w:r>
        <w:rPr>
          <w:rFonts w:ascii="Times New Roman" w:hAnsi="Times New Roman" w:cs="Times New Roman"/>
          <w:color w:val="auto"/>
          <w:lang w:eastAsia="zh-CN"/>
        </w:rPr>
        <w:t>《民用建筑太阳能热水系统应用技术规范》GB 50364</w:t>
      </w:r>
      <w:r>
        <w:rPr>
          <w:rFonts w:hint="eastAsia" w:ascii="Times New Roman" w:hAnsi="Times New Roman" w:cs="Times New Roman"/>
          <w:color w:val="auto"/>
          <w:lang w:eastAsia="zh-CN"/>
        </w:rPr>
        <w:t>以及《海南省太阳能热水系统与建筑一体化设计施工及验收规程》DBJ 46-012</w:t>
      </w:r>
      <w:bookmarkEnd w:id="429"/>
      <w:r>
        <w:rPr>
          <w:rFonts w:ascii="Times New Roman" w:hAnsi="Times New Roman" w:cs="Times New Roman"/>
          <w:color w:val="auto"/>
          <w:lang w:eastAsia="zh-CN"/>
        </w:rPr>
        <w:t>的规定。</w:t>
      </w:r>
    </w:p>
    <w:p w14:paraId="15243234">
      <w:pPr>
        <w:pStyle w:val="9"/>
        <w:ind w:firstLine="480"/>
        <w:rPr>
          <w:rFonts w:cs="Times New Roman"/>
          <w:color w:val="auto"/>
          <w:lang w:eastAsia="zh-CN"/>
        </w:rPr>
      </w:pPr>
      <w:r>
        <w:rPr>
          <w:rFonts w:cs="Times New Roman"/>
          <w:color w:val="auto"/>
          <w:lang w:eastAsia="zh-CN"/>
        </w:rPr>
        <w:t>检查方法：检查产品合格证书、性能检测报告、进场验收记录及安装记录。</w:t>
      </w:r>
    </w:p>
    <w:p w14:paraId="1D72DA65">
      <w:pPr>
        <w:pStyle w:val="9"/>
        <w:ind w:firstLine="480"/>
        <w:rPr>
          <w:rFonts w:cs="Times New Roman"/>
          <w:color w:val="auto"/>
          <w:lang w:eastAsia="zh-CN"/>
        </w:rPr>
      </w:pPr>
      <w:r>
        <w:rPr>
          <w:rFonts w:cs="Times New Roman"/>
          <w:color w:val="auto"/>
          <w:lang w:eastAsia="zh-CN"/>
        </w:rPr>
        <w:t>检查数量：应至少抽查20%，并不得少于1个。</w:t>
      </w:r>
    </w:p>
    <w:p w14:paraId="2EA3E5BD">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4</w:t>
      </w:r>
      <w:r>
        <w:rPr>
          <w:rFonts w:ascii="Times New Roman" w:hAnsi="Times New Roman" w:cs="Times New Roman"/>
          <w:b/>
          <w:bCs/>
          <w:color w:val="auto"/>
          <w:lang w:eastAsia="zh-CN"/>
        </w:rPr>
        <w:t xml:space="preserve">.3.4 </w:t>
      </w:r>
      <w:r>
        <w:rPr>
          <w:rFonts w:ascii="Times New Roman" w:hAnsi="Times New Roman" w:cs="Times New Roman"/>
          <w:color w:val="auto"/>
          <w:lang w:eastAsia="zh-CN"/>
        </w:rPr>
        <w:t>太阳能集热器基座应与建筑主体结构连接牢固，并不得损坏原屋面防水层、保温层。锚栓防腐和承载能力应满足设计要求。</w:t>
      </w:r>
    </w:p>
    <w:p w14:paraId="21D93C9E">
      <w:pPr>
        <w:pStyle w:val="9"/>
        <w:ind w:firstLine="480"/>
        <w:rPr>
          <w:rFonts w:cs="Times New Roman"/>
          <w:color w:val="auto"/>
          <w:lang w:eastAsia="zh-CN"/>
        </w:rPr>
      </w:pPr>
      <w:r>
        <w:rPr>
          <w:rFonts w:cs="Times New Roman"/>
          <w:color w:val="auto"/>
          <w:lang w:eastAsia="zh-CN"/>
        </w:rPr>
        <w:t>检验方法：核查设计文件，观察，手试检查。</w:t>
      </w:r>
    </w:p>
    <w:p w14:paraId="3B1B987F">
      <w:pPr>
        <w:pStyle w:val="9"/>
        <w:ind w:firstLine="480"/>
        <w:rPr>
          <w:rFonts w:cs="Times New Roman"/>
          <w:color w:val="auto"/>
          <w:lang w:eastAsia="zh-CN"/>
        </w:rPr>
      </w:pPr>
      <w:r>
        <w:rPr>
          <w:rFonts w:cs="Times New Roman"/>
          <w:color w:val="auto"/>
          <w:lang w:eastAsia="zh-CN"/>
        </w:rPr>
        <w:t>检查数量：应至少抽查20%，并不得少于1个。</w:t>
      </w:r>
    </w:p>
    <w:p w14:paraId="212CE773">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4</w:t>
      </w:r>
      <w:r>
        <w:rPr>
          <w:rFonts w:ascii="Times New Roman" w:hAnsi="Times New Roman" w:cs="Times New Roman"/>
          <w:b/>
          <w:bCs/>
          <w:color w:val="auto"/>
          <w:lang w:eastAsia="zh-CN"/>
        </w:rPr>
        <w:t>.3.5</w:t>
      </w:r>
      <w:r>
        <w:rPr>
          <w:rFonts w:ascii="Times New Roman" w:hAnsi="Times New Roman" w:cs="Times New Roman"/>
          <w:color w:val="auto"/>
          <w:lang w:eastAsia="zh-CN"/>
        </w:rPr>
        <w:t xml:space="preserve"> 设置在阳台板上的太阳能集热器支架应与阳台栏板预埋件牢固连接。由太阳能集热器构成的阳台栏板，应满足其刚度、强度和防护功能要求。</w:t>
      </w:r>
    </w:p>
    <w:p w14:paraId="080F863C">
      <w:pPr>
        <w:pStyle w:val="9"/>
        <w:ind w:firstLine="480"/>
        <w:rPr>
          <w:rFonts w:cs="Times New Roman"/>
          <w:color w:val="auto"/>
          <w:lang w:eastAsia="zh-CN"/>
        </w:rPr>
      </w:pPr>
      <w:r>
        <w:rPr>
          <w:rFonts w:cs="Times New Roman"/>
          <w:color w:val="auto"/>
          <w:lang w:eastAsia="zh-CN"/>
        </w:rPr>
        <w:t>检验方法：观察，手板检查。</w:t>
      </w:r>
    </w:p>
    <w:p w14:paraId="12364303">
      <w:pPr>
        <w:pStyle w:val="9"/>
        <w:ind w:firstLine="480"/>
        <w:rPr>
          <w:rFonts w:cs="Times New Roman"/>
          <w:color w:val="auto"/>
          <w:lang w:eastAsia="zh-CN"/>
        </w:rPr>
      </w:pPr>
      <w:r>
        <w:rPr>
          <w:rFonts w:cs="Times New Roman"/>
          <w:color w:val="auto"/>
          <w:lang w:eastAsia="zh-CN"/>
        </w:rPr>
        <w:t>检查数量：应至少抽查20%，并不得少于1个。</w:t>
      </w:r>
    </w:p>
    <w:p w14:paraId="73D0CA3B">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4</w:t>
      </w:r>
      <w:r>
        <w:rPr>
          <w:rFonts w:ascii="Times New Roman" w:hAnsi="Times New Roman" w:cs="Times New Roman"/>
          <w:b/>
          <w:bCs/>
          <w:color w:val="auto"/>
          <w:lang w:eastAsia="zh-CN"/>
        </w:rPr>
        <w:t>.3.6</w:t>
      </w:r>
      <w:r>
        <w:rPr>
          <w:rFonts w:ascii="Times New Roman" w:hAnsi="Times New Roman" w:cs="Times New Roman"/>
          <w:color w:val="auto"/>
          <w:lang w:eastAsia="zh-CN"/>
        </w:rPr>
        <w:t xml:space="preserve"> 太阳能热水系统的储水箱应安装牢固。太阳能热水系统的储水箱和管道应保温完好，无损坏。</w:t>
      </w:r>
    </w:p>
    <w:p w14:paraId="079BE67C">
      <w:pPr>
        <w:pStyle w:val="9"/>
        <w:ind w:firstLine="480"/>
        <w:rPr>
          <w:rFonts w:cs="Times New Roman"/>
          <w:color w:val="auto"/>
          <w:lang w:eastAsia="zh-CN"/>
        </w:rPr>
      </w:pPr>
      <w:r>
        <w:rPr>
          <w:rFonts w:cs="Times New Roman"/>
          <w:color w:val="auto"/>
          <w:lang w:eastAsia="zh-CN"/>
        </w:rPr>
        <w:t>检验方法：观察检查，通水试压，管道试压实测。</w:t>
      </w:r>
    </w:p>
    <w:p w14:paraId="48A1BCFD">
      <w:pPr>
        <w:pStyle w:val="9"/>
        <w:ind w:firstLine="480"/>
        <w:rPr>
          <w:rFonts w:cs="Times New Roman"/>
          <w:color w:val="auto"/>
          <w:lang w:eastAsia="zh-CN"/>
        </w:rPr>
      </w:pPr>
      <w:r>
        <w:rPr>
          <w:rFonts w:cs="Times New Roman"/>
          <w:color w:val="auto"/>
          <w:lang w:eastAsia="zh-CN"/>
        </w:rPr>
        <w:t>检查数量：应至少抽查10%，并不得少于1个。</w:t>
      </w:r>
    </w:p>
    <w:p w14:paraId="1A75B15B">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4</w:t>
      </w:r>
      <w:r>
        <w:rPr>
          <w:rFonts w:ascii="Times New Roman" w:hAnsi="Times New Roman" w:cs="Times New Roman"/>
          <w:b/>
          <w:bCs/>
          <w:color w:val="auto"/>
          <w:lang w:eastAsia="zh-CN"/>
        </w:rPr>
        <w:t>.3.7</w:t>
      </w:r>
      <w:r>
        <w:rPr>
          <w:rFonts w:ascii="Times New Roman" w:hAnsi="Times New Roman" w:cs="Times New Roman"/>
          <w:color w:val="auto"/>
          <w:lang w:eastAsia="zh-CN"/>
        </w:rPr>
        <w:t xml:space="preserve"> 太阳能热水系统的电气设备和与电气设备相连的金属部件均应有可靠的接地及防雷保护措施。</w:t>
      </w:r>
    </w:p>
    <w:p w14:paraId="6449E2FE">
      <w:pPr>
        <w:pStyle w:val="9"/>
        <w:ind w:firstLine="480"/>
        <w:rPr>
          <w:rFonts w:cs="Times New Roman"/>
          <w:color w:val="auto"/>
          <w:lang w:eastAsia="zh-CN"/>
        </w:rPr>
      </w:pPr>
      <w:r>
        <w:rPr>
          <w:rFonts w:cs="Times New Roman"/>
          <w:color w:val="auto"/>
          <w:lang w:eastAsia="zh-CN"/>
        </w:rPr>
        <w:t>检验方法：观察，实测检查。</w:t>
      </w:r>
    </w:p>
    <w:p w14:paraId="723E0514">
      <w:pPr>
        <w:rPr>
          <w:color w:val="auto"/>
          <w:lang w:eastAsia="zh-CN"/>
        </w:rPr>
      </w:pPr>
    </w:p>
    <w:p w14:paraId="78D40562">
      <w:pPr>
        <w:rPr>
          <w:color w:val="auto"/>
          <w:lang w:eastAsia="zh-CN"/>
        </w:rPr>
      </w:pPr>
      <w:r>
        <w:rPr>
          <w:rFonts w:hint="eastAsia"/>
          <w:color w:val="auto"/>
          <w:lang w:eastAsia="zh-CN"/>
        </w:rPr>
        <w:br w:type="page"/>
      </w:r>
    </w:p>
    <w:p w14:paraId="5FB00ABA">
      <w:pPr>
        <w:pStyle w:val="2"/>
        <w:spacing w:before="240" w:after="240"/>
        <w:rPr>
          <w:rFonts w:cs="Times New Roman"/>
          <w:color w:val="auto"/>
          <w:lang w:eastAsia="zh-CN"/>
        </w:rPr>
      </w:pPr>
      <w:bookmarkStart w:id="430" w:name="_Toc27945"/>
      <w:bookmarkStart w:id="431" w:name="_Toc182349263"/>
      <w:bookmarkStart w:id="432" w:name="_Toc14970"/>
      <w:r>
        <w:rPr>
          <w:rFonts w:cs="Times New Roman"/>
          <w:color w:val="auto"/>
          <w:lang w:eastAsia="zh-CN"/>
        </w:rPr>
        <w:t>1</w:t>
      </w:r>
      <w:r>
        <w:rPr>
          <w:rFonts w:hint="eastAsia" w:cs="Times New Roman"/>
          <w:color w:val="auto"/>
          <w:lang w:eastAsia="zh-CN"/>
        </w:rPr>
        <w:t xml:space="preserve">5 </w:t>
      </w:r>
      <w:r>
        <w:rPr>
          <w:rFonts w:cs="Times New Roman"/>
          <w:color w:val="auto"/>
          <w:lang w:eastAsia="zh-CN"/>
        </w:rPr>
        <w:t>空调与通风工程</w:t>
      </w:r>
      <w:bookmarkEnd w:id="430"/>
      <w:bookmarkEnd w:id="431"/>
      <w:bookmarkEnd w:id="432"/>
    </w:p>
    <w:p w14:paraId="47F8C3D0">
      <w:pPr>
        <w:pStyle w:val="3"/>
        <w:rPr>
          <w:rFonts w:cs="Times New Roman"/>
          <w:color w:val="auto"/>
          <w:lang w:eastAsia="zh-CN"/>
        </w:rPr>
      </w:pPr>
      <w:bookmarkStart w:id="433" w:name="_Toc31396"/>
      <w:bookmarkStart w:id="434" w:name="_Toc25009"/>
      <w:bookmarkStart w:id="435" w:name="_Toc182349264"/>
      <w:r>
        <w:rPr>
          <w:rFonts w:cs="Times New Roman"/>
          <w:color w:val="auto"/>
          <w:lang w:eastAsia="zh-CN"/>
        </w:rPr>
        <w:t>1</w:t>
      </w:r>
      <w:r>
        <w:rPr>
          <w:rFonts w:hint="eastAsia" w:cs="Times New Roman"/>
          <w:color w:val="auto"/>
          <w:lang w:eastAsia="zh-CN"/>
        </w:rPr>
        <w:t>5</w:t>
      </w:r>
      <w:r>
        <w:rPr>
          <w:rFonts w:cs="Times New Roman"/>
          <w:color w:val="auto"/>
          <w:lang w:eastAsia="zh-CN"/>
        </w:rPr>
        <w:t>.1</w:t>
      </w:r>
      <w:r>
        <w:rPr>
          <w:rFonts w:hint="eastAsia" w:cs="Times New Roman"/>
          <w:color w:val="auto"/>
          <w:lang w:eastAsia="zh-CN"/>
        </w:rPr>
        <w:t xml:space="preserve"> </w:t>
      </w:r>
      <w:r>
        <w:rPr>
          <w:rFonts w:cs="Times New Roman"/>
          <w:color w:val="auto"/>
          <w:lang w:eastAsia="zh-CN"/>
        </w:rPr>
        <w:t>一般规定</w:t>
      </w:r>
      <w:bookmarkEnd w:id="433"/>
      <w:bookmarkEnd w:id="434"/>
      <w:bookmarkEnd w:id="435"/>
    </w:p>
    <w:p w14:paraId="63C33C98">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5</w:t>
      </w:r>
      <w:r>
        <w:rPr>
          <w:rFonts w:ascii="Times New Roman" w:hAnsi="Times New Roman" w:cs="Times New Roman"/>
          <w:b/>
          <w:bCs/>
          <w:color w:val="auto"/>
          <w:lang w:eastAsia="zh-CN"/>
        </w:rPr>
        <w:t xml:space="preserve">.1.1 </w:t>
      </w:r>
      <w:r>
        <w:rPr>
          <w:rFonts w:ascii="Times New Roman" w:hAnsi="Times New Roman" w:cs="Times New Roman"/>
          <w:color w:val="auto"/>
          <w:lang w:eastAsia="zh-CN"/>
        </w:rPr>
        <w:t>本章适用于空调、新风（换气）系统等分项工程的质量验收。</w:t>
      </w:r>
    </w:p>
    <w:p w14:paraId="0E107CEA">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5</w:t>
      </w:r>
      <w:r>
        <w:rPr>
          <w:rFonts w:ascii="Times New Roman" w:hAnsi="Times New Roman" w:cs="Times New Roman"/>
          <w:b/>
          <w:bCs/>
          <w:color w:val="auto"/>
          <w:lang w:eastAsia="zh-CN"/>
        </w:rPr>
        <w:t>.1.2</w:t>
      </w:r>
      <w:r>
        <w:rPr>
          <w:rFonts w:ascii="Times New Roman" w:hAnsi="Times New Roman" w:cs="Times New Roman"/>
          <w:color w:val="auto"/>
          <w:lang w:eastAsia="zh-CN"/>
        </w:rPr>
        <w:t xml:space="preserve"> 空调与通风工程验收时应检查下列文件和记录：</w:t>
      </w:r>
    </w:p>
    <w:p w14:paraId="5C2D2963">
      <w:pPr>
        <w:pStyle w:val="9"/>
        <w:ind w:firstLine="482"/>
        <w:rPr>
          <w:rFonts w:cs="Times New Roman"/>
          <w:color w:val="auto"/>
          <w:lang w:eastAsia="zh-CN"/>
        </w:rPr>
      </w:pPr>
      <w:r>
        <w:rPr>
          <w:rFonts w:cs="Times New Roman"/>
          <w:b/>
          <w:bCs/>
          <w:color w:val="auto"/>
          <w:lang w:eastAsia="zh-CN"/>
        </w:rPr>
        <w:t>1</w:t>
      </w:r>
      <w:r>
        <w:rPr>
          <w:rFonts w:cs="Times New Roman"/>
          <w:color w:val="auto"/>
          <w:lang w:eastAsia="zh-CN"/>
        </w:rPr>
        <w:t xml:space="preserve"> 空调与通风工程的施工图、设计说明及其他设计文件；</w:t>
      </w:r>
    </w:p>
    <w:p w14:paraId="13F32EF2">
      <w:pPr>
        <w:pStyle w:val="9"/>
        <w:ind w:firstLine="482"/>
        <w:rPr>
          <w:rFonts w:cs="Times New Roman"/>
          <w:color w:val="auto"/>
          <w:lang w:eastAsia="zh-CN"/>
        </w:rPr>
      </w:pPr>
      <w:r>
        <w:rPr>
          <w:rFonts w:cs="Times New Roman"/>
          <w:b/>
          <w:bCs/>
          <w:color w:val="auto"/>
          <w:lang w:eastAsia="zh-CN"/>
        </w:rPr>
        <w:t>2</w:t>
      </w:r>
      <w:r>
        <w:rPr>
          <w:rFonts w:cs="Times New Roman"/>
          <w:color w:val="auto"/>
          <w:lang w:eastAsia="zh-CN"/>
        </w:rPr>
        <w:t xml:space="preserve"> 材料的产品合格证书、性能检测报告和进场验收记录；</w:t>
      </w:r>
    </w:p>
    <w:p w14:paraId="3CF2C818">
      <w:pPr>
        <w:pStyle w:val="9"/>
        <w:ind w:firstLine="482"/>
        <w:rPr>
          <w:rFonts w:cs="Times New Roman"/>
          <w:color w:val="auto"/>
          <w:lang w:eastAsia="zh-CN"/>
        </w:rPr>
      </w:pPr>
      <w:r>
        <w:rPr>
          <w:rFonts w:cs="Times New Roman"/>
          <w:b/>
          <w:bCs/>
          <w:color w:val="auto"/>
          <w:lang w:eastAsia="zh-CN"/>
        </w:rPr>
        <w:t xml:space="preserve">3 </w:t>
      </w:r>
      <w:r>
        <w:rPr>
          <w:rFonts w:cs="Times New Roman"/>
          <w:color w:val="auto"/>
          <w:lang w:eastAsia="zh-CN"/>
        </w:rPr>
        <w:t>隐蔽工程验收记录；</w:t>
      </w:r>
    </w:p>
    <w:p w14:paraId="29639BEB">
      <w:pPr>
        <w:pStyle w:val="9"/>
        <w:ind w:firstLine="482"/>
        <w:rPr>
          <w:rFonts w:cs="Times New Roman"/>
          <w:color w:val="auto"/>
          <w:lang w:eastAsia="zh-CN"/>
        </w:rPr>
      </w:pPr>
      <w:r>
        <w:rPr>
          <w:rFonts w:cs="Times New Roman"/>
          <w:b/>
          <w:bCs/>
          <w:color w:val="auto"/>
          <w:lang w:eastAsia="zh-CN"/>
        </w:rPr>
        <w:t>4</w:t>
      </w:r>
      <w:r>
        <w:rPr>
          <w:rFonts w:cs="Times New Roman"/>
          <w:color w:val="auto"/>
          <w:lang w:eastAsia="zh-CN"/>
        </w:rPr>
        <w:t xml:space="preserve"> 施工记录。</w:t>
      </w:r>
    </w:p>
    <w:p w14:paraId="0F315D12">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5</w:t>
      </w:r>
      <w:r>
        <w:rPr>
          <w:rFonts w:ascii="Times New Roman" w:hAnsi="Times New Roman" w:cs="Times New Roman"/>
          <w:b/>
          <w:bCs/>
          <w:color w:val="auto"/>
          <w:lang w:eastAsia="zh-CN"/>
        </w:rPr>
        <w:t>.1.3</w:t>
      </w:r>
      <w:r>
        <w:rPr>
          <w:rFonts w:ascii="Times New Roman" w:hAnsi="Times New Roman" w:cs="Times New Roman"/>
          <w:color w:val="auto"/>
          <w:lang w:eastAsia="zh-CN"/>
        </w:rPr>
        <w:t xml:space="preserve"> 空调与通风工程应对下列隐蔽工程项目进行验收：</w:t>
      </w:r>
    </w:p>
    <w:p w14:paraId="198AD04C">
      <w:pPr>
        <w:pStyle w:val="9"/>
        <w:ind w:firstLine="482"/>
        <w:rPr>
          <w:rFonts w:cs="Times New Roman"/>
          <w:color w:val="auto"/>
          <w:lang w:eastAsia="zh-CN"/>
        </w:rPr>
      </w:pPr>
      <w:r>
        <w:rPr>
          <w:rFonts w:cs="Times New Roman"/>
          <w:b/>
          <w:bCs/>
          <w:color w:val="auto"/>
          <w:lang w:eastAsia="zh-CN"/>
        </w:rPr>
        <w:t>1</w:t>
      </w:r>
      <w:r>
        <w:rPr>
          <w:rFonts w:cs="Times New Roman"/>
          <w:color w:val="auto"/>
          <w:lang w:eastAsia="zh-CN"/>
        </w:rPr>
        <w:t xml:space="preserve"> 设备、管道安装和敷设；</w:t>
      </w:r>
    </w:p>
    <w:p w14:paraId="4EF01EFD">
      <w:pPr>
        <w:pStyle w:val="9"/>
        <w:ind w:firstLine="482"/>
        <w:rPr>
          <w:rFonts w:cs="Times New Roman"/>
          <w:color w:val="auto"/>
          <w:lang w:eastAsia="zh-CN"/>
        </w:rPr>
      </w:pPr>
      <w:r>
        <w:rPr>
          <w:rFonts w:cs="Times New Roman"/>
          <w:b/>
          <w:bCs/>
          <w:color w:val="auto"/>
          <w:lang w:eastAsia="zh-CN"/>
        </w:rPr>
        <w:t>2</w:t>
      </w:r>
      <w:r>
        <w:rPr>
          <w:rFonts w:cs="Times New Roman"/>
          <w:color w:val="auto"/>
          <w:lang w:eastAsia="zh-CN"/>
        </w:rPr>
        <w:t xml:space="preserve"> 空调供回管试压；</w:t>
      </w:r>
    </w:p>
    <w:p w14:paraId="06863A30">
      <w:pPr>
        <w:pStyle w:val="9"/>
        <w:ind w:firstLine="482"/>
        <w:rPr>
          <w:rFonts w:cs="Times New Roman"/>
          <w:color w:val="auto"/>
          <w:lang w:eastAsia="zh-CN"/>
        </w:rPr>
      </w:pPr>
      <w:r>
        <w:rPr>
          <w:rFonts w:cs="Times New Roman"/>
          <w:b/>
          <w:bCs/>
          <w:color w:val="auto"/>
          <w:lang w:eastAsia="zh-CN"/>
        </w:rPr>
        <w:t>3</w:t>
      </w:r>
      <w:r>
        <w:rPr>
          <w:rFonts w:cs="Times New Roman"/>
          <w:color w:val="auto"/>
          <w:lang w:eastAsia="zh-CN"/>
        </w:rPr>
        <w:t xml:space="preserve"> 管道保温。</w:t>
      </w:r>
    </w:p>
    <w:p w14:paraId="227D36A3">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5</w:t>
      </w:r>
      <w:r>
        <w:rPr>
          <w:rFonts w:ascii="Times New Roman" w:hAnsi="Times New Roman" w:cs="Times New Roman"/>
          <w:b/>
          <w:bCs/>
          <w:color w:val="auto"/>
          <w:lang w:eastAsia="zh-CN"/>
        </w:rPr>
        <w:t>.1.4</w:t>
      </w:r>
      <w:r>
        <w:rPr>
          <w:rFonts w:ascii="Times New Roman" w:hAnsi="Times New Roman" w:cs="Times New Roman"/>
          <w:color w:val="auto"/>
          <w:lang w:eastAsia="zh-CN"/>
        </w:rPr>
        <w:t xml:space="preserve"> 空调设备、新风（换气）设备及管道材料的选择与布置，应符合设计要求和国家现行有关标准的规定。</w:t>
      </w:r>
    </w:p>
    <w:p w14:paraId="1B19A819">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5</w:t>
      </w:r>
      <w:r>
        <w:rPr>
          <w:rFonts w:ascii="Times New Roman" w:hAnsi="Times New Roman" w:cs="Times New Roman"/>
          <w:b/>
          <w:bCs/>
          <w:color w:val="auto"/>
          <w:lang w:eastAsia="zh-CN"/>
        </w:rPr>
        <w:t>.1.5</w:t>
      </w:r>
      <w:r>
        <w:rPr>
          <w:rFonts w:ascii="Times New Roman" w:hAnsi="Times New Roman" w:cs="Times New Roman"/>
          <w:color w:val="auto"/>
          <w:lang w:eastAsia="zh-CN"/>
        </w:rPr>
        <w:t xml:space="preserve"> 当采用全热交换新风机等具有空调或通风功能的设备时，其安装应符合国家现行有关标准的规定。</w:t>
      </w:r>
    </w:p>
    <w:p w14:paraId="484FD50F">
      <w:pPr>
        <w:pStyle w:val="3"/>
        <w:rPr>
          <w:rFonts w:cs="Times New Roman"/>
          <w:color w:val="auto"/>
          <w:lang w:eastAsia="zh-CN"/>
        </w:rPr>
      </w:pPr>
      <w:bookmarkStart w:id="436" w:name="_Toc182349265"/>
      <w:bookmarkStart w:id="437" w:name="_Toc3747"/>
      <w:bookmarkStart w:id="438" w:name="_Toc29523"/>
      <w:r>
        <w:rPr>
          <w:rFonts w:cs="Times New Roman"/>
          <w:color w:val="auto"/>
          <w:lang w:eastAsia="zh-CN"/>
        </w:rPr>
        <w:t>1</w:t>
      </w:r>
      <w:r>
        <w:rPr>
          <w:rFonts w:hint="eastAsia" w:cs="Times New Roman"/>
          <w:color w:val="auto"/>
          <w:lang w:eastAsia="zh-CN"/>
        </w:rPr>
        <w:t>5</w:t>
      </w:r>
      <w:r>
        <w:rPr>
          <w:rFonts w:cs="Times New Roman"/>
          <w:color w:val="auto"/>
          <w:lang w:eastAsia="zh-CN"/>
        </w:rPr>
        <w:t>.2 空调、新风（换气）系统工程</w:t>
      </w:r>
      <w:bookmarkEnd w:id="436"/>
      <w:bookmarkEnd w:id="437"/>
      <w:bookmarkEnd w:id="438"/>
    </w:p>
    <w:p w14:paraId="750D17FC">
      <w:pPr>
        <w:pStyle w:val="33"/>
        <w:rPr>
          <w:color w:val="auto"/>
        </w:rPr>
      </w:pPr>
      <w:r>
        <w:rPr>
          <w:rFonts w:hint="eastAsia"/>
          <w:color w:val="auto"/>
        </w:rPr>
        <w:t>主控项目</w:t>
      </w:r>
    </w:p>
    <w:p w14:paraId="0E50E3C2">
      <w:pPr>
        <w:rPr>
          <w:rFonts w:ascii="Times New Roman" w:hAnsi="Times New Roman" w:cs="Times New Roman"/>
          <w:color w:val="auto"/>
          <w:lang w:eastAsia="zh-CN"/>
        </w:rPr>
      </w:pPr>
      <w:r>
        <w:rPr>
          <w:rFonts w:ascii="Times New Roman" w:hAnsi="Times New Roman" w:cs="Times New Roman"/>
          <w:b/>
          <w:bCs/>
          <w:color w:val="auto"/>
          <w:lang w:eastAsia="zh-CN"/>
        </w:rPr>
        <w:t>15.2.1</w:t>
      </w:r>
      <w:r>
        <w:rPr>
          <w:rFonts w:ascii="Times New Roman" w:hAnsi="Times New Roman" w:cs="Times New Roman"/>
          <w:color w:val="auto"/>
          <w:lang w:eastAsia="zh-CN"/>
        </w:rPr>
        <w:t xml:space="preserve"> 空调系统、新风（换气）系统运行应正常，功能转换应顺畅。</w:t>
      </w:r>
    </w:p>
    <w:p w14:paraId="3601D590">
      <w:pPr>
        <w:pStyle w:val="9"/>
        <w:ind w:firstLine="480"/>
        <w:rPr>
          <w:rFonts w:cs="Times New Roman"/>
          <w:color w:val="auto"/>
          <w:lang w:eastAsia="zh-CN"/>
        </w:rPr>
      </w:pPr>
      <w:r>
        <w:rPr>
          <w:rFonts w:cs="Times New Roman"/>
          <w:color w:val="auto"/>
          <w:lang w:eastAsia="zh-CN"/>
        </w:rPr>
        <w:t>检验方法：运行检查，温度测定以室内中央离地1.5m实测温度。</w:t>
      </w:r>
    </w:p>
    <w:p w14:paraId="4B4470AA">
      <w:pPr>
        <w:pStyle w:val="9"/>
        <w:ind w:firstLine="480"/>
        <w:rPr>
          <w:rFonts w:cs="Times New Roman"/>
          <w:color w:val="auto"/>
          <w:lang w:eastAsia="zh-CN"/>
        </w:rPr>
      </w:pPr>
      <w:r>
        <w:rPr>
          <w:rFonts w:cs="Times New Roman"/>
          <w:color w:val="auto"/>
          <w:lang w:eastAsia="zh-CN"/>
        </w:rPr>
        <w:t>检查数量：应至少抽查10%，并不得少于1个系统。</w:t>
      </w:r>
    </w:p>
    <w:p w14:paraId="7C4CF632">
      <w:pPr>
        <w:rPr>
          <w:color w:val="auto"/>
          <w:lang w:eastAsia="zh-CN"/>
        </w:rPr>
      </w:pPr>
      <w:r>
        <w:rPr>
          <w:rFonts w:ascii="Times New Roman" w:hAnsi="Times New Roman" w:cs="Times New Roman"/>
          <w:b/>
          <w:bCs/>
          <w:color w:val="auto"/>
          <w:lang w:eastAsia="zh-CN"/>
        </w:rPr>
        <w:t>15.2.2</w:t>
      </w:r>
      <w:r>
        <w:rPr>
          <w:rFonts w:ascii="Times New Roman" w:hAnsi="Times New Roman" w:cs="Times New Roman"/>
          <w:color w:val="auto"/>
          <w:lang w:eastAsia="zh-CN"/>
        </w:rPr>
        <w:t xml:space="preserve"> </w:t>
      </w:r>
      <w:r>
        <w:rPr>
          <w:color w:val="auto"/>
          <w:lang w:eastAsia="zh-CN"/>
        </w:rPr>
        <w:t>风管和管道的绝热层、绝热防潮层和保护层</w:t>
      </w:r>
      <w:r>
        <w:rPr>
          <w:rFonts w:hint="eastAsia"/>
          <w:color w:val="auto"/>
          <w:lang w:eastAsia="zh-CN"/>
        </w:rPr>
        <w:t>，</w:t>
      </w:r>
      <w:r>
        <w:rPr>
          <w:color w:val="auto"/>
          <w:lang w:eastAsia="zh-CN"/>
        </w:rPr>
        <w:t>应采用不燃或难燃材料</w:t>
      </w:r>
      <w:r>
        <w:rPr>
          <w:rFonts w:hint="eastAsia"/>
          <w:color w:val="auto"/>
          <w:lang w:eastAsia="zh-CN"/>
        </w:rPr>
        <w:t>，</w:t>
      </w:r>
      <w:r>
        <w:rPr>
          <w:color w:val="auto"/>
          <w:lang w:eastAsia="zh-CN"/>
        </w:rPr>
        <w:t>材质、密度、规格与厚度应符合设计要求。</w:t>
      </w:r>
    </w:p>
    <w:p w14:paraId="6F27D589">
      <w:pPr>
        <w:pStyle w:val="9"/>
        <w:ind w:firstLine="480"/>
        <w:rPr>
          <w:rFonts w:cs="Times New Roman"/>
          <w:color w:val="auto"/>
          <w:lang w:eastAsia="zh-CN"/>
        </w:rPr>
      </w:pPr>
      <w:r>
        <w:rPr>
          <w:rFonts w:cs="Times New Roman"/>
          <w:color w:val="auto"/>
          <w:lang w:eastAsia="zh-CN"/>
        </w:rPr>
        <w:t>检验方法：查阅材料检验报告。</w:t>
      </w:r>
    </w:p>
    <w:p w14:paraId="545F6204">
      <w:pPr>
        <w:pStyle w:val="9"/>
        <w:ind w:firstLine="480"/>
        <w:rPr>
          <w:rFonts w:cs="Times New Roman"/>
          <w:color w:val="auto"/>
          <w:lang w:eastAsia="zh-CN"/>
        </w:rPr>
      </w:pPr>
      <w:r>
        <w:rPr>
          <w:rFonts w:cs="Times New Roman"/>
          <w:color w:val="auto"/>
          <w:lang w:eastAsia="zh-CN"/>
        </w:rPr>
        <w:t>检查数量：应至少抽查10%，并不得少于5件，少于5件时全数检查。</w:t>
      </w:r>
    </w:p>
    <w:p w14:paraId="56EC9786">
      <w:pPr>
        <w:rPr>
          <w:rFonts w:ascii="Times New Roman" w:hAnsi="Times New Roman" w:cs="Times New Roman"/>
          <w:color w:val="auto"/>
          <w:lang w:eastAsia="zh-CN"/>
        </w:rPr>
      </w:pPr>
      <w:r>
        <w:rPr>
          <w:rFonts w:ascii="Times New Roman" w:hAnsi="Times New Roman" w:cs="Times New Roman"/>
          <w:b/>
          <w:bCs/>
          <w:color w:val="auto"/>
          <w:lang w:eastAsia="zh-CN"/>
        </w:rPr>
        <w:t xml:space="preserve">15.2.3 </w:t>
      </w:r>
      <w:r>
        <w:rPr>
          <w:rFonts w:ascii="Times New Roman" w:hAnsi="Times New Roman" w:cs="Times New Roman"/>
          <w:color w:val="auto"/>
          <w:lang w:eastAsia="zh-CN"/>
        </w:rPr>
        <w:t>空调内、外机管道连接口和新风排气口设置应坡向室外，不得倒坡，防止雨水倒灌。管道穿墙处应密封，不得有渗漏水现象。</w:t>
      </w:r>
    </w:p>
    <w:p w14:paraId="357E9BFE">
      <w:pPr>
        <w:pStyle w:val="9"/>
        <w:ind w:firstLine="480"/>
        <w:rPr>
          <w:rFonts w:cs="Times New Roman"/>
          <w:color w:val="auto"/>
          <w:lang w:eastAsia="zh-CN"/>
        </w:rPr>
      </w:pPr>
      <w:r>
        <w:rPr>
          <w:rFonts w:cs="Times New Roman"/>
          <w:color w:val="auto"/>
          <w:lang w:eastAsia="zh-CN"/>
        </w:rPr>
        <w:t>检验方法：观察检查。</w:t>
      </w:r>
    </w:p>
    <w:p w14:paraId="2FA2BEF4">
      <w:pPr>
        <w:pStyle w:val="9"/>
        <w:ind w:firstLine="480"/>
        <w:rPr>
          <w:rFonts w:cs="Times New Roman"/>
          <w:color w:val="auto"/>
          <w:lang w:eastAsia="zh-CN"/>
        </w:rPr>
      </w:pPr>
      <w:r>
        <w:rPr>
          <w:rFonts w:cs="Times New Roman"/>
          <w:color w:val="auto"/>
          <w:lang w:eastAsia="zh-CN"/>
        </w:rPr>
        <w:t>检查数量：应至少抽查20%，并不得少于1台。</w:t>
      </w:r>
    </w:p>
    <w:p w14:paraId="26E0F8B7">
      <w:pPr>
        <w:rPr>
          <w:rFonts w:ascii="Times New Roman" w:hAnsi="Times New Roman" w:cs="Times New Roman"/>
          <w:color w:val="auto"/>
          <w:lang w:eastAsia="zh-CN"/>
        </w:rPr>
      </w:pPr>
      <w:r>
        <w:rPr>
          <w:rFonts w:ascii="Times New Roman" w:hAnsi="Times New Roman" w:cs="Times New Roman"/>
          <w:b/>
          <w:bCs/>
          <w:color w:val="auto"/>
          <w:lang w:eastAsia="zh-CN"/>
        </w:rPr>
        <w:t xml:space="preserve">15.2.4 </w:t>
      </w:r>
      <w:r>
        <w:rPr>
          <w:rFonts w:ascii="Times New Roman" w:hAnsi="Times New Roman" w:cs="Times New Roman"/>
          <w:color w:val="auto"/>
          <w:lang w:eastAsia="zh-CN"/>
        </w:rPr>
        <w:t>新风机和换气扇安装应牢固，</w:t>
      </w:r>
      <w:r>
        <w:rPr>
          <w:rFonts w:hint="eastAsia"/>
          <w:color w:val="auto"/>
          <w:lang w:eastAsia="zh-CN"/>
        </w:rPr>
        <w:t>方向正确，</w:t>
      </w:r>
      <w:r>
        <w:rPr>
          <w:rFonts w:ascii="Times New Roman" w:hAnsi="Times New Roman" w:cs="Times New Roman"/>
          <w:color w:val="auto"/>
          <w:lang w:eastAsia="zh-CN"/>
        </w:rPr>
        <w:t>与管道连接应严密；止逆阀安装应平整牢固，启闭灵活，关闭严密。</w:t>
      </w:r>
    </w:p>
    <w:p w14:paraId="3EC65CC5">
      <w:pPr>
        <w:pStyle w:val="9"/>
        <w:ind w:firstLine="480"/>
        <w:rPr>
          <w:rFonts w:cs="Times New Roman"/>
          <w:color w:val="auto"/>
          <w:lang w:eastAsia="zh-CN"/>
        </w:rPr>
      </w:pPr>
      <w:r>
        <w:rPr>
          <w:rFonts w:cs="Times New Roman"/>
          <w:color w:val="auto"/>
          <w:lang w:eastAsia="zh-CN"/>
        </w:rPr>
        <w:t>检验方法：观察，开机检测。</w:t>
      </w:r>
    </w:p>
    <w:p w14:paraId="26B29AA1">
      <w:pPr>
        <w:pStyle w:val="9"/>
        <w:ind w:firstLine="480"/>
        <w:rPr>
          <w:rFonts w:cs="Times New Roman"/>
          <w:color w:val="auto"/>
          <w:lang w:eastAsia="zh-CN"/>
        </w:rPr>
      </w:pPr>
      <w:r>
        <w:rPr>
          <w:rFonts w:cs="Times New Roman"/>
          <w:color w:val="auto"/>
          <w:lang w:eastAsia="zh-CN"/>
        </w:rPr>
        <w:t>检查数量：应至少抽查20%，并不得不少于1台。</w:t>
      </w:r>
    </w:p>
    <w:p w14:paraId="27625674">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5</w:t>
      </w:r>
      <w:r>
        <w:rPr>
          <w:rFonts w:ascii="Times New Roman" w:hAnsi="Times New Roman" w:cs="Times New Roman"/>
          <w:b/>
          <w:bCs/>
          <w:color w:val="auto"/>
          <w:lang w:eastAsia="zh-CN"/>
        </w:rPr>
        <w:t>.2.5</w:t>
      </w:r>
      <w:r>
        <w:rPr>
          <w:rFonts w:ascii="Times New Roman" w:hAnsi="Times New Roman" w:cs="Times New Roman"/>
          <w:color w:val="auto"/>
          <w:lang w:eastAsia="zh-CN"/>
        </w:rPr>
        <w:t xml:space="preserve"> 空调外机应安装在通风良好的位置，外机安装位置应满足安全和最低维修空间要求。</w:t>
      </w:r>
    </w:p>
    <w:p w14:paraId="2BD3AFCD">
      <w:pPr>
        <w:pStyle w:val="9"/>
        <w:ind w:firstLine="480"/>
        <w:rPr>
          <w:rFonts w:cs="Times New Roman"/>
          <w:color w:val="auto"/>
          <w:lang w:eastAsia="zh-CN"/>
        </w:rPr>
      </w:pPr>
      <w:r>
        <w:rPr>
          <w:rFonts w:cs="Times New Roman"/>
          <w:color w:val="auto"/>
          <w:lang w:eastAsia="zh-CN"/>
        </w:rPr>
        <w:t>检验方法：观察，开机检测。</w:t>
      </w:r>
    </w:p>
    <w:p w14:paraId="3498DC90">
      <w:pPr>
        <w:pStyle w:val="9"/>
        <w:ind w:firstLine="480"/>
        <w:rPr>
          <w:rFonts w:cs="Times New Roman"/>
          <w:color w:val="auto"/>
          <w:lang w:eastAsia="zh-CN"/>
        </w:rPr>
      </w:pPr>
      <w:r>
        <w:rPr>
          <w:rFonts w:cs="Times New Roman"/>
          <w:color w:val="auto"/>
          <w:lang w:eastAsia="zh-CN"/>
        </w:rPr>
        <w:t>检查数量：应至少抽查20%，并不得少于1台。</w:t>
      </w:r>
    </w:p>
    <w:p w14:paraId="7B868070">
      <w:pPr>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w:t>
      </w: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】15.2.5</w:t>
      </w:r>
      <w:r>
        <w:rPr>
          <w:rFonts w:ascii="Times New Roman" w:hAnsi="Times New Roman" w:eastAsia="楷体_GB2312" w:cs="Times New Roman"/>
          <w:color w:val="auto"/>
          <w:u w:val="single"/>
          <w:lang w:eastAsia="zh-CN"/>
        </w:rPr>
        <w:t xml:space="preserve"> 空调室外机组的位置要有利于空调器夏天散发热量、冬天吸收热量，同时从安全角度考虑，要便于安装和维修。</w:t>
      </w:r>
    </w:p>
    <w:p w14:paraId="03E77931">
      <w:pPr>
        <w:pStyle w:val="33"/>
        <w:rPr>
          <w:color w:val="auto"/>
        </w:rPr>
      </w:pPr>
      <w:r>
        <w:rPr>
          <w:color w:val="auto"/>
        </w:rPr>
        <w:t>一般项目</w:t>
      </w:r>
    </w:p>
    <w:p w14:paraId="20F9D237">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5</w:t>
      </w:r>
      <w:r>
        <w:rPr>
          <w:rFonts w:ascii="Times New Roman" w:hAnsi="Times New Roman" w:cs="Times New Roman"/>
          <w:b/>
          <w:bCs/>
          <w:color w:val="auto"/>
          <w:lang w:eastAsia="zh-CN"/>
        </w:rPr>
        <w:t xml:space="preserve">.2.6 </w:t>
      </w:r>
      <w:r>
        <w:rPr>
          <w:rFonts w:ascii="Times New Roman" w:hAnsi="Times New Roman" w:cs="Times New Roman"/>
          <w:color w:val="auto"/>
          <w:lang w:eastAsia="zh-CN"/>
        </w:rPr>
        <w:t>户内空调冷凝水应有组织排放。</w:t>
      </w:r>
    </w:p>
    <w:p w14:paraId="6008CEDC">
      <w:pPr>
        <w:pStyle w:val="9"/>
        <w:ind w:firstLine="480"/>
        <w:rPr>
          <w:rFonts w:cs="Times New Roman"/>
          <w:color w:val="auto"/>
          <w:lang w:eastAsia="zh-CN"/>
        </w:rPr>
      </w:pPr>
      <w:r>
        <w:rPr>
          <w:rFonts w:cs="Times New Roman"/>
          <w:color w:val="auto"/>
          <w:lang w:eastAsia="zh-CN"/>
        </w:rPr>
        <w:t>检验方法：观察检查。</w:t>
      </w:r>
    </w:p>
    <w:p w14:paraId="46D8B06B">
      <w:pPr>
        <w:pStyle w:val="9"/>
        <w:ind w:firstLine="480"/>
        <w:rPr>
          <w:rFonts w:cs="Times New Roman"/>
          <w:color w:val="auto"/>
          <w:lang w:eastAsia="zh-CN"/>
        </w:rPr>
      </w:pPr>
      <w:r>
        <w:rPr>
          <w:rFonts w:cs="Times New Roman"/>
          <w:color w:val="auto"/>
          <w:lang w:eastAsia="zh-CN"/>
        </w:rPr>
        <w:t>检查数量：应至少抽查20%，并不得少于1台。</w:t>
      </w:r>
    </w:p>
    <w:p w14:paraId="60574A4D">
      <w:pPr>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w:t>
      </w: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】15.2.6</w:t>
      </w:r>
      <w:r>
        <w:rPr>
          <w:rFonts w:ascii="Times New Roman" w:hAnsi="Times New Roman" w:eastAsia="楷体_GB2312" w:cs="Times New Roman"/>
          <w:color w:val="auto"/>
          <w:u w:val="single"/>
          <w:lang w:eastAsia="zh-CN"/>
        </w:rPr>
        <w:t xml:space="preserve"> 空调冷凝水排放，室外机组融霜水无组织排入，随意流淌，既影响建筑外立面美观，又易引发邻里矛盾和纠纷，因此要求做有组织排放。</w:t>
      </w:r>
    </w:p>
    <w:p w14:paraId="7F9B250F">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5.</w:t>
      </w:r>
      <w:r>
        <w:rPr>
          <w:rFonts w:ascii="Times New Roman" w:hAnsi="Times New Roman" w:cs="Times New Roman"/>
          <w:b/>
          <w:bCs/>
          <w:color w:val="auto"/>
          <w:lang w:eastAsia="zh-CN"/>
        </w:rPr>
        <w:t xml:space="preserve">2.7 </w:t>
      </w:r>
      <w:r>
        <w:rPr>
          <w:rFonts w:ascii="Times New Roman" w:hAnsi="Times New Roman" w:cs="Times New Roman"/>
          <w:color w:val="auto"/>
          <w:lang w:eastAsia="zh-CN"/>
        </w:rPr>
        <w:t>空调、新风（换气）风口与风管连接应严密、牢固，与装饰面应紧贴、无结露现象；风管表面应平整、无划痕、变形；条形风口与装饰面交界处应衔接自然，无明显缝隙；风口位置应便于检修和清洗。</w:t>
      </w:r>
    </w:p>
    <w:p w14:paraId="5435C2D9">
      <w:pPr>
        <w:pStyle w:val="9"/>
        <w:ind w:firstLine="480"/>
        <w:rPr>
          <w:rFonts w:cs="Times New Roman"/>
          <w:color w:val="auto"/>
          <w:lang w:eastAsia="zh-CN"/>
        </w:rPr>
      </w:pPr>
      <w:r>
        <w:rPr>
          <w:rFonts w:cs="Times New Roman"/>
          <w:color w:val="auto"/>
          <w:lang w:eastAsia="zh-CN"/>
        </w:rPr>
        <w:t>检验方法：观察检查。</w:t>
      </w:r>
    </w:p>
    <w:p w14:paraId="7143A584">
      <w:pPr>
        <w:pStyle w:val="9"/>
        <w:ind w:firstLine="480"/>
        <w:rPr>
          <w:rFonts w:cs="Times New Roman"/>
          <w:color w:val="auto"/>
          <w:lang w:eastAsia="zh-CN"/>
        </w:rPr>
      </w:pPr>
      <w:r>
        <w:rPr>
          <w:rFonts w:cs="Times New Roman"/>
          <w:color w:val="auto"/>
          <w:lang w:eastAsia="zh-CN"/>
        </w:rPr>
        <w:t>检查数量：应至少抽查10%，并不得少于1个系统或不得少于2件和2个房间的风口。</w:t>
      </w:r>
    </w:p>
    <w:p w14:paraId="0CFC71F1">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5</w:t>
      </w:r>
      <w:r>
        <w:rPr>
          <w:rFonts w:ascii="Times New Roman" w:hAnsi="Times New Roman" w:cs="Times New Roman"/>
          <w:b/>
          <w:bCs/>
          <w:color w:val="auto"/>
          <w:lang w:eastAsia="zh-CN"/>
        </w:rPr>
        <w:t xml:space="preserve">.2.8 </w:t>
      </w:r>
      <w:r>
        <w:rPr>
          <w:rFonts w:ascii="Times New Roman" w:hAnsi="Times New Roman" w:cs="Times New Roman"/>
          <w:color w:val="auto"/>
          <w:lang w:eastAsia="zh-CN"/>
        </w:rPr>
        <w:t>空调室内机冷凝水排水管应连接紧密，无渗漏、倒坡和堵塞现象。采用冷凝水泵排水时，排水管的最高点与集水盘出口高差不大于排水泵最大扬程。</w:t>
      </w:r>
    </w:p>
    <w:p w14:paraId="5049AD53">
      <w:pPr>
        <w:pStyle w:val="9"/>
        <w:ind w:firstLine="480"/>
        <w:rPr>
          <w:rFonts w:cs="Times New Roman"/>
          <w:color w:val="auto"/>
          <w:lang w:eastAsia="zh-CN"/>
        </w:rPr>
      </w:pPr>
      <w:r>
        <w:rPr>
          <w:rFonts w:cs="Times New Roman"/>
          <w:color w:val="auto"/>
          <w:lang w:eastAsia="zh-CN"/>
        </w:rPr>
        <w:t>检验方法：尺量，观察检查。</w:t>
      </w:r>
    </w:p>
    <w:p w14:paraId="3561AA3C">
      <w:pPr>
        <w:pStyle w:val="9"/>
        <w:ind w:firstLine="480"/>
        <w:rPr>
          <w:rFonts w:cs="Times New Roman"/>
          <w:color w:val="auto"/>
          <w:lang w:eastAsia="zh-CN"/>
        </w:rPr>
      </w:pPr>
      <w:r>
        <w:rPr>
          <w:rFonts w:cs="Times New Roman"/>
          <w:color w:val="auto"/>
          <w:lang w:eastAsia="zh-CN"/>
        </w:rPr>
        <w:t>检查数量：应至少抽查20%，并不得少于1台。</w:t>
      </w:r>
    </w:p>
    <w:p w14:paraId="6E477B7A">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5</w:t>
      </w:r>
      <w:r>
        <w:rPr>
          <w:rFonts w:ascii="Times New Roman" w:hAnsi="Times New Roman" w:cs="Times New Roman"/>
          <w:b/>
          <w:bCs/>
          <w:color w:val="auto"/>
          <w:lang w:eastAsia="zh-CN"/>
        </w:rPr>
        <w:t>.2.9</w:t>
      </w:r>
      <w:r>
        <w:rPr>
          <w:rFonts w:ascii="Times New Roman" w:hAnsi="Times New Roman" w:cs="Times New Roman"/>
          <w:color w:val="auto"/>
          <w:lang w:eastAsia="zh-CN"/>
        </w:rPr>
        <w:t xml:space="preserve"> 空调机、新风（换气）导流风罩应外观良好，无破损和缺损，固定应牢固。</w:t>
      </w:r>
    </w:p>
    <w:p w14:paraId="43ADE059">
      <w:pPr>
        <w:pStyle w:val="9"/>
        <w:ind w:firstLine="480"/>
        <w:rPr>
          <w:rFonts w:cs="Times New Roman"/>
          <w:color w:val="auto"/>
          <w:lang w:eastAsia="zh-CN"/>
        </w:rPr>
      </w:pPr>
      <w:r>
        <w:rPr>
          <w:rFonts w:cs="Times New Roman"/>
          <w:color w:val="auto"/>
          <w:lang w:eastAsia="zh-CN"/>
        </w:rPr>
        <w:t>检验方法：观察检查。</w:t>
      </w:r>
    </w:p>
    <w:p w14:paraId="684A6F3C">
      <w:pPr>
        <w:pStyle w:val="9"/>
        <w:ind w:firstLine="480"/>
        <w:rPr>
          <w:rFonts w:cs="Times New Roman"/>
          <w:color w:val="auto"/>
          <w:lang w:eastAsia="zh-CN"/>
        </w:rPr>
      </w:pPr>
      <w:r>
        <w:rPr>
          <w:rFonts w:cs="Times New Roman"/>
          <w:color w:val="auto"/>
          <w:lang w:eastAsia="zh-CN"/>
        </w:rPr>
        <w:t>检查数量：应至少抽查10%，并不得少于5件，少于5件时全数检查。</w:t>
      </w:r>
    </w:p>
    <w:p w14:paraId="090A3B01">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5</w:t>
      </w:r>
      <w:r>
        <w:rPr>
          <w:rFonts w:ascii="Times New Roman" w:hAnsi="Times New Roman" w:cs="Times New Roman"/>
          <w:b/>
          <w:bCs/>
          <w:color w:val="auto"/>
          <w:lang w:eastAsia="zh-CN"/>
        </w:rPr>
        <w:t>.2.10</w:t>
      </w:r>
      <w:r>
        <w:rPr>
          <w:rFonts w:ascii="Times New Roman" w:hAnsi="Times New Roman" w:cs="Times New Roman"/>
          <w:color w:val="auto"/>
          <w:lang w:eastAsia="zh-CN"/>
        </w:rPr>
        <w:t xml:space="preserve"> 空调冷媒铜管的连接长度和保温层厚度应符合产品说明和技术规范，保温层应完整无损，管道安装走向合理，支架整齐，固定可靠。</w:t>
      </w:r>
    </w:p>
    <w:p w14:paraId="776F9686">
      <w:pPr>
        <w:pStyle w:val="9"/>
        <w:ind w:firstLine="480"/>
        <w:rPr>
          <w:rFonts w:cs="Times New Roman"/>
          <w:color w:val="auto"/>
          <w:lang w:eastAsia="zh-CN"/>
        </w:rPr>
      </w:pPr>
      <w:r>
        <w:rPr>
          <w:rFonts w:cs="Times New Roman"/>
          <w:color w:val="auto"/>
          <w:lang w:eastAsia="zh-CN"/>
        </w:rPr>
        <w:t>检验方法：观察检查。</w:t>
      </w:r>
    </w:p>
    <w:p w14:paraId="6593B8C8">
      <w:pPr>
        <w:pStyle w:val="9"/>
        <w:ind w:firstLine="480"/>
        <w:rPr>
          <w:rFonts w:cs="Times New Roman"/>
          <w:color w:val="auto"/>
          <w:lang w:eastAsia="zh-CN"/>
        </w:rPr>
      </w:pPr>
      <w:r>
        <w:rPr>
          <w:rFonts w:cs="Times New Roman"/>
          <w:color w:val="auto"/>
          <w:lang w:eastAsia="zh-CN"/>
        </w:rPr>
        <w:t>检查数量：管道按轴线长度应至少抽查10%；部件、阀门抽查10%，并不得少于2个，少于2个时全数检查。</w:t>
      </w:r>
    </w:p>
    <w:p w14:paraId="228C15E5">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5</w:t>
      </w:r>
      <w:r>
        <w:rPr>
          <w:rFonts w:ascii="Times New Roman" w:hAnsi="Times New Roman" w:cs="Times New Roman"/>
          <w:b/>
          <w:bCs/>
          <w:color w:val="auto"/>
          <w:lang w:eastAsia="zh-CN"/>
        </w:rPr>
        <w:t xml:space="preserve">.2.11 </w:t>
      </w:r>
      <w:r>
        <w:rPr>
          <w:rFonts w:ascii="Times New Roman" w:hAnsi="Times New Roman" w:cs="Times New Roman"/>
          <w:color w:val="auto"/>
          <w:lang w:eastAsia="zh-CN"/>
        </w:rPr>
        <w:t>同一房间的风口安装高度应一致，排列应整齐。</w:t>
      </w:r>
    </w:p>
    <w:p w14:paraId="089D6172">
      <w:pPr>
        <w:pStyle w:val="9"/>
        <w:ind w:firstLine="480"/>
        <w:rPr>
          <w:rFonts w:cs="Times New Roman"/>
          <w:color w:val="auto"/>
          <w:lang w:eastAsia="zh-CN"/>
        </w:rPr>
      </w:pPr>
      <w:r>
        <w:rPr>
          <w:rFonts w:cs="Times New Roman"/>
          <w:color w:val="auto"/>
          <w:lang w:eastAsia="zh-CN"/>
        </w:rPr>
        <w:t>检验方法：观察，尺量检查。</w:t>
      </w:r>
    </w:p>
    <w:p w14:paraId="0686CA82">
      <w:pPr>
        <w:pStyle w:val="9"/>
        <w:ind w:firstLine="480"/>
        <w:rPr>
          <w:rFonts w:cs="Times New Roman"/>
          <w:color w:val="auto"/>
          <w:lang w:eastAsia="zh-CN"/>
        </w:rPr>
      </w:pPr>
      <w:r>
        <w:rPr>
          <w:rFonts w:cs="Times New Roman"/>
          <w:color w:val="auto"/>
          <w:lang w:eastAsia="zh-CN"/>
        </w:rPr>
        <w:t>检查数量：应至少抽查10%，并不得少于5件，少于5件时全数检查。</w:t>
      </w:r>
    </w:p>
    <w:p w14:paraId="5FF8F1E3">
      <w:pPr>
        <w:pStyle w:val="3"/>
        <w:rPr>
          <w:rFonts w:cs="Times New Roman"/>
          <w:color w:val="auto"/>
          <w:lang w:eastAsia="zh-CN"/>
        </w:rPr>
      </w:pPr>
      <w:bookmarkStart w:id="439" w:name="_Toc32304"/>
      <w:bookmarkStart w:id="440" w:name="_Toc182349266"/>
      <w:bookmarkStart w:id="441" w:name="_Toc20891"/>
      <w:r>
        <w:rPr>
          <w:rFonts w:cs="Times New Roman"/>
          <w:color w:val="auto"/>
          <w:lang w:eastAsia="zh-CN"/>
        </w:rPr>
        <w:t>1</w:t>
      </w:r>
      <w:r>
        <w:rPr>
          <w:rFonts w:hint="eastAsia" w:cs="Times New Roman"/>
          <w:color w:val="auto"/>
          <w:lang w:eastAsia="zh-CN"/>
        </w:rPr>
        <w:t>5</w:t>
      </w:r>
      <w:r>
        <w:rPr>
          <w:rFonts w:cs="Times New Roman"/>
          <w:color w:val="auto"/>
          <w:lang w:eastAsia="zh-CN"/>
        </w:rPr>
        <w:t>.3 通风排气</w:t>
      </w:r>
      <w:bookmarkEnd w:id="439"/>
      <w:bookmarkEnd w:id="440"/>
      <w:bookmarkEnd w:id="441"/>
    </w:p>
    <w:p w14:paraId="07632EE0">
      <w:pPr>
        <w:pStyle w:val="33"/>
        <w:rPr>
          <w:color w:val="auto"/>
        </w:rPr>
      </w:pPr>
      <w:r>
        <w:rPr>
          <w:color w:val="auto"/>
        </w:rPr>
        <w:t>主控项目</w:t>
      </w:r>
    </w:p>
    <w:p w14:paraId="7E4C1074">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5</w:t>
      </w:r>
      <w:r>
        <w:rPr>
          <w:rFonts w:ascii="Times New Roman" w:hAnsi="Times New Roman" w:cs="Times New Roman"/>
          <w:b/>
          <w:bCs/>
          <w:color w:val="auto"/>
          <w:lang w:eastAsia="zh-CN"/>
        </w:rPr>
        <w:t>.3.1</w:t>
      </w:r>
      <w:r>
        <w:rPr>
          <w:rFonts w:ascii="Times New Roman" w:hAnsi="Times New Roman" w:cs="Times New Roman"/>
          <w:color w:val="auto"/>
          <w:lang w:eastAsia="zh-CN"/>
        </w:rPr>
        <w:t xml:space="preserve"> 厨房、卫生间应具有良好的通风换气条件。厨房排油烟机的排风量宜为300</w:t>
      </w:r>
      <w:r>
        <w:rPr>
          <w:rFonts w:ascii="Times New Roman" w:hAnsi="Times New Roman" w:eastAsia="微软雅黑" w:cs="Times New Roman"/>
          <w:color w:val="auto"/>
          <w:lang w:eastAsia="zh-CN"/>
        </w:rPr>
        <w:t>~</w:t>
      </w:r>
      <w:r>
        <w:rPr>
          <w:rFonts w:ascii="Times New Roman" w:hAnsi="Times New Roman" w:cs="Times New Roman"/>
          <w:color w:val="auto"/>
          <w:lang w:eastAsia="zh-CN"/>
        </w:rPr>
        <w:t>500m</w:t>
      </w:r>
      <w:r>
        <w:rPr>
          <w:rFonts w:ascii="Times New Roman" w:hAnsi="Times New Roman" w:cs="Times New Roman"/>
          <w:color w:val="auto"/>
          <w:vertAlign w:val="superscript"/>
          <w:lang w:eastAsia="zh-CN"/>
        </w:rPr>
        <w:t>3</w:t>
      </w:r>
      <w:r>
        <w:rPr>
          <w:rFonts w:ascii="Times New Roman" w:hAnsi="Times New Roman" w:cs="Times New Roman"/>
          <w:color w:val="auto"/>
          <w:lang w:eastAsia="zh-CN"/>
        </w:rPr>
        <w:t>/h，排风口静压不应大于5Pa；卫生间排风机的排风量宜为80</w:t>
      </w:r>
      <w:r>
        <w:rPr>
          <w:rFonts w:ascii="Times New Roman" w:hAnsi="Times New Roman" w:eastAsia="微软雅黑" w:cs="Times New Roman"/>
          <w:color w:val="auto"/>
          <w:lang w:eastAsia="zh-CN"/>
        </w:rPr>
        <w:t>~</w:t>
      </w:r>
      <w:r>
        <w:rPr>
          <w:rFonts w:ascii="Times New Roman" w:hAnsi="Times New Roman" w:cs="Times New Roman"/>
          <w:color w:val="auto"/>
          <w:lang w:eastAsia="zh-CN"/>
        </w:rPr>
        <w:t>100m</w:t>
      </w:r>
      <w:r>
        <w:rPr>
          <w:rFonts w:ascii="Times New Roman" w:hAnsi="Times New Roman" w:cs="Times New Roman"/>
          <w:color w:val="auto"/>
          <w:vertAlign w:val="superscript"/>
          <w:lang w:eastAsia="zh-CN"/>
        </w:rPr>
        <w:t>3</w:t>
      </w:r>
      <w:r>
        <w:rPr>
          <w:rFonts w:ascii="Times New Roman" w:hAnsi="Times New Roman" w:cs="Times New Roman"/>
          <w:color w:val="auto"/>
          <w:lang w:eastAsia="zh-CN"/>
        </w:rPr>
        <w:t>/h。并应有防止公共排油烟（气）道的烟气倒灌、串气和串味的措施。</w:t>
      </w:r>
    </w:p>
    <w:p w14:paraId="42EBFE9A">
      <w:pPr>
        <w:pStyle w:val="9"/>
        <w:ind w:firstLine="480"/>
        <w:rPr>
          <w:rFonts w:cs="Times New Roman"/>
          <w:color w:val="auto"/>
          <w:lang w:eastAsia="zh-CN"/>
        </w:rPr>
      </w:pPr>
      <w:r>
        <w:rPr>
          <w:rFonts w:cs="Times New Roman"/>
          <w:color w:val="auto"/>
          <w:lang w:eastAsia="zh-CN"/>
        </w:rPr>
        <w:t>检验方法：查看文件。</w:t>
      </w:r>
    </w:p>
    <w:p w14:paraId="775DCC93">
      <w:pPr>
        <w:pStyle w:val="9"/>
        <w:ind w:firstLine="480"/>
        <w:rPr>
          <w:rFonts w:cs="Times New Roman"/>
          <w:color w:val="auto"/>
          <w:lang w:eastAsia="zh-CN"/>
        </w:rPr>
      </w:pPr>
      <w:r>
        <w:rPr>
          <w:rFonts w:cs="Times New Roman"/>
          <w:color w:val="auto"/>
          <w:lang w:eastAsia="zh-CN"/>
        </w:rPr>
        <w:t>检查数量：应至少抽查10%，并不得少于5件，少于5件时全数检查。</w:t>
      </w:r>
    </w:p>
    <w:p w14:paraId="51837C80">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5</w:t>
      </w:r>
      <w:r>
        <w:rPr>
          <w:rFonts w:ascii="Times New Roman" w:hAnsi="Times New Roman" w:cs="Times New Roman"/>
          <w:b/>
          <w:bCs/>
          <w:color w:val="auto"/>
          <w:lang w:eastAsia="zh-CN"/>
        </w:rPr>
        <w:t xml:space="preserve">.3.2 </w:t>
      </w:r>
      <w:r>
        <w:rPr>
          <w:rFonts w:hint="eastAsia" w:ascii="Times New Roman" w:hAnsi="Times New Roman" w:cs="Times New Roman"/>
          <w:color w:val="auto"/>
          <w:lang w:eastAsia="zh-CN"/>
        </w:rPr>
        <w:t>全装修住宅卫生间</w:t>
      </w:r>
      <w:r>
        <w:rPr>
          <w:rFonts w:ascii="Times New Roman" w:hAnsi="Times New Roman" w:cs="Times New Roman"/>
          <w:color w:val="auto"/>
          <w:lang w:eastAsia="zh-CN"/>
        </w:rPr>
        <w:t>，应安装机械通风设施，并通过建筑设计的排气通风道排出室外。</w:t>
      </w:r>
    </w:p>
    <w:p w14:paraId="3F9691F7">
      <w:pPr>
        <w:pStyle w:val="9"/>
        <w:ind w:firstLine="480"/>
        <w:rPr>
          <w:color w:val="auto"/>
          <w:lang w:eastAsia="zh-CN"/>
        </w:rPr>
      </w:pPr>
      <w:r>
        <w:rPr>
          <w:color w:val="auto"/>
          <w:lang w:eastAsia="zh-CN"/>
        </w:rPr>
        <w:t>检验方法：现场查看。</w:t>
      </w:r>
    </w:p>
    <w:p w14:paraId="36A6A0D8">
      <w:pPr>
        <w:pStyle w:val="9"/>
        <w:ind w:firstLine="480"/>
        <w:rPr>
          <w:color w:val="auto"/>
          <w:lang w:eastAsia="zh-CN"/>
        </w:rPr>
      </w:pPr>
      <w:bookmarkStart w:id="442" w:name="_Toc12028"/>
      <w:r>
        <w:rPr>
          <w:color w:val="auto"/>
          <w:lang w:eastAsia="zh-CN"/>
        </w:rPr>
        <w:t>检查数量：应至少抽查10%，并不得少于5件，少于5件时全数检查。</w:t>
      </w:r>
      <w:bookmarkEnd w:id="442"/>
    </w:p>
    <w:p w14:paraId="737794B7">
      <w:pPr>
        <w:pStyle w:val="3"/>
        <w:rPr>
          <w:color w:val="auto"/>
          <w:lang w:eastAsia="zh-CN"/>
        </w:rPr>
      </w:pPr>
      <w:bookmarkStart w:id="443" w:name="_Toc182349267"/>
      <w:r>
        <w:rPr>
          <w:rFonts w:hint="eastAsia"/>
          <w:color w:val="auto"/>
          <w:lang w:eastAsia="zh-CN"/>
        </w:rPr>
        <w:t>15.4 空调及排气设备安装</w:t>
      </w:r>
      <w:bookmarkEnd w:id="443"/>
    </w:p>
    <w:p w14:paraId="046727A6">
      <w:pPr>
        <w:rPr>
          <w:rFonts w:ascii="Times New Roman" w:hAnsi="Times New Roman" w:cs="Times New Roman"/>
          <w:color w:val="auto"/>
          <w:lang w:eastAsia="zh-CN"/>
        </w:rPr>
      </w:pPr>
      <w:r>
        <w:rPr>
          <w:rFonts w:hint="eastAsia" w:ascii="Times New Roman" w:hAnsi="Times New Roman" w:cs="Times New Roman"/>
          <w:b/>
          <w:bCs/>
          <w:color w:val="auto"/>
          <w:lang w:eastAsia="zh-CN"/>
        </w:rPr>
        <w:t xml:space="preserve">15.4.1 </w:t>
      </w:r>
      <w:r>
        <w:rPr>
          <w:rFonts w:hint="eastAsia" w:ascii="Times New Roman" w:hAnsi="Times New Roman" w:cs="Times New Roman"/>
          <w:color w:val="auto"/>
          <w:lang w:eastAsia="zh-CN"/>
        </w:rPr>
        <w:t>空调及排气设备安装验收时应检查下列文件和记录：</w:t>
      </w:r>
    </w:p>
    <w:p w14:paraId="42EA736B">
      <w:pPr>
        <w:ind w:firstLine="482" w:firstLineChars="200"/>
        <w:rPr>
          <w:rFonts w:ascii="Times New Roman" w:hAnsi="Times New Roman" w:cs="Times New Roman"/>
          <w:color w:val="auto"/>
          <w:lang w:eastAsia="zh-CN"/>
        </w:rPr>
      </w:pPr>
      <w:r>
        <w:rPr>
          <w:rFonts w:hint="eastAsia" w:ascii="Times New Roman" w:hAnsi="Times New Roman" w:cs="Times New Roman"/>
          <w:b/>
          <w:bCs/>
          <w:color w:val="auto"/>
          <w:lang w:eastAsia="zh-CN"/>
        </w:rPr>
        <w:t>1</w:t>
      </w:r>
      <w:r>
        <w:rPr>
          <w:rFonts w:hint="eastAsia" w:ascii="Times New Roman" w:hAnsi="Times New Roman" w:cs="Times New Roman"/>
          <w:color w:val="auto"/>
          <w:lang w:eastAsia="zh-CN"/>
        </w:rPr>
        <w:t xml:space="preserve"> 施工图、设计说明及其它设计文件；</w:t>
      </w:r>
    </w:p>
    <w:p w14:paraId="724C0AB7">
      <w:pPr>
        <w:ind w:firstLine="482" w:firstLineChars="200"/>
        <w:rPr>
          <w:rFonts w:ascii="Times New Roman" w:hAnsi="Times New Roman" w:cs="Times New Roman"/>
          <w:color w:val="auto"/>
          <w:lang w:eastAsia="zh-CN"/>
        </w:rPr>
      </w:pPr>
      <w:r>
        <w:rPr>
          <w:rFonts w:hint="eastAsia" w:ascii="Times New Roman" w:hAnsi="Times New Roman" w:cs="Times New Roman"/>
          <w:b/>
          <w:bCs/>
          <w:color w:val="auto"/>
          <w:lang w:eastAsia="zh-CN"/>
        </w:rPr>
        <w:t>2</w:t>
      </w:r>
      <w:r>
        <w:rPr>
          <w:rFonts w:hint="eastAsia" w:ascii="Times New Roman" w:hAnsi="Times New Roman" w:cs="Times New Roman"/>
          <w:color w:val="auto"/>
          <w:lang w:eastAsia="zh-CN"/>
        </w:rPr>
        <w:t xml:space="preserve"> 材料设备的进场验收记录、产品合格证书、性能检验报告；</w:t>
      </w:r>
    </w:p>
    <w:p w14:paraId="6EC70F6C">
      <w:pPr>
        <w:ind w:firstLine="482" w:firstLineChars="200"/>
        <w:rPr>
          <w:rFonts w:ascii="Times New Roman" w:hAnsi="Times New Roman" w:cs="Times New Roman"/>
          <w:color w:val="auto"/>
          <w:lang w:eastAsia="zh-CN"/>
        </w:rPr>
      </w:pPr>
      <w:r>
        <w:rPr>
          <w:rFonts w:hint="eastAsia" w:ascii="Times New Roman" w:hAnsi="Times New Roman" w:cs="Times New Roman"/>
          <w:b/>
          <w:bCs/>
          <w:color w:val="auto"/>
          <w:lang w:eastAsia="zh-CN"/>
        </w:rPr>
        <w:t>3</w:t>
      </w:r>
      <w:r>
        <w:rPr>
          <w:rFonts w:hint="eastAsia" w:ascii="Times New Roman" w:hAnsi="Times New Roman" w:cs="Times New Roman"/>
          <w:color w:val="auto"/>
          <w:lang w:eastAsia="zh-CN"/>
        </w:rPr>
        <w:t xml:space="preserve"> 实行生产许可证或强制性认证（CCC认证）产品的许可或认证资料；</w:t>
      </w:r>
    </w:p>
    <w:p w14:paraId="0AFF3700">
      <w:pPr>
        <w:ind w:firstLine="482" w:firstLineChars="200"/>
        <w:rPr>
          <w:rFonts w:ascii="Times New Roman" w:hAnsi="Times New Roman" w:cs="Times New Roman"/>
          <w:color w:val="auto"/>
          <w:lang w:eastAsia="zh-CN"/>
        </w:rPr>
      </w:pPr>
      <w:r>
        <w:rPr>
          <w:rFonts w:hint="eastAsia" w:ascii="Times New Roman" w:hAnsi="Times New Roman" w:cs="Times New Roman"/>
          <w:b/>
          <w:bCs/>
          <w:color w:val="auto"/>
          <w:lang w:eastAsia="zh-CN"/>
        </w:rPr>
        <w:t>4</w:t>
      </w:r>
      <w:r>
        <w:rPr>
          <w:rFonts w:hint="eastAsia" w:ascii="Times New Roman" w:hAnsi="Times New Roman" w:cs="Times New Roman"/>
          <w:color w:val="auto"/>
          <w:lang w:eastAsia="zh-CN"/>
        </w:rPr>
        <w:t xml:space="preserve"> 家电设备安装使用说明书。</w:t>
      </w:r>
    </w:p>
    <w:p w14:paraId="74602B81">
      <w:pPr>
        <w:rPr>
          <w:rFonts w:ascii="Times New Roman" w:hAnsi="Times New Roman" w:cs="Times New Roman"/>
          <w:color w:val="auto"/>
          <w:lang w:eastAsia="zh-CN"/>
        </w:rPr>
      </w:pPr>
      <w:r>
        <w:rPr>
          <w:rFonts w:hint="eastAsia" w:ascii="Times New Roman" w:hAnsi="Times New Roman" w:cs="Times New Roman"/>
          <w:b/>
          <w:bCs/>
          <w:color w:val="auto"/>
          <w:lang w:eastAsia="zh-CN"/>
        </w:rPr>
        <w:t xml:space="preserve">15.4.2 </w:t>
      </w:r>
      <w:r>
        <w:rPr>
          <w:rFonts w:hint="eastAsia" w:ascii="Times New Roman" w:hAnsi="Times New Roman" w:cs="Times New Roman"/>
          <w:color w:val="auto"/>
          <w:lang w:eastAsia="zh-CN"/>
        </w:rPr>
        <w:t>空调及排气设备安装的检验批，其界区的划分应与装饰装修工程一致。每个检验批的主控项目应全数检查：一般项目应抽查30%且不少于3户，不足3户时应全数检查。</w:t>
      </w:r>
    </w:p>
    <w:p w14:paraId="33432A2A">
      <w:pPr>
        <w:pStyle w:val="33"/>
        <w:rPr>
          <w:color w:val="auto"/>
        </w:rPr>
      </w:pPr>
      <w:r>
        <w:rPr>
          <w:rFonts w:hint="eastAsia"/>
          <w:color w:val="auto"/>
        </w:rPr>
        <w:t>主控项目</w:t>
      </w:r>
    </w:p>
    <w:p w14:paraId="66C6DC47">
      <w:pPr>
        <w:rPr>
          <w:rFonts w:ascii="Times New Roman" w:hAnsi="Times New Roman" w:cs="Times New Roman"/>
          <w:color w:val="auto"/>
          <w:lang w:eastAsia="zh-CN"/>
        </w:rPr>
      </w:pPr>
      <w:r>
        <w:rPr>
          <w:rFonts w:hint="eastAsia" w:ascii="Times New Roman" w:hAnsi="Times New Roman" w:cs="Times New Roman"/>
          <w:b/>
          <w:bCs/>
          <w:color w:val="auto"/>
          <w:lang w:eastAsia="zh-CN"/>
        </w:rPr>
        <w:t xml:space="preserve">15.4.3 </w:t>
      </w:r>
      <w:r>
        <w:rPr>
          <w:rFonts w:hint="eastAsia" w:ascii="Times New Roman" w:hAnsi="Times New Roman" w:cs="Times New Roman"/>
          <w:color w:val="auto"/>
          <w:lang w:eastAsia="zh-CN"/>
        </w:rPr>
        <w:t>空调及排气设备规格、型号及性能应符合设计要求，产品合格，设备外观良好，相关证明材料齐全。风管材料燃烧性能应满足设计要求，并符合国家现行标准规定。</w:t>
      </w:r>
    </w:p>
    <w:p w14:paraId="02F92D9D">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检验方法：观察；检查产品合格证、质量证明文件和进场验收记录。</w:t>
      </w:r>
    </w:p>
    <w:p w14:paraId="0A483B95">
      <w:pPr>
        <w:rPr>
          <w:rFonts w:ascii="Times New Roman" w:hAnsi="Times New Roman" w:cs="Times New Roman"/>
          <w:color w:val="auto"/>
          <w:lang w:eastAsia="zh-CN"/>
        </w:rPr>
      </w:pPr>
      <w:r>
        <w:rPr>
          <w:rFonts w:ascii="Times New Roman" w:hAnsi="Times New Roman" w:cs="Times New Roman"/>
          <w:b/>
          <w:bCs/>
          <w:color w:val="auto"/>
          <w:lang w:eastAsia="zh-CN"/>
        </w:rPr>
        <w:t>15.4.4</w:t>
      </w:r>
      <w:r>
        <w:rPr>
          <w:rFonts w:hint="eastAsia" w:ascii="Times New Roman" w:hAnsi="Times New Roman" w:cs="Times New Roman"/>
          <w:color w:val="auto"/>
          <w:lang w:eastAsia="zh-CN"/>
        </w:rPr>
        <w:t xml:space="preserve"> 空调及排气设备应运行正常，功能满足设计要求。</w:t>
      </w:r>
    </w:p>
    <w:p w14:paraId="4CA2A56C">
      <w:pPr>
        <w:ind w:firstLine="480" w:firstLineChars="200"/>
        <w:rPr>
          <w:rFonts w:ascii="Times New Roman" w:hAnsi="Times New Roman" w:cs="Times New Roman"/>
          <w:color w:val="auto"/>
          <w:lang w:eastAsia="zh-CN"/>
        </w:rPr>
      </w:pPr>
      <w:r>
        <w:rPr>
          <w:rFonts w:hint="eastAsia" w:ascii="Times New Roman" w:hAnsi="Times New Roman" w:cs="Times New Roman"/>
          <w:color w:val="auto"/>
          <w:lang w:eastAsia="zh-CN"/>
        </w:rPr>
        <w:t>检验方法：观察；核对产品说明书、设备试运转。</w:t>
      </w:r>
    </w:p>
    <w:p w14:paraId="10F5D897">
      <w:pPr>
        <w:pStyle w:val="33"/>
        <w:rPr>
          <w:color w:val="auto"/>
        </w:rPr>
      </w:pPr>
      <w:r>
        <w:rPr>
          <w:rFonts w:hint="eastAsia"/>
          <w:color w:val="auto"/>
        </w:rPr>
        <w:t>一般项目</w:t>
      </w:r>
    </w:p>
    <w:p w14:paraId="01DAEC28">
      <w:pPr>
        <w:rPr>
          <w:rFonts w:ascii="Times New Roman" w:hAnsi="Times New Roman" w:cs="Times New Roman"/>
          <w:color w:val="auto"/>
          <w:lang w:eastAsia="zh-CN"/>
        </w:rPr>
      </w:pPr>
      <w:r>
        <w:rPr>
          <w:rFonts w:ascii="Times New Roman" w:hAnsi="Times New Roman" w:cs="Times New Roman"/>
          <w:b/>
          <w:bCs/>
          <w:color w:val="auto"/>
          <w:lang w:eastAsia="zh-CN"/>
        </w:rPr>
        <w:t>15.4.5</w:t>
      </w:r>
      <w:r>
        <w:rPr>
          <w:rFonts w:hint="eastAsia" w:ascii="Times New Roman" w:hAnsi="Times New Roman" w:cs="Times New Roman"/>
          <w:b/>
          <w:bCs/>
          <w:color w:val="auto"/>
          <w:lang w:eastAsia="zh-CN"/>
        </w:rPr>
        <w:t xml:space="preserve"> </w:t>
      </w:r>
      <w:r>
        <w:rPr>
          <w:rFonts w:ascii="Times New Roman" w:hAnsi="Times New Roman" w:cs="Times New Roman"/>
          <w:color w:val="auto"/>
          <w:lang w:eastAsia="zh-CN"/>
        </w:rPr>
        <w:t>通风空调设备安装位置应符合设计要求，安装应牢固，不得在轻质隔墙面板、装饰面板上直接安装，不得在饰面板、饰面砖粘接层内装设固定件安装，不得在加气混凝土砌块类材料上直接使用膨胀螺栓安装。</w:t>
      </w:r>
    </w:p>
    <w:p w14:paraId="0C6A87FB">
      <w:pPr>
        <w:ind w:firstLine="480" w:firstLineChars="200"/>
        <w:rPr>
          <w:color w:val="auto"/>
          <w:lang w:eastAsia="zh-CN"/>
        </w:rPr>
      </w:pPr>
      <w:r>
        <w:rPr>
          <w:color w:val="auto"/>
          <w:lang w:eastAsia="zh-CN"/>
        </w:rPr>
        <w:t>检验方法</w:t>
      </w:r>
      <w:r>
        <w:rPr>
          <w:rFonts w:hint="eastAsia"/>
          <w:color w:val="auto"/>
          <w:lang w:eastAsia="zh-CN"/>
        </w:rPr>
        <w:t>：</w:t>
      </w:r>
      <w:r>
        <w:rPr>
          <w:color w:val="auto"/>
          <w:lang w:eastAsia="zh-CN"/>
        </w:rPr>
        <w:t>观察。</w:t>
      </w:r>
    </w:p>
    <w:p w14:paraId="557CD435">
      <w:pPr>
        <w:rPr>
          <w:color w:val="auto"/>
          <w:lang w:eastAsia="zh-CN"/>
        </w:rPr>
      </w:pPr>
      <w:r>
        <w:rPr>
          <w:rFonts w:ascii="Times New Roman" w:hAnsi="Times New Roman" w:cs="Times New Roman"/>
          <w:b/>
          <w:bCs/>
          <w:color w:val="auto"/>
          <w:lang w:eastAsia="zh-CN"/>
        </w:rPr>
        <w:t>15.4.6</w:t>
      </w:r>
      <w:r>
        <w:rPr>
          <w:rFonts w:hint="eastAsia" w:ascii="Times New Roman" w:hAnsi="Times New Roman" w:cs="Times New Roman"/>
          <w:b/>
          <w:bCs/>
          <w:color w:val="auto"/>
          <w:lang w:eastAsia="zh-CN"/>
        </w:rPr>
        <w:t xml:space="preserve"> </w:t>
      </w:r>
      <w:r>
        <w:rPr>
          <w:color w:val="auto"/>
          <w:lang w:eastAsia="zh-CN"/>
        </w:rPr>
        <w:t>空调室外机安装时，应确保室外机的四周按照要求留有足够的进排风和维护空间，进排风应通畅，必要时室外机应安装风帽及气流导向格栅。</w:t>
      </w:r>
    </w:p>
    <w:p w14:paraId="7545B7B2">
      <w:pPr>
        <w:ind w:firstLine="480" w:firstLineChars="200"/>
        <w:rPr>
          <w:color w:val="auto"/>
          <w:lang w:eastAsia="zh-CN"/>
        </w:rPr>
      </w:pPr>
      <w:r>
        <w:rPr>
          <w:color w:val="auto"/>
          <w:lang w:eastAsia="zh-CN"/>
        </w:rPr>
        <w:t>检查方法：现场查看</w:t>
      </w:r>
      <w:r>
        <w:rPr>
          <w:rFonts w:hint="eastAsia"/>
          <w:color w:val="auto"/>
          <w:lang w:eastAsia="zh-CN"/>
        </w:rPr>
        <w:t>。</w:t>
      </w:r>
    </w:p>
    <w:p w14:paraId="7DA34DAE">
      <w:pPr>
        <w:ind w:firstLine="480" w:firstLineChars="200"/>
        <w:rPr>
          <w:rFonts w:ascii="Times New Roman" w:hAnsi="Times New Roman" w:cs="Times New Roman"/>
          <w:color w:val="auto"/>
          <w:lang w:eastAsia="zh-CN"/>
        </w:rPr>
      </w:pPr>
      <w:r>
        <w:rPr>
          <w:color w:val="auto"/>
          <w:lang w:eastAsia="zh-CN"/>
        </w:rPr>
        <w:t>检查数量：</w:t>
      </w:r>
      <w:r>
        <w:rPr>
          <w:rFonts w:ascii="Times New Roman" w:hAnsi="Times New Roman" w:cs="Times New Roman"/>
          <w:color w:val="auto"/>
          <w:lang w:eastAsia="zh-CN"/>
        </w:rPr>
        <w:t>应至少抽查10%，并不得少于5处，少于5处时全数检查</w:t>
      </w:r>
      <w:r>
        <w:rPr>
          <w:rFonts w:hint="eastAsia" w:ascii="Times New Roman" w:hAnsi="Times New Roman" w:cs="Times New Roman"/>
          <w:color w:val="auto"/>
          <w:lang w:eastAsia="zh-CN"/>
        </w:rPr>
        <w:t>。</w:t>
      </w:r>
    </w:p>
    <w:p w14:paraId="33FB3B72">
      <w:pPr>
        <w:rPr>
          <w:color w:val="auto"/>
          <w:lang w:eastAsia="zh-CN"/>
        </w:rPr>
      </w:pPr>
      <w:r>
        <w:rPr>
          <w:rFonts w:ascii="Times New Roman" w:hAnsi="Times New Roman" w:cs="Times New Roman"/>
          <w:b/>
          <w:bCs/>
          <w:color w:val="auto"/>
          <w:lang w:eastAsia="zh-CN"/>
        </w:rPr>
        <w:t>15.4.7</w:t>
      </w:r>
      <w:r>
        <w:rPr>
          <w:rFonts w:hint="eastAsia" w:ascii="Times New Roman" w:hAnsi="Times New Roman" w:cs="Times New Roman"/>
          <w:b/>
          <w:bCs/>
          <w:color w:val="auto"/>
          <w:lang w:eastAsia="zh-CN"/>
        </w:rPr>
        <w:t xml:space="preserve"> </w:t>
      </w:r>
      <w:r>
        <w:rPr>
          <w:color w:val="auto"/>
          <w:lang w:eastAsia="zh-CN"/>
        </w:rPr>
        <w:t>排油烟机应设计图纸的位置进行安装，炉灶的正上方，距离火源一定距离，避免直接接触火源导致过热或火灾。不宜安装在门窗过多，空气对流过大的地方，避免因环境因素造成吸烟差现象。吸油烟机排出的气体应排至对应的烟道，不应排到用于排出燃烧煤或其他燃料的烟雾使用的烟道内。</w:t>
      </w:r>
    </w:p>
    <w:p w14:paraId="615C9062">
      <w:pPr>
        <w:ind w:firstLine="480" w:firstLineChars="200"/>
        <w:rPr>
          <w:color w:val="auto"/>
          <w:lang w:eastAsia="zh-CN"/>
        </w:rPr>
      </w:pPr>
      <w:r>
        <w:rPr>
          <w:color w:val="auto"/>
          <w:lang w:eastAsia="zh-CN"/>
        </w:rPr>
        <w:t>检查方法：现场查看</w:t>
      </w:r>
      <w:r>
        <w:rPr>
          <w:rFonts w:hint="eastAsia"/>
          <w:color w:val="auto"/>
          <w:lang w:eastAsia="zh-CN"/>
        </w:rPr>
        <w:t>。</w:t>
      </w:r>
    </w:p>
    <w:p w14:paraId="3BF3121C">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检查数量：应至少抽查10%，并不得少于5处，少于5处时全数检查</w:t>
      </w:r>
      <w:r>
        <w:rPr>
          <w:rFonts w:hint="eastAsia" w:ascii="Times New Roman" w:hAnsi="Times New Roman" w:cs="Times New Roman"/>
          <w:color w:val="auto"/>
          <w:lang w:eastAsia="zh-CN"/>
        </w:rPr>
        <w:t>。</w:t>
      </w:r>
    </w:p>
    <w:p w14:paraId="4BBE035F">
      <w:pPr>
        <w:rPr>
          <w:color w:val="auto"/>
          <w:lang w:eastAsia="zh-CN"/>
        </w:rPr>
      </w:pPr>
      <w:r>
        <w:rPr>
          <w:rFonts w:ascii="Times New Roman" w:hAnsi="Times New Roman" w:cs="Times New Roman"/>
          <w:b/>
          <w:bCs/>
          <w:color w:val="auto"/>
          <w:lang w:eastAsia="zh-CN"/>
        </w:rPr>
        <w:t>15.4.8</w:t>
      </w:r>
      <w:r>
        <w:rPr>
          <w:rFonts w:hint="eastAsia" w:ascii="Times New Roman" w:hAnsi="Times New Roman" w:cs="Times New Roman"/>
          <w:b/>
          <w:bCs/>
          <w:color w:val="auto"/>
          <w:lang w:eastAsia="zh-CN"/>
        </w:rPr>
        <w:t xml:space="preserve"> </w:t>
      </w:r>
      <w:r>
        <w:rPr>
          <w:color w:val="auto"/>
          <w:lang w:eastAsia="zh-CN"/>
        </w:rPr>
        <w:t>排风机安装</w:t>
      </w:r>
    </w:p>
    <w:p w14:paraId="1F30E65F">
      <w:pPr>
        <w:ind w:firstLine="482" w:firstLineChars="200"/>
        <w:rPr>
          <w:color w:val="auto"/>
          <w:lang w:eastAsia="zh-CN"/>
        </w:rPr>
      </w:pPr>
      <w:r>
        <w:rPr>
          <w:rFonts w:ascii="Times New Roman" w:hAnsi="Times New Roman" w:cs="Times New Roman"/>
          <w:b/>
          <w:bCs/>
          <w:color w:val="auto"/>
          <w:lang w:eastAsia="zh-CN"/>
        </w:rPr>
        <w:t xml:space="preserve">1 </w:t>
      </w:r>
      <w:r>
        <w:rPr>
          <w:color w:val="auto"/>
          <w:lang w:eastAsia="zh-CN"/>
        </w:rPr>
        <w:t>产品的性能、技术参数应符合设计要求,出口方向应正确</w:t>
      </w:r>
      <w:r>
        <w:rPr>
          <w:rFonts w:hint="eastAsia"/>
          <w:color w:val="auto"/>
          <w:lang w:eastAsia="zh-CN"/>
        </w:rPr>
        <w:t>；</w:t>
      </w:r>
    </w:p>
    <w:p w14:paraId="3518CC86">
      <w:pPr>
        <w:ind w:firstLine="482" w:firstLineChars="200"/>
        <w:rPr>
          <w:color w:val="auto"/>
          <w:lang w:eastAsia="zh-CN"/>
        </w:rPr>
      </w:pPr>
      <w:r>
        <w:rPr>
          <w:rFonts w:ascii="Times New Roman" w:hAnsi="Times New Roman" w:cs="Times New Roman"/>
          <w:b/>
          <w:bCs/>
          <w:color w:val="auto"/>
          <w:lang w:eastAsia="zh-CN"/>
        </w:rPr>
        <w:t xml:space="preserve">2 </w:t>
      </w:r>
      <w:r>
        <w:rPr>
          <w:color w:val="auto"/>
          <w:lang w:eastAsia="zh-CN"/>
        </w:rPr>
        <w:t>叶轮旋转应平稳,每次停转后不应停留在同一位置上</w:t>
      </w:r>
      <w:r>
        <w:rPr>
          <w:rFonts w:hint="eastAsia"/>
          <w:color w:val="auto"/>
          <w:lang w:eastAsia="zh-CN"/>
        </w:rPr>
        <w:t>；</w:t>
      </w:r>
    </w:p>
    <w:p w14:paraId="00A4C6DF">
      <w:pPr>
        <w:ind w:firstLine="482" w:firstLineChars="200"/>
        <w:rPr>
          <w:color w:val="auto"/>
          <w:lang w:eastAsia="zh-CN"/>
        </w:rPr>
      </w:pPr>
      <w:r>
        <w:rPr>
          <w:rFonts w:ascii="Times New Roman" w:hAnsi="Times New Roman" w:cs="Times New Roman"/>
          <w:b/>
          <w:bCs/>
          <w:color w:val="auto"/>
          <w:lang w:eastAsia="zh-CN"/>
        </w:rPr>
        <w:t xml:space="preserve">3 </w:t>
      </w:r>
      <w:r>
        <w:rPr>
          <w:color w:val="auto"/>
          <w:lang w:eastAsia="zh-CN"/>
        </w:rPr>
        <w:t>悬挂安装时，吊架及减振装置应符合设计及产品技术文件的要求。</w:t>
      </w:r>
    </w:p>
    <w:p w14:paraId="54F5568C">
      <w:pPr>
        <w:ind w:firstLine="480" w:firstLineChars="200"/>
        <w:rPr>
          <w:color w:val="auto"/>
          <w:lang w:eastAsia="zh-CN"/>
        </w:rPr>
      </w:pPr>
      <w:r>
        <w:rPr>
          <w:color w:val="auto"/>
          <w:lang w:eastAsia="zh-CN"/>
        </w:rPr>
        <w:t>检查方法：依据设计图纸核对，盘动，观察检查。</w:t>
      </w:r>
    </w:p>
    <w:p w14:paraId="55451F43">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检查数量：应至少抽查20%，并不得少于5台，少于5台时全数检查。</w:t>
      </w:r>
    </w:p>
    <w:p w14:paraId="38E0F925">
      <w:pPr>
        <w:pStyle w:val="3"/>
        <w:rPr>
          <w:color w:val="auto"/>
          <w:lang w:eastAsia="zh-CN"/>
        </w:rPr>
      </w:pPr>
      <w:bookmarkStart w:id="444" w:name="_Toc182349268"/>
      <w:r>
        <w:rPr>
          <w:rFonts w:hint="eastAsia"/>
          <w:color w:val="auto"/>
          <w:lang w:eastAsia="zh-CN"/>
        </w:rPr>
        <w:t xml:space="preserve">15.5 </w:t>
      </w:r>
      <w:r>
        <w:rPr>
          <w:color w:val="auto"/>
          <w:lang w:eastAsia="zh-CN"/>
        </w:rPr>
        <w:t>空调风管、管道及附件安装</w:t>
      </w:r>
      <w:bookmarkEnd w:id="444"/>
    </w:p>
    <w:p w14:paraId="4C41B193">
      <w:pPr>
        <w:rPr>
          <w:color w:val="auto"/>
          <w:lang w:eastAsia="zh-CN"/>
        </w:rPr>
      </w:pPr>
      <w:r>
        <w:rPr>
          <w:rFonts w:ascii="Times New Roman" w:hAnsi="Times New Roman" w:cs="Times New Roman"/>
          <w:b/>
          <w:bCs/>
          <w:color w:val="auto"/>
          <w:lang w:eastAsia="zh-CN"/>
        </w:rPr>
        <w:t>15.5.1</w:t>
      </w:r>
      <w:r>
        <w:rPr>
          <w:rFonts w:hint="eastAsia" w:ascii="Times New Roman" w:hAnsi="Times New Roman" w:cs="Times New Roman"/>
          <w:b/>
          <w:bCs/>
          <w:color w:val="auto"/>
          <w:lang w:eastAsia="zh-CN"/>
        </w:rPr>
        <w:t xml:space="preserve"> </w:t>
      </w:r>
      <w:r>
        <w:rPr>
          <w:color w:val="auto"/>
          <w:lang w:eastAsia="zh-CN"/>
        </w:rPr>
        <w:t>风管、管道及保温的材料的选择，应符合设计要求和国家现行有关标准的规定。</w:t>
      </w:r>
    </w:p>
    <w:p w14:paraId="7754C072">
      <w:pPr>
        <w:rPr>
          <w:color w:val="auto"/>
          <w:lang w:eastAsia="zh-CN"/>
        </w:rPr>
      </w:pPr>
      <w:r>
        <w:rPr>
          <w:rFonts w:ascii="Times New Roman" w:hAnsi="Times New Roman" w:cs="Times New Roman"/>
          <w:b/>
          <w:bCs/>
          <w:color w:val="auto"/>
          <w:lang w:eastAsia="zh-CN"/>
        </w:rPr>
        <w:t>15.5.2</w:t>
      </w:r>
      <w:r>
        <w:rPr>
          <w:rFonts w:hint="eastAsia" w:ascii="Times New Roman" w:hAnsi="Times New Roman" w:cs="Times New Roman"/>
          <w:b/>
          <w:bCs/>
          <w:color w:val="auto"/>
          <w:lang w:eastAsia="zh-CN"/>
        </w:rPr>
        <w:t xml:space="preserve"> </w:t>
      </w:r>
      <w:r>
        <w:rPr>
          <w:color w:val="auto"/>
          <w:lang w:eastAsia="zh-CN"/>
        </w:rPr>
        <w:t>风管系统安装后应进行严密性检验,合格后方能交付下道工序。</w:t>
      </w:r>
    </w:p>
    <w:p w14:paraId="0FC92A2C">
      <w:pPr>
        <w:rPr>
          <w:color w:val="auto"/>
          <w:lang w:eastAsia="zh-CN"/>
        </w:rPr>
      </w:pPr>
      <w:r>
        <w:rPr>
          <w:rFonts w:ascii="Times New Roman" w:hAnsi="Times New Roman" w:cs="Times New Roman"/>
          <w:b/>
          <w:bCs/>
          <w:color w:val="auto"/>
          <w:lang w:eastAsia="zh-CN"/>
        </w:rPr>
        <w:t>15.5.3</w:t>
      </w:r>
      <w:r>
        <w:rPr>
          <w:rFonts w:hint="eastAsia" w:ascii="Times New Roman" w:hAnsi="Times New Roman" w:cs="Times New Roman"/>
          <w:b/>
          <w:bCs/>
          <w:color w:val="auto"/>
          <w:lang w:eastAsia="zh-CN"/>
        </w:rPr>
        <w:t xml:space="preserve"> </w:t>
      </w:r>
      <w:r>
        <w:rPr>
          <w:color w:val="auto"/>
          <w:lang w:eastAsia="zh-CN"/>
        </w:rPr>
        <w:t>风管系统支、吊架采用膨胀螺栓等胀锚方法固定时，施工应符合该产品技术文件的要求。</w:t>
      </w:r>
    </w:p>
    <w:p w14:paraId="0E36C030">
      <w:pPr>
        <w:rPr>
          <w:color w:val="auto"/>
          <w:lang w:eastAsia="zh-CN"/>
        </w:rPr>
      </w:pPr>
      <w:r>
        <w:rPr>
          <w:rFonts w:ascii="Times New Roman" w:hAnsi="Times New Roman" w:cs="Times New Roman"/>
          <w:b/>
          <w:bCs/>
          <w:color w:val="auto"/>
          <w:lang w:eastAsia="zh-CN"/>
        </w:rPr>
        <w:t>15.5.4</w:t>
      </w:r>
      <w:r>
        <w:rPr>
          <w:rFonts w:hint="eastAsia" w:ascii="Times New Roman" w:hAnsi="Times New Roman" w:cs="Times New Roman"/>
          <w:b/>
          <w:bCs/>
          <w:color w:val="auto"/>
          <w:lang w:eastAsia="zh-CN"/>
        </w:rPr>
        <w:t xml:space="preserve"> </w:t>
      </w:r>
      <w:r>
        <w:rPr>
          <w:color w:val="auto"/>
          <w:lang w:eastAsia="zh-CN"/>
        </w:rPr>
        <w:t>风管及其部件的绝热工程施工应在风管系统严密性检验合格后进行。</w:t>
      </w:r>
    </w:p>
    <w:p w14:paraId="36376158">
      <w:pPr>
        <w:rPr>
          <w:color w:val="auto"/>
          <w:lang w:eastAsia="zh-CN"/>
        </w:rPr>
      </w:pPr>
      <w:r>
        <w:rPr>
          <w:rFonts w:ascii="Times New Roman" w:hAnsi="Times New Roman" w:cs="Times New Roman"/>
          <w:b/>
          <w:bCs/>
          <w:color w:val="auto"/>
          <w:lang w:eastAsia="zh-CN"/>
        </w:rPr>
        <w:t>15.5.5</w:t>
      </w:r>
      <w:r>
        <w:rPr>
          <w:rFonts w:hint="eastAsia" w:ascii="Times New Roman" w:hAnsi="Times New Roman" w:cs="Times New Roman"/>
          <w:b/>
          <w:bCs/>
          <w:color w:val="auto"/>
          <w:lang w:eastAsia="zh-CN"/>
        </w:rPr>
        <w:t xml:space="preserve"> </w:t>
      </w:r>
      <w:r>
        <w:rPr>
          <w:color w:val="auto"/>
          <w:lang w:eastAsia="zh-CN"/>
        </w:rPr>
        <w:t>制冷剂管道绝热工程的施工，应在管路系统强度和严密性检验合格和防腐处理结束后进行。</w:t>
      </w:r>
    </w:p>
    <w:p w14:paraId="10B08E1E">
      <w:pPr>
        <w:pStyle w:val="33"/>
        <w:rPr>
          <w:color w:val="auto"/>
        </w:rPr>
      </w:pPr>
      <w:r>
        <w:rPr>
          <w:color w:val="auto"/>
        </w:rPr>
        <w:t>主控项目</w:t>
      </w:r>
    </w:p>
    <w:p w14:paraId="1D2306B8">
      <w:pPr>
        <w:rPr>
          <w:color w:val="auto"/>
          <w:lang w:eastAsia="zh-CN"/>
        </w:rPr>
      </w:pPr>
      <w:r>
        <w:rPr>
          <w:rFonts w:ascii="Times New Roman" w:hAnsi="Times New Roman" w:cs="Times New Roman"/>
          <w:b/>
          <w:bCs/>
          <w:color w:val="auto"/>
          <w:lang w:eastAsia="zh-CN"/>
        </w:rPr>
        <w:t>15.5.6</w:t>
      </w:r>
      <w:r>
        <w:rPr>
          <w:rFonts w:hint="eastAsia" w:ascii="Times New Roman" w:hAnsi="Times New Roman" w:cs="Times New Roman"/>
          <w:b/>
          <w:bCs/>
          <w:color w:val="auto"/>
          <w:lang w:eastAsia="zh-CN"/>
        </w:rPr>
        <w:t xml:space="preserve"> </w:t>
      </w:r>
      <w:r>
        <w:rPr>
          <w:color w:val="auto"/>
          <w:lang w:eastAsia="zh-CN"/>
        </w:rPr>
        <w:t>风管内严禁其他管线穿越。</w:t>
      </w:r>
    </w:p>
    <w:p w14:paraId="0ABDE44D">
      <w:pPr>
        <w:ind w:firstLine="480" w:firstLineChars="200"/>
        <w:rPr>
          <w:color w:val="auto"/>
          <w:lang w:eastAsia="zh-CN"/>
        </w:rPr>
      </w:pPr>
      <w:r>
        <w:rPr>
          <w:color w:val="auto"/>
          <w:lang w:eastAsia="zh-CN"/>
        </w:rPr>
        <w:t>检查方法：观察检查。</w:t>
      </w:r>
    </w:p>
    <w:p w14:paraId="143122BD">
      <w:pPr>
        <w:ind w:firstLine="480" w:firstLineChars="200"/>
        <w:rPr>
          <w:color w:val="auto"/>
          <w:lang w:eastAsia="zh-CN"/>
        </w:rPr>
      </w:pPr>
      <w:r>
        <w:rPr>
          <w:color w:val="auto"/>
          <w:lang w:eastAsia="zh-CN"/>
        </w:rPr>
        <w:t>检查数量：全数</w:t>
      </w:r>
      <w:r>
        <w:rPr>
          <w:rFonts w:hint="eastAsia"/>
          <w:color w:val="auto"/>
          <w:lang w:eastAsia="zh-CN"/>
        </w:rPr>
        <w:t>。</w:t>
      </w:r>
    </w:p>
    <w:p w14:paraId="159F518B">
      <w:pPr>
        <w:rPr>
          <w:color w:val="auto"/>
          <w:lang w:eastAsia="zh-CN"/>
        </w:rPr>
      </w:pPr>
      <w:r>
        <w:rPr>
          <w:rFonts w:ascii="Times New Roman" w:hAnsi="Times New Roman" w:cs="Times New Roman"/>
          <w:b/>
          <w:bCs/>
          <w:color w:val="auto"/>
          <w:lang w:eastAsia="zh-CN"/>
        </w:rPr>
        <w:t>15.5.7</w:t>
      </w:r>
      <w:r>
        <w:rPr>
          <w:rFonts w:hint="eastAsia" w:ascii="Times New Roman" w:hAnsi="Times New Roman" w:cs="Times New Roman"/>
          <w:b/>
          <w:bCs/>
          <w:color w:val="auto"/>
          <w:lang w:eastAsia="zh-CN"/>
        </w:rPr>
        <w:t xml:space="preserve"> </w:t>
      </w:r>
      <w:r>
        <w:rPr>
          <w:color w:val="auto"/>
          <w:lang w:eastAsia="zh-CN"/>
        </w:rPr>
        <w:t>风管系统支、吊架的形式和规格应按工程实际情况选用，支架的间距应满足要求。</w:t>
      </w:r>
    </w:p>
    <w:p w14:paraId="301ED49A">
      <w:pPr>
        <w:ind w:firstLine="480" w:firstLineChars="200"/>
        <w:rPr>
          <w:color w:val="auto"/>
          <w:lang w:eastAsia="zh-CN"/>
        </w:rPr>
      </w:pPr>
      <w:r>
        <w:rPr>
          <w:color w:val="auto"/>
          <w:lang w:eastAsia="zh-CN"/>
        </w:rPr>
        <w:t>检查方法：尺量，观察检查。</w:t>
      </w:r>
    </w:p>
    <w:p w14:paraId="6059D366">
      <w:pPr>
        <w:ind w:firstLine="480" w:firstLineChars="200"/>
        <w:rPr>
          <w:rFonts w:ascii="Times New Roman" w:hAnsi="Times New Roman" w:cs="Times New Roman"/>
          <w:color w:val="auto"/>
          <w:lang w:eastAsia="zh-CN"/>
        </w:rPr>
      </w:pPr>
      <w:r>
        <w:rPr>
          <w:color w:val="auto"/>
          <w:lang w:eastAsia="zh-CN"/>
        </w:rPr>
        <w:t>检查数量：</w:t>
      </w:r>
      <w:r>
        <w:rPr>
          <w:rFonts w:ascii="Times New Roman" w:hAnsi="Times New Roman" w:cs="Times New Roman"/>
          <w:color w:val="auto"/>
          <w:lang w:eastAsia="zh-CN"/>
        </w:rPr>
        <w:t>应至少抽查20%，并不得少于5处，少于5处时全数检查。</w:t>
      </w:r>
    </w:p>
    <w:p w14:paraId="79034AD8">
      <w:pPr>
        <w:rPr>
          <w:color w:val="auto"/>
          <w:lang w:eastAsia="zh-CN"/>
        </w:rPr>
      </w:pPr>
      <w:r>
        <w:rPr>
          <w:rFonts w:ascii="Times New Roman" w:hAnsi="Times New Roman" w:cs="Times New Roman"/>
          <w:b/>
          <w:bCs/>
          <w:color w:val="auto"/>
          <w:lang w:eastAsia="zh-CN"/>
        </w:rPr>
        <w:t>15.5.8</w:t>
      </w:r>
      <w:r>
        <w:rPr>
          <w:rFonts w:hint="eastAsia" w:ascii="Times New Roman" w:hAnsi="Times New Roman" w:cs="Times New Roman"/>
          <w:b/>
          <w:bCs/>
          <w:color w:val="auto"/>
          <w:lang w:eastAsia="zh-CN"/>
        </w:rPr>
        <w:t xml:space="preserve"> </w:t>
      </w:r>
      <w:r>
        <w:rPr>
          <w:color w:val="auto"/>
          <w:lang w:eastAsia="zh-CN"/>
        </w:rPr>
        <w:t>冷媒管严禁在管道内有压力的情况下进行焊接。</w:t>
      </w:r>
    </w:p>
    <w:p w14:paraId="0B4D1D0B">
      <w:pPr>
        <w:ind w:firstLine="480" w:firstLineChars="200"/>
        <w:rPr>
          <w:color w:val="auto"/>
          <w:lang w:eastAsia="zh-CN"/>
        </w:rPr>
      </w:pPr>
      <w:r>
        <w:rPr>
          <w:color w:val="auto"/>
          <w:lang w:eastAsia="zh-CN"/>
        </w:rPr>
        <w:t>检查方法：观察检查。</w:t>
      </w:r>
    </w:p>
    <w:p w14:paraId="6A9C6E43">
      <w:pPr>
        <w:ind w:firstLine="480" w:firstLineChars="200"/>
        <w:rPr>
          <w:color w:val="auto"/>
          <w:lang w:eastAsia="zh-CN"/>
        </w:rPr>
      </w:pPr>
      <w:r>
        <w:rPr>
          <w:color w:val="auto"/>
          <w:lang w:eastAsia="zh-CN"/>
        </w:rPr>
        <w:t>检查数量：全数</w:t>
      </w:r>
      <w:r>
        <w:rPr>
          <w:rFonts w:hint="eastAsia"/>
          <w:color w:val="auto"/>
          <w:lang w:eastAsia="zh-CN"/>
        </w:rPr>
        <w:t>。</w:t>
      </w:r>
    </w:p>
    <w:p w14:paraId="1F82CCAA">
      <w:pPr>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w:t>
      </w: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 xml:space="preserve">】15.5.8 </w:t>
      </w:r>
      <w:r>
        <w:rPr>
          <w:rFonts w:ascii="Times New Roman" w:hAnsi="Times New Roman" w:eastAsia="楷体_GB2312" w:cs="Times New Roman"/>
          <w:color w:val="auto"/>
          <w:u w:val="single"/>
          <w:lang w:eastAsia="zh-CN"/>
        </w:rPr>
        <w:t>由于制冷剂配管内保持压力时，尤其是气密性试验后管道内部压力较高，带压焊接容易出现安全隐患，因此作出了本条规定。</w:t>
      </w:r>
    </w:p>
    <w:p w14:paraId="4C069494">
      <w:pPr>
        <w:pStyle w:val="33"/>
        <w:rPr>
          <w:color w:val="auto"/>
        </w:rPr>
      </w:pPr>
      <w:r>
        <w:rPr>
          <w:color w:val="auto"/>
        </w:rPr>
        <w:t>一般项目</w:t>
      </w:r>
    </w:p>
    <w:p w14:paraId="25B1B477">
      <w:pPr>
        <w:rPr>
          <w:rFonts w:ascii="Times New Roman" w:hAnsi="Times New Roman" w:cs="Times New Roman"/>
          <w:color w:val="auto"/>
          <w:lang w:eastAsia="zh-CN"/>
        </w:rPr>
      </w:pPr>
      <w:r>
        <w:rPr>
          <w:rFonts w:ascii="Times New Roman" w:hAnsi="Times New Roman" w:cs="Times New Roman"/>
          <w:b/>
          <w:bCs/>
          <w:color w:val="auto"/>
          <w:lang w:eastAsia="zh-CN"/>
        </w:rPr>
        <w:t>15.5.9</w:t>
      </w:r>
      <w:r>
        <w:rPr>
          <w:rFonts w:hint="eastAsia" w:ascii="Times New Roman" w:hAnsi="Times New Roman" w:cs="Times New Roman"/>
          <w:b/>
          <w:bCs/>
          <w:color w:val="auto"/>
          <w:lang w:eastAsia="zh-CN"/>
        </w:rPr>
        <w:t xml:space="preserve"> </w:t>
      </w:r>
      <w:r>
        <w:rPr>
          <w:rFonts w:ascii="Times New Roman" w:hAnsi="Times New Roman" w:cs="Times New Roman"/>
          <w:color w:val="auto"/>
          <w:lang w:eastAsia="zh-CN"/>
        </w:rPr>
        <w:t>空调管道穿外墙孔洞应坡向室外，不得倒坡；安装完成后应用柔性防水材料对孔洞进行封堵。</w:t>
      </w:r>
    </w:p>
    <w:p w14:paraId="720D06E1">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检验方法：观察检查。</w:t>
      </w:r>
    </w:p>
    <w:p w14:paraId="5CB7056C">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检查数量：应至少抽查10%，并不得少于5处，少于5处时全数检查。</w:t>
      </w:r>
    </w:p>
    <w:p w14:paraId="7D700DFE">
      <w:pPr>
        <w:rPr>
          <w:rFonts w:ascii="Times New Roman" w:hAnsi="Times New Roman" w:cs="Times New Roman"/>
          <w:color w:val="auto"/>
          <w:lang w:eastAsia="zh-CN"/>
        </w:rPr>
      </w:pPr>
      <w:r>
        <w:rPr>
          <w:rFonts w:ascii="Times New Roman" w:hAnsi="Times New Roman" w:cs="Times New Roman"/>
          <w:b/>
          <w:bCs/>
          <w:color w:val="auto"/>
          <w:lang w:eastAsia="zh-CN"/>
        </w:rPr>
        <w:t>15.5.</w:t>
      </w:r>
      <w:r>
        <w:rPr>
          <w:rFonts w:hint="eastAsia" w:ascii="Times New Roman" w:hAnsi="Times New Roman" w:cs="Times New Roman"/>
          <w:b/>
          <w:bCs/>
          <w:color w:val="auto"/>
          <w:lang w:eastAsia="zh-CN"/>
        </w:rPr>
        <w:t xml:space="preserve">10 </w:t>
      </w:r>
      <w:r>
        <w:rPr>
          <w:rFonts w:hint="eastAsia" w:ascii="Times New Roman" w:hAnsi="Times New Roman" w:cs="Times New Roman"/>
          <w:color w:val="auto"/>
          <w:lang w:eastAsia="zh-CN"/>
        </w:rPr>
        <w:t>室内进、排风管道接至室外时，应有不小于5‰的坡度坡向室外，与室外连通的风口处应设置防雨措施</w:t>
      </w:r>
      <w:r>
        <w:rPr>
          <w:rFonts w:ascii="Times New Roman" w:hAnsi="Times New Roman" w:cs="Times New Roman"/>
          <w:color w:val="auto"/>
          <w:lang w:eastAsia="zh-CN"/>
        </w:rPr>
        <w:t>。</w:t>
      </w:r>
    </w:p>
    <w:p w14:paraId="548B311F">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w:t>
      </w:r>
      <w:r>
        <w:rPr>
          <w:rFonts w:hint="eastAsia" w:ascii="Times New Roman" w:hAnsi="Times New Roman" w:cs="Times New Roman"/>
          <w:color w:val="auto"/>
          <w:lang w:eastAsia="zh-CN"/>
        </w:rPr>
        <w:t>尺量、</w:t>
      </w:r>
      <w:r>
        <w:rPr>
          <w:rFonts w:ascii="Times New Roman" w:hAnsi="Times New Roman" w:cs="Times New Roman"/>
          <w:color w:val="auto"/>
          <w:lang w:eastAsia="zh-CN"/>
        </w:rPr>
        <w:t>观察检查。</w:t>
      </w:r>
    </w:p>
    <w:p w14:paraId="16B2F2C4">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检查数量：应至少抽查10%，并不得少于5处，少于5处时全数检查。</w:t>
      </w:r>
    </w:p>
    <w:p w14:paraId="67EEFD29">
      <w:pPr>
        <w:rPr>
          <w:rFonts w:ascii="Times New Roman" w:hAnsi="Times New Roman" w:cs="Times New Roman"/>
          <w:color w:val="auto"/>
          <w:lang w:eastAsia="zh-CN"/>
        </w:rPr>
      </w:pPr>
      <w:r>
        <w:rPr>
          <w:rFonts w:ascii="Times New Roman" w:hAnsi="Times New Roman" w:cs="Times New Roman"/>
          <w:b/>
          <w:bCs/>
          <w:color w:val="auto"/>
          <w:lang w:eastAsia="zh-CN"/>
        </w:rPr>
        <w:t>15.5.1</w:t>
      </w:r>
      <w:r>
        <w:rPr>
          <w:rFonts w:hint="eastAsia" w:ascii="Times New Roman" w:hAnsi="Times New Roman" w:cs="Times New Roman"/>
          <w:b/>
          <w:bCs/>
          <w:color w:val="auto"/>
          <w:lang w:eastAsia="zh-CN"/>
        </w:rPr>
        <w:t xml:space="preserve">1 </w:t>
      </w:r>
      <w:r>
        <w:rPr>
          <w:rFonts w:ascii="Times New Roman" w:hAnsi="Times New Roman" w:cs="Times New Roman"/>
          <w:color w:val="auto"/>
          <w:lang w:eastAsia="zh-CN"/>
        </w:rPr>
        <w:t>柔性短管的安装，应松紧适度，目测平顺、不应有强制性的扭曲。可伸缩金属或非金属柔性风管的长度不宜大于2m。柔性风管支、吊架的间距不应大于1500mm，承托的座或箍的宽度不应小于25mm，两支架间风道的最大允许下垂应为100mm，且不应有死弯或塌凹。</w:t>
      </w:r>
    </w:p>
    <w:p w14:paraId="2032F6C2">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检查方法：尺量、观察检查。</w:t>
      </w:r>
    </w:p>
    <w:p w14:paraId="210DFD47">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检查数量：应至少抽查10%，并不得少于5处，少于5处时全数检查。</w:t>
      </w:r>
    </w:p>
    <w:p w14:paraId="756A76B0">
      <w:pPr>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u w:val="single"/>
          <w:lang w:eastAsia="zh-CN"/>
        </w:rPr>
        <w:t>【</w:t>
      </w: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】15.5.1</w:t>
      </w:r>
      <w:r>
        <w:rPr>
          <w:rFonts w:hint="eastAsia" w:ascii="Times New Roman" w:hAnsi="Times New Roman" w:eastAsia="楷体_GB2312" w:cs="Times New Roman"/>
          <w:b/>
          <w:bCs/>
          <w:color w:val="auto"/>
          <w:u w:val="single"/>
          <w:lang w:eastAsia="zh-CN"/>
        </w:rPr>
        <w:t>1</w:t>
      </w:r>
      <w:r>
        <w:rPr>
          <w:rFonts w:ascii="Times New Roman" w:hAnsi="Times New Roman" w:eastAsia="楷体_GB2312" w:cs="Times New Roman"/>
          <w:b/>
          <w:bCs/>
          <w:color w:val="auto"/>
          <w:u w:val="single"/>
          <w:lang w:eastAsia="zh-CN"/>
        </w:rPr>
        <w:t xml:space="preserve"> </w:t>
      </w:r>
      <w:r>
        <w:rPr>
          <w:rFonts w:ascii="Times New Roman" w:hAnsi="Times New Roman" w:eastAsia="楷体_GB2312" w:cs="Times New Roman"/>
          <w:color w:val="auto"/>
          <w:u w:val="single"/>
          <w:lang w:eastAsia="zh-CN"/>
        </w:rPr>
        <w:t>柔性短管使用长度与口径有关，直径小于或等于300mm的应遵守条文的规定。对于大口径的柔性短管的使用，在系统阻力允许的前提下可适当放宽。</w:t>
      </w:r>
    </w:p>
    <w:p w14:paraId="45FAD1F9">
      <w:pPr>
        <w:rPr>
          <w:rFonts w:ascii="Times New Roman" w:hAnsi="Times New Roman" w:cs="Times New Roman"/>
          <w:color w:val="auto"/>
          <w:lang w:eastAsia="zh-CN"/>
        </w:rPr>
      </w:pPr>
      <w:r>
        <w:rPr>
          <w:rFonts w:ascii="Times New Roman" w:hAnsi="Times New Roman" w:cs="Times New Roman"/>
          <w:b/>
          <w:bCs/>
          <w:color w:val="auto"/>
          <w:lang w:eastAsia="zh-CN"/>
        </w:rPr>
        <w:t>15.5.1</w:t>
      </w:r>
      <w:r>
        <w:rPr>
          <w:rFonts w:hint="eastAsia" w:ascii="Times New Roman" w:hAnsi="Times New Roman" w:cs="Times New Roman"/>
          <w:b/>
          <w:bCs/>
          <w:color w:val="auto"/>
          <w:lang w:eastAsia="zh-CN"/>
        </w:rPr>
        <w:t xml:space="preserve">2 </w:t>
      </w:r>
      <w:r>
        <w:rPr>
          <w:rFonts w:ascii="Times New Roman" w:hAnsi="Times New Roman" w:cs="Times New Roman"/>
          <w:color w:val="auto"/>
          <w:lang w:eastAsia="zh-CN"/>
        </w:rPr>
        <w:t>风口与风管安装应严密牢固，安装的位置应符合设计要求，且布置应合理、美观，与装饰面层的交接应吻合严密。</w:t>
      </w:r>
    </w:p>
    <w:p w14:paraId="08AEF554">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检查方法：观察检查。</w:t>
      </w:r>
    </w:p>
    <w:p w14:paraId="02D18AA2">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检查数量：应至少抽查10%，并不得少于5处，少于5处时全数检查。</w:t>
      </w:r>
    </w:p>
    <w:p w14:paraId="1472404C">
      <w:pPr>
        <w:rPr>
          <w:rFonts w:ascii="Times New Roman" w:hAnsi="Times New Roman" w:cs="Times New Roman"/>
          <w:color w:val="auto"/>
          <w:lang w:eastAsia="zh-CN"/>
        </w:rPr>
      </w:pPr>
      <w:r>
        <w:rPr>
          <w:rFonts w:ascii="Times New Roman" w:hAnsi="Times New Roman" w:cs="Times New Roman"/>
          <w:b/>
          <w:bCs/>
          <w:color w:val="auto"/>
          <w:lang w:eastAsia="zh-CN"/>
        </w:rPr>
        <w:t>15.5.1</w:t>
      </w:r>
      <w:r>
        <w:rPr>
          <w:rFonts w:hint="eastAsia" w:ascii="Times New Roman" w:hAnsi="Times New Roman" w:cs="Times New Roman"/>
          <w:b/>
          <w:bCs/>
          <w:color w:val="auto"/>
          <w:lang w:eastAsia="zh-CN"/>
        </w:rPr>
        <w:t xml:space="preserve">3 </w:t>
      </w:r>
      <w:r>
        <w:rPr>
          <w:rFonts w:ascii="Times New Roman" w:hAnsi="Times New Roman" w:cs="Times New Roman"/>
          <w:color w:val="auto"/>
          <w:lang w:eastAsia="zh-CN"/>
        </w:rPr>
        <w:t>面板安装应符合下列规定</w:t>
      </w:r>
      <w:r>
        <w:rPr>
          <w:rFonts w:hint="eastAsia" w:ascii="Times New Roman" w:hAnsi="Times New Roman" w:cs="Times New Roman"/>
          <w:color w:val="auto"/>
          <w:lang w:eastAsia="zh-CN"/>
        </w:rPr>
        <w:t>：</w:t>
      </w:r>
    </w:p>
    <w:p w14:paraId="6419AE51">
      <w:pPr>
        <w:ind w:firstLine="482" w:firstLineChars="200"/>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暗装的面板盒应与饰面平齐，盒内干净整洁，无锈蚀，绝缘导线不得裸露在装饰层内；面板应紧贴饰面、四周无缝隙、安装牢固，表面光滑、无碎裂、划伤，装饰帽</w:t>
      </w:r>
      <w:r>
        <w:rPr>
          <w:rFonts w:hint="eastAsia" w:ascii="Times New Roman" w:hAnsi="Times New Roman" w:cs="Times New Roman"/>
          <w:color w:val="auto"/>
          <w:lang w:eastAsia="zh-CN"/>
        </w:rPr>
        <w:t>（</w:t>
      </w:r>
      <w:r>
        <w:rPr>
          <w:rFonts w:ascii="Times New Roman" w:hAnsi="Times New Roman" w:cs="Times New Roman"/>
          <w:color w:val="auto"/>
          <w:lang w:eastAsia="zh-CN"/>
        </w:rPr>
        <w:t>板</w:t>
      </w:r>
      <w:r>
        <w:rPr>
          <w:rFonts w:hint="eastAsia" w:ascii="Times New Roman" w:hAnsi="Times New Roman" w:cs="Times New Roman"/>
          <w:color w:val="auto"/>
          <w:lang w:eastAsia="zh-CN"/>
        </w:rPr>
        <w:t>）</w:t>
      </w:r>
      <w:r>
        <w:rPr>
          <w:rFonts w:ascii="Times New Roman" w:hAnsi="Times New Roman" w:cs="Times New Roman"/>
          <w:color w:val="auto"/>
          <w:lang w:eastAsia="zh-CN"/>
        </w:rPr>
        <w:t>齐全；</w:t>
      </w:r>
    </w:p>
    <w:p w14:paraId="3D01BB34">
      <w:pPr>
        <w:ind w:firstLine="482" w:firstLineChars="200"/>
        <w:rPr>
          <w:rFonts w:ascii="Times New Roman" w:hAnsi="Times New Roman" w:cs="Times New Roman"/>
          <w:color w:val="auto"/>
          <w:lang w:eastAsia="zh-CN"/>
        </w:rPr>
      </w:pPr>
      <w:r>
        <w:rPr>
          <w:rFonts w:ascii="Times New Roman" w:hAnsi="Times New Roman" w:cs="Times New Roman"/>
          <w:b/>
          <w:bCs/>
          <w:color w:val="auto"/>
          <w:lang w:eastAsia="zh-CN"/>
        </w:rPr>
        <w:t>2</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面板安装的位置、标高应符合设计要求，便于操作，满足使用需要；</w:t>
      </w:r>
    </w:p>
    <w:p w14:paraId="71BAB80F">
      <w:pPr>
        <w:ind w:firstLine="482" w:firstLineChars="200"/>
        <w:rPr>
          <w:rFonts w:ascii="Times New Roman" w:hAnsi="Times New Roman" w:cs="Times New Roman"/>
          <w:color w:val="auto"/>
          <w:lang w:eastAsia="zh-CN"/>
        </w:rPr>
      </w:pPr>
      <w:r>
        <w:rPr>
          <w:rFonts w:ascii="Times New Roman" w:hAnsi="Times New Roman" w:cs="Times New Roman"/>
          <w:b/>
          <w:bCs/>
          <w:color w:val="auto"/>
          <w:lang w:eastAsia="zh-CN"/>
        </w:rPr>
        <w:t>3</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并排安装的电气、空调、智能化等各种开关、插座、控制面板，安装时应高度一致。</w:t>
      </w:r>
    </w:p>
    <w:p w14:paraId="54082538">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检验方法：观察；尺量检查；手感检查。</w:t>
      </w:r>
    </w:p>
    <w:p w14:paraId="46351B05">
      <w:pPr>
        <w:ind w:firstLine="480" w:firstLineChars="200"/>
        <w:rPr>
          <w:rFonts w:ascii="Times New Roman" w:hAnsi="Times New Roman" w:cs="Times New Roman"/>
          <w:color w:val="auto"/>
          <w:lang w:eastAsia="zh-CN"/>
        </w:rPr>
      </w:pPr>
      <w:r>
        <w:rPr>
          <w:rFonts w:ascii="Times New Roman" w:hAnsi="Times New Roman" w:cs="Times New Roman"/>
          <w:color w:val="auto"/>
          <w:lang w:eastAsia="zh-CN"/>
        </w:rPr>
        <w:t>检查数量：应至少抽查10%，并不得少于5处，少于5处时全数检查。</w:t>
      </w:r>
    </w:p>
    <w:p w14:paraId="6B069E96">
      <w:pPr>
        <w:rPr>
          <w:color w:val="auto"/>
          <w:lang w:eastAsia="zh-CN"/>
        </w:rPr>
      </w:pPr>
    </w:p>
    <w:p w14:paraId="03224A23">
      <w:pPr>
        <w:rPr>
          <w:color w:val="auto"/>
          <w:lang w:eastAsia="zh-CN"/>
        </w:rPr>
      </w:pPr>
      <w:r>
        <w:rPr>
          <w:rFonts w:hint="eastAsia"/>
          <w:color w:val="auto"/>
          <w:lang w:eastAsia="zh-CN"/>
        </w:rPr>
        <w:br w:type="page"/>
      </w:r>
    </w:p>
    <w:p w14:paraId="1FE1B570">
      <w:pPr>
        <w:pStyle w:val="2"/>
        <w:spacing w:before="240" w:after="240"/>
        <w:rPr>
          <w:rFonts w:cs="Times New Roman"/>
          <w:color w:val="auto"/>
          <w:lang w:eastAsia="zh-CN"/>
        </w:rPr>
      </w:pPr>
      <w:bookmarkStart w:id="445" w:name="_Toc23953"/>
      <w:bookmarkStart w:id="446" w:name="_Toc22766"/>
      <w:bookmarkStart w:id="447" w:name="_Toc182349269"/>
      <w:r>
        <w:rPr>
          <w:rFonts w:cs="Times New Roman"/>
          <w:color w:val="auto"/>
          <w:lang w:eastAsia="zh-CN"/>
        </w:rPr>
        <w:t>16</w:t>
      </w:r>
      <w:r>
        <w:rPr>
          <w:rFonts w:hint="eastAsia"/>
          <w:color w:val="auto"/>
          <w:lang w:eastAsia="zh-CN"/>
        </w:rPr>
        <w:t xml:space="preserve"> </w:t>
      </w:r>
      <w:r>
        <w:rPr>
          <w:color w:val="auto"/>
          <w:lang w:eastAsia="zh-CN"/>
        </w:rPr>
        <w:t>重点部位工程</w:t>
      </w:r>
      <w:bookmarkEnd w:id="445"/>
      <w:bookmarkEnd w:id="446"/>
      <w:bookmarkEnd w:id="447"/>
    </w:p>
    <w:p w14:paraId="2B1E234A">
      <w:pPr>
        <w:pStyle w:val="3"/>
        <w:rPr>
          <w:rFonts w:cs="Times New Roman"/>
          <w:color w:val="auto"/>
          <w:lang w:eastAsia="zh-CN"/>
        </w:rPr>
      </w:pPr>
      <w:bookmarkStart w:id="448" w:name="_Toc13829"/>
      <w:bookmarkStart w:id="449" w:name="_Toc25459"/>
      <w:bookmarkStart w:id="450" w:name="_Toc182349270"/>
      <w:r>
        <w:rPr>
          <w:rFonts w:cs="Times New Roman"/>
          <w:color w:val="auto"/>
          <w:lang w:eastAsia="zh-CN"/>
        </w:rPr>
        <w:t>16.1</w:t>
      </w:r>
      <w:r>
        <w:rPr>
          <w:color w:val="auto"/>
          <w:lang w:eastAsia="zh-CN"/>
        </w:rPr>
        <w:t xml:space="preserve"> 厨房工程</w:t>
      </w:r>
      <w:bookmarkEnd w:id="448"/>
      <w:bookmarkEnd w:id="449"/>
      <w:bookmarkEnd w:id="450"/>
    </w:p>
    <w:p w14:paraId="56975D68">
      <w:pPr>
        <w:rPr>
          <w:rFonts w:ascii="Times New Roman" w:hAnsi="Times New Roman" w:cs="Times New Roman"/>
          <w:color w:val="auto"/>
          <w:lang w:eastAsia="zh-CN"/>
        </w:rPr>
      </w:pPr>
      <w:r>
        <w:rPr>
          <w:rFonts w:ascii="Times New Roman" w:hAnsi="Times New Roman" w:cs="Times New Roman"/>
          <w:b/>
          <w:bCs/>
          <w:color w:val="auto"/>
          <w:lang w:eastAsia="zh-CN"/>
        </w:rPr>
        <w:t>16.1.1</w:t>
      </w:r>
      <w:r>
        <w:rPr>
          <w:rFonts w:ascii="Times New Roman" w:hAnsi="Times New Roman" w:cs="Times New Roman"/>
          <w:color w:val="auto"/>
          <w:lang w:eastAsia="zh-CN"/>
        </w:rPr>
        <w:t xml:space="preserve"> 本</w:t>
      </w:r>
      <w:r>
        <w:rPr>
          <w:rFonts w:hint="eastAsia" w:ascii="Times New Roman" w:hAnsi="Times New Roman" w:cs="Times New Roman"/>
          <w:color w:val="auto"/>
          <w:lang w:eastAsia="zh-CN"/>
        </w:rPr>
        <w:t>节</w:t>
      </w:r>
      <w:r>
        <w:rPr>
          <w:rFonts w:ascii="Times New Roman" w:hAnsi="Times New Roman" w:cs="Times New Roman"/>
          <w:color w:val="auto"/>
          <w:lang w:eastAsia="zh-CN"/>
        </w:rPr>
        <w:t>适用于厨房工程中</w:t>
      </w:r>
      <w:r>
        <w:rPr>
          <w:rFonts w:hint="eastAsia" w:ascii="Times New Roman" w:hAnsi="Times New Roman" w:cs="Times New Roman"/>
          <w:color w:val="auto"/>
          <w:lang w:eastAsia="zh-CN"/>
        </w:rPr>
        <w:t>橱柜、厨房设备及配件安装工程</w:t>
      </w:r>
      <w:r>
        <w:rPr>
          <w:rFonts w:ascii="Times New Roman" w:hAnsi="Times New Roman" w:cs="Times New Roman"/>
          <w:color w:val="auto"/>
          <w:lang w:eastAsia="zh-CN"/>
        </w:rPr>
        <w:t>的质量验收。</w:t>
      </w:r>
    </w:p>
    <w:p w14:paraId="65BFF067">
      <w:pPr>
        <w:rPr>
          <w:rFonts w:ascii="Times New Roman" w:hAnsi="Times New Roman" w:cs="Times New Roman"/>
          <w:color w:val="auto"/>
          <w:lang w:eastAsia="zh-CN"/>
        </w:rPr>
      </w:pPr>
      <w:r>
        <w:rPr>
          <w:rFonts w:ascii="Times New Roman" w:hAnsi="Times New Roman" w:cs="Times New Roman"/>
          <w:b/>
          <w:bCs/>
          <w:color w:val="auto"/>
          <w:lang w:eastAsia="zh-CN"/>
        </w:rPr>
        <w:t xml:space="preserve">16.1.2 </w:t>
      </w:r>
      <w:r>
        <w:rPr>
          <w:rFonts w:ascii="Times New Roman" w:hAnsi="Times New Roman" w:cs="Times New Roman"/>
          <w:color w:val="auto"/>
          <w:lang w:eastAsia="zh-CN"/>
        </w:rPr>
        <w:t>厨房工程验收时应检查下列文件和记录：</w:t>
      </w:r>
    </w:p>
    <w:p w14:paraId="5D11DE30">
      <w:pPr>
        <w:pStyle w:val="9"/>
        <w:ind w:firstLine="482"/>
        <w:rPr>
          <w:rFonts w:cs="Times New Roman"/>
          <w:color w:val="auto"/>
          <w:lang w:eastAsia="zh-CN"/>
        </w:rPr>
      </w:pPr>
      <w:r>
        <w:rPr>
          <w:rFonts w:cs="Times New Roman"/>
          <w:b/>
          <w:bCs/>
          <w:color w:val="auto"/>
          <w:szCs w:val="22"/>
          <w:lang w:eastAsia="zh-CN"/>
        </w:rPr>
        <w:t>1</w:t>
      </w:r>
      <w:r>
        <w:rPr>
          <w:rFonts w:cs="Times New Roman"/>
          <w:color w:val="auto"/>
          <w:lang w:eastAsia="zh-CN"/>
        </w:rPr>
        <w:t xml:space="preserve"> 厨房工程的施工图、设计说明及其他设计文件；</w:t>
      </w:r>
    </w:p>
    <w:p w14:paraId="16C73600">
      <w:pPr>
        <w:pStyle w:val="9"/>
        <w:ind w:firstLine="482"/>
        <w:rPr>
          <w:rFonts w:cs="Times New Roman"/>
          <w:color w:val="auto"/>
          <w:lang w:eastAsia="zh-CN"/>
        </w:rPr>
      </w:pPr>
      <w:r>
        <w:rPr>
          <w:rFonts w:cs="Times New Roman"/>
          <w:b/>
          <w:bCs/>
          <w:color w:val="auto"/>
          <w:szCs w:val="22"/>
          <w:lang w:eastAsia="zh-CN"/>
        </w:rPr>
        <w:t>2</w:t>
      </w:r>
      <w:r>
        <w:rPr>
          <w:rFonts w:cs="Times New Roman"/>
          <w:b/>
          <w:bCs/>
          <w:color w:val="auto"/>
          <w:lang w:eastAsia="zh-CN"/>
        </w:rPr>
        <w:t xml:space="preserve"> </w:t>
      </w:r>
      <w:r>
        <w:rPr>
          <w:rFonts w:cs="Times New Roman"/>
          <w:color w:val="auto"/>
          <w:lang w:eastAsia="zh-CN"/>
        </w:rPr>
        <w:t>材料</w:t>
      </w:r>
      <w:r>
        <w:rPr>
          <w:rFonts w:hint="eastAsia" w:cs="Times New Roman"/>
          <w:color w:val="auto"/>
          <w:lang w:eastAsia="zh-CN"/>
        </w:rPr>
        <w:t>、设备、部品部件及配件</w:t>
      </w:r>
      <w:r>
        <w:rPr>
          <w:rFonts w:cs="Times New Roman"/>
          <w:color w:val="auto"/>
          <w:lang w:eastAsia="zh-CN"/>
        </w:rPr>
        <w:t>的产品合格证书、性能检测报告和进场验收记录；</w:t>
      </w:r>
    </w:p>
    <w:p w14:paraId="72FCBFDC">
      <w:pPr>
        <w:pStyle w:val="9"/>
        <w:ind w:firstLine="482"/>
        <w:rPr>
          <w:rFonts w:cs="Times New Roman"/>
          <w:color w:val="auto"/>
          <w:lang w:eastAsia="zh-CN"/>
        </w:rPr>
      </w:pPr>
      <w:r>
        <w:rPr>
          <w:rFonts w:cs="Times New Roman"/>
          <w:b/>
          <w:bCs/>
          <w:color w:val="auto"/>
          <w:szCs w:val="22"/>
          <w:lang w:eastAsia="zh-CN"/>
        </w:rPr>
        <w:t>3</w:t>
      </w:r>
      <w:r>
        <w:rPr>
          <w:rFonts w:cs="Times New Roman"/>
          <w:color w:val="auto"/>
          <w:lang w:eastAsia="zh-CN"/>
        </w:rPr>
        <w:t xml:space="preserve"> 施工记录。</w:t>
      </w:r>
    </w:p>
    <w:p w14:paraId="14CE41C9">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w:t>
      </w:r>
      <w:r>
        <w:rPr>
          <w:rFonts w:ascii="Times New Roman" w:hAnsi="Times New Roman" w:cs="Times New Roman"/>
          <w:b/>
          <w:bCs/>
          <w:color w:val="auto"/>
          <w:lang w:eastAsia="zh-CN"/>
        </w:rPr>
        <w:t>.1.3</w:t>
      </w:r>
      <w:r>
        <w:rPr>
          <w:rFonts w:ascii="Times New Roman" w:hAnsi="Times New Roman" w:cs="Times New Roman"/>
          <w:color w:val="auto"/>
          <w:lang w:eastAsia="zh-CN"/>
        </w:rPr>
        <w:t xml:space="preserve"> 厨房工程使用的材料、设备</w:t>
      </w:r>
      <w:r>
        <w:rPr>
          <w:rFonts w:hint="eastAsia" w:ascii="Times New Roman" w:hAnsi="Times New Roman" w:cs="Times New Roman"/>
          <w:color w:val="auto"/>
          <w:lang w:eastAsia="zh-CN"/>
        </w:rPr>
        <w:t>、部品部件</w:t>
      </w:r>
      <w:r>
        <w:rPr>
          <w:rFonts w:ascii="Times New Roman" w:hAnsi="Times New Roman" w:cs="Times New Roman"/>
          <w:color w:val="auto"/>
          <w:lang w:eastAsia="zh-CN"/>
        </w:rPr>
        <w:t>及配件应符合设计要求，且应具有符合国家现行标准要求的质量证明文件或产品合格证。</w:t>
      </w:r>
    </w:p>
    <w:p w14:paraId="39E1A9A1">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w:t>
      </w:r>
      <w:r>
        <w:rPr>
          <w:rFonts w:ascii="Times New Roman" w:hAnsi="Times New Roman" w:cs="Times New Roman"/>
          <w:b/>
          <w:bCs/>
          <w:color w:val="auto"/>
          <w:lang w:eastAsia="zh-CN"/>
        </w:rPr>
        <w:t>.1.4</w:t>
      </w:r>
      <w:r>
        <w:rPr>
          <w:rFonts w:ascii="Times New Roman" w:hAnsi="Times New Roman" w:cs="Times New Roman"/>
          <w:color w:val="auto"/>
          <w:lang w:eastAsia="zh-CN"/>
        </w:rPr>
        <w:t xml:space="preserve"> 厨房设备、设施应符合使用功能的要求。</w:t>
      </w:r>
    </w:p>
    <w:p w14:paraId="75238673">
      <w:pPr>
        <w:rPr>
          <w:rFonts w:ascii="Times New Roman" w:hAnsi="Times New Roman" w:eastAsia="楷体_GB2312" w:cs="Times New Roman"/>
          <w:color w:val="auto"/>
          <w:szCs w:val="24"/>
          <w:u w:val="single"/>
          <w:lang w:eastAsia="zh-CN"/>
        </w:rPr>
      </w:pPr>
      <w:r>
        <w:rPr>
          <w:rFonts w:ascii="Times New Roman" w:hAnsi="Times New Roman" w:eastAsia="楷体_GB2312" w:cs="Times New Roman"/>
          <w:b/>
          <w:bCs/>
          <w:color w:val="auto"/>
          <w:szCs w:val="24"/>
          <w:u w:val="single"/>
          <w:lang w:eastAsia="zh-CN"/>
        </w:rPr>
        <w:t>【</w:t>
      </w:r>
      <w:r>
        <w:rPr>
          <w:rFonts w:ascii="Times New Roman" w:hAnsi="Times New Roman" w:eastAsia="楷体_GB2312" w:cs="Times New Roman"/>
          <w:color w:val="auto"/>
          <w:szCs w:val="24"/>
          <w:u w:val="single"/>
          <w:lang w:eastAsia="zh-CN"/>
        </w:rPr>
        <w:t>条文说明</w:t>
      </w:r>
      <w:r>
        <w:rPr>
          <w:rFonts w:ascii="Times New Roman" w:hAnsi="Times New Roman" w:eastAsia="楷体_GB2312" w:cs="Times New Roman"/>
          <w:b/>
          <w:bCs/>
          <w:color w:val="auto"/>
          <w:szCs w:val="24"/>
          <w:u w:val="single"/>
          <w:lang w:eastAsia="zh-CN"/>
        </w:rPr>
        <w:t>】16.1.4</w:t>
      </w:r>
      <w:r>
        <w:rPr>
          <w:rFonts w:hint="eastAsia" w:ascii="Times New Roman" w:hAnsi="Times New Roman" w:eastAsia="楷体_GB2312" w:cs="Times New Roman"/>
          <w:color w:val="auto"/>
          <w:szCs w:val="24"/>
          <w:u w:val="single"/>
          <w:lang w:eastAsia="zh-CN"/>
        </w:rPr>
        <w:t xml:space="preserve"> </w:t>
      </w:r>
      <w:r>
        <w:rPr>
          <w:rFonts w:ascii="Times New Roman" w:hAnsi="Times New Roman" w:eastAsia="楷体_GB2312" w:cs="Times New Roman"/>
          <w:color w:val="auto"/>
          <w:szCs w:val="24"/>
          <w:u w:val="single"/>
          <w:lang w:eastAsia="zh-CN"/>
        </w:rPr>
        <w:t>灶</w:t>
      </w:r>
      <w:r>
        <w:rPr>
          <w:rFonts w:hint="eastAsia" w:ascii="Times New Roman" w:hAnsi="Times New Roman" w:eastAsia="楷体_GB2312" w:cs="Times New Roman"/>
          <w:color w:val="auto"/>
          <w:szCs w:val="24"/>
          <w:u w:val="single"/>
          <w:lang w:eastAsia="zh-CN"/>
        </w:rPr>
        <w:t>具</w:t>
      </w:r>
      <w:r>
        <w:rPr>
          <w:rFonts w:ascii="Times New Roman" w:hAnsi="Times New Roman" w:eastAsia="楷体_GB2312" w:cs="Times New Roman"/>
          <w:color w:val="auto"/>
          <w:szCs w:val="24"/>
          <w:u w:val="single"/>
          <w:lang w:eastAsia="zh-CN"/>
        </w:rPr>
        <w:t>、热水器</w:t>
      </w:r>
      <w:r>
        <w:rPr>
          <w:rFonts w:hint="eastAsia" w:ascii="Times New Roman" w:hAnsi="Times New Roman" w:eastAsia="楷体_GB2312" w:cs="Times New Roman"/>
          <w:color w:val="auto"/>
          <w:szCs w:val="24"/>
          <w:u w:val="single"/>
          <w:lang w:eastAsia="zh-CN"/>
        </w:rPr>
        <w:t>、排油烟机</w:t>
      </w:r>
      <w:r>
        <w:rPr>
          <w:rFonts w:ascii="Times New Roman" w:hAnsi="Times New Roman" w:eastAsia="楷体_GB2312" w:cs="Times New Roman"/>
          <w:color w:val="auto"/>
          <w:szCs w:val="24"/>
          <w:u w:val="single"/>
          <w:lang w:eastAsia="zh-CN"/>
        </w:rPr>
        <w:t>应安装到位，冷、热水管应安装到位，</w:t>
      </w:r>
      <w:r>
        <w:rPr>
          <w:rFonts w:hint="eastAsia" w:ascii="Times New Roman" w:hAnsi="Times New Roman" w:eastAsia="楷体_GB2312" w:cs="Times New Roman"/>
          <w:color w:val="auto"/>
          <w:szCs w:val="24"/>
          <w:u w:val="single"/>
          <w:lang w:eastAsia="zh-CN"/>
        </w:rPr>
        <w:t>排</w:t>
      </w:r>
      <w:r>
        <w:rPr>
          <w:rFonts w:ascii="Times New Roman" w:hAnsi="Times New Roman" w:eastAsia="楷体_GB2312" w:cs="Times New Roman"/>
          <w:color w:val="auto"/>
          <w:szCs w:val="24"/>
          <w:u w:val="single"/>
          <w:lang w:eastAsia="zh-CN"/>
        </w:rPr>
        <w:t>油烟机的配电及排烟管安装到位。</w:t>
      </w:r>
    </w:p>
    <w:p w14:paraId="3B7214F6">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w:t>
      </w:r>
      <w:r>
        <w:rPr>
          <w:rFonts w:ascii="Times New Roman" w:hAnsi="Times New Roman" w:cs="Times New Roman"/>
          <w:b/>
          <w:bCs/>
          <w:color w:val="auto"/>
          <w:lang w:eastAsia="zh-CN"/>
        </w:rPr>
        <w:t>.1.5</w:t>
      </w:r>
      <w:r>
        <w:rPr>
          <w:rFonts w:ascii="Times New Roman" w:hAnsi="Times New Roman" w:cs="Times New Roman"/>
          <w:color w:val="auto"/>
          <w:lang w:eastAsia="zh-CN"/>
        </w:rPr>
        <w:t xml:space="preserve"> 厨房的给水排水设施安装应整齐牢固，无堵塞、渗漏现象。</w:t>
      </w:r>
    </w:p>
    <w:p w14:paraId="4809D4D6">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w:t>
      </w:r>
      <w:r>
        <w:rPr>
          <w:rFonts w:ascii="Times New Roman" w:hAnsi="Times New Roman" w:cs="Times New Roman"/>
          <w:b/>
          <w:bCs/>
          <w:color w:val="auto"/>
          <w:lang w:eastAsia="zh-CN"/>
        </w:rPr>
        <w:t>.1.6</w:t>
      </w:r>
      <w:r>
        <w:rPr>
          <w:rFonts w:ascii="Times New Roman" w:hAnsi="Times New Roman" w:cs="Times New Roman"/>
          <w:color w:val="auto"/>
          <w:lang w:eastAsia="zh-CN"/>
        </w:rPr>
        <w:t xml:space="preserve"> 家用电器应有强制性产品认证标识，出厂随机资料应齐全。</w:t>
      </w:r>
    </w:p>
    <w:p w14:paraId="157F8F78">
      <w:pPr>
        <w:pStyle w:val="9"/>
        <w:ind w:firstLine="0" w:firstLineChars="0"/>
        <w:rPr>
          <w:rFonts w:eastAsia="楷体_GB2312" w:cs="Times New Roman"/>
          <w:color w:val="auto"/>
          <w:u w:val="single"/>
          <w:lang w:eastAsia="zh-CN"/>
        </w:rPr>
      </w:pPr>
      <w:r>
        <w:rPr>
          <w:rFonts w:eastAsia="楷体_GB2312" w:cs="Times New Roman"/>
          <w:b/>
          <w:bCs/>
          <w:color w:val="auto"/>
          <w:szCs w:val="24"/>
          <w:u w:val="single"/>
          <w:lang w:eastAsia="zh-CN"/>
        </w:rPr>
        <w:t>【</w:t>
      </w:r>
      <w:r>
        <w:rPr>
          <w:rFonts w:eastAsia="楷体_GB2312" w:cs="Times New Roman"/>
          <w:color w:val="auto"/>
          <w:szCs w:val="24"/>
          <w:u w:val="single"/>
          <w:lang w:eastAsia="zh-CN"/>
        </w:rPr>
        <w:t>条文说明</w:t>
      </w:r>
      <w:r>
        <w:rPr>
          <w:rFonts w:eastAsia="楷体_GB2312" w:cs="Times New Roman"/>
          <w:b/>
          <w:bCs/>
          <w:color w:val="auto"/>
          <w:szCs w:val="24"/>
          <w:u w:val="single"/>
          <w:lang w:eastAsia="zh-CN"/>
        </w:rPr>
        <w:t>】16.1.6</w:t>
      </w:r>
      <w:r>
        <w:rPr>
          <w:rFonts w:eastAsia="楷体_GB2312" w:cs="Times New Roman"/>
          <w:color w:val="auto"/>
          <w:szCs w:val="24"/>
          <w:u w:val="single"/>
          <w:lang w:eastAsia="zh-CN"/>
        </w:rPr>
        <w:t xml:space="preserve"> 家用电器购置时都附有随机的相关资料，包括产品合格证、使用说明书，保修卡等。这些资料不仅要在验收时查阅，在住宅交付使用时应一并移交给住户。</w:t>
      </w:r>
    </w:p>
    <w:p w14:paraId="51AE4C5D">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w:t>
      </w:r>
      <w:r>
        <w:rPr>
          <w:rFonts w:ascii="Times New Roman" w:hAnsi="Times New Roman" w:cs="Times New Roman"/>
          <w:b/>
          <w:bCs/>
          <w:color w:val="auto"/>
          <w:lang w:eastAsia="zh-CN"/>
        </w:rPr>
        <w:t>.1.7</w:t>
      </w:r>
      <w:r>
        <w:rPr>
          <w:rFonts w:ascii="Times New Roman" w:hAnsi="Times New Roman" w:cs="Times New Roman"/>
          <w:color w:val="auto"/>
          <w:lang w:eastAsia="zh-CN"/>
        </w:rPr>
        <w:t xml:space="preserve"> 整体橱柜除应有出厂检验合格证书外，还应有安装说明书和使用说明书。</w:t>
      </w:r>
    </w:p>
    <w:p w14:paraId="61C63D89">
      <w:pPr>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szCs w:val="24"/>
          <w:u w:val="single"/>
          <w:lang w:eastAsia="zh-CN"/>
        </w:rPr>
        <w:t>【</w:t>
      </w:r>
      <w:r>
        <w:rPr>
          <w:rFonts w:ascii="Times New Roman" w:hAnsi="Times New Roman" w:eastAsia="楷体_GB2312" w:cs="Times New Roman"/>
          <w:color w:val="auto"/>
          <w:szCs w:val="24"/>
          <w:u w:val="single"/>
          <w:lang w:eastAsia="zh-CN"/>
        </w:rPr>
        <w:t>条文说明</w:t>
      </w:r>
      <w:r>
        <w:rPr>
          <w:rFonts w:ascii="Times New Roman" w:hAnsi="Times New Roman" w:eastAsia="楷体_GB2312" w:cs="Times New Roman"/>
          <w:b/>
          <w:bCs/>
          <w:color w:val="auto"/>
          <w:szCs w:val="24"/>
          <w:u w:val="single"/>
          <w:lang w:eastAsia="zh-CN"/>
        </w:rPr>
        <w:t xml:space="preserve">】16.1.7 </w:t>
      </w:r>
      <w:r>
        <w:rPr>
          <w:rFonts w:ascii="Times New Roman" w:hAnsi="Times New Roman" w:eastAsia="楷体_GB2312" w:cs="Times New Roman"/>
          <w:color w:val="auto"/>
          <w:szCs w:val="24"/>
          <w:u w:val="single"/>
          <w:lang w:eastAsia="zh-CN"/>
        </w:rPr>
        <w:t>橱柜宜采用工厂化成品生产，现场整体组装。</w:t>
      </w:r>
    </w:p>
    <w:p w14:paraId="22142AFC">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w:t>
      </w:r>
      <w:r>
        <w:rPr>
          <w:rFonts w:ascii="Times New Roman" w:hAnsi="Times New Roman" w:cs="Times New Roman"/>
          <w:b/>
          <w:bCs/>
          <w:color w:val="auto"/>
          <w:lang w:eastAsia="zh-CN"/>
        </w:rPr>
        <w:t>.1.8</w:t>
      </w:r>
      <w:r>
        <w:rPr>
          <w:rFonts w:ascii="Times New Roman" w:hAnsi="Times New Roman" w:cs="Times New Roman"/>
          <w:color w:val="auto"/>
          <w:lang w:eastAsia="zh-CN"/>
        </w:rPr>
        <w:t xml:space="preserve"> 检查数量应符合下列规定要求：每个检验批至少抽查3间（处），不足3间（处）时应全数检查。</w:t>
      </w:r>
    </w:p>
    <w:p w14:paraId="1778320C">
      <w:pPr>
        <w:pStyle w:val="33"/>
        <w:rPr>
          <w:color w:val="auto"/>
        </w:rPr>
      </w:pPr>
      <w:bookmarkStart w:id="451" w:name="_Toc6592"/>
      <w:r>
        <w:rPr>
          <w:color w:val="auto"/>
        </w:rPr>
        <w:t>主控项目</w:t>
      </w:r>
      <w:bookmarkEnd w:id="451"/>
    </w:p>
    <w:p w14:paraId="5872A11B">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w:t>
      </w:r>
      <w:r>
        <w:rPr>
          <w:rFonts w:ascii="Times New Roman" w:hAnsi="Times New Roman" w:cs="Times New Roman"/>
          <w:b/>
          <w:bCs/>
          <w:color w:val="auto"/>
          <w:lang w:eastAsia="zh-CN"/>
        </w:rPr>
        <w:t>.</w:t>
      </w:r>
      <w:r>
        <w:rPr>
          <w:rFonts w:hint="eastAsia" w:ascii="Times New Roman" w:hAnsi="Times New Roman" w:cs="Times New Roman"/>
          <w:b/>
          <w:bCs/>
          <w:color w:val="auto"/>
          <w:lang w:eastAsia="zh-CN"/>
        </w:rPr>
        <w:t>1.9</w:t>
      </w:r>
      <w:r>
        <w:rPr>
          <w:rFonts w:ascii="Times New Roman" w:hAnsi="Times New Roman" w:cs="Times New Roman"/>
          <w:color w:val="auto"/>
          <w:lang w:eastAsia="zh-CN"/>
        </w:rPr>
        <w:t xml:space="preserve"> 橱柜的材料、加工制作、使用功能应符合设计要求和国家现行有关标准的规定，并</w:t>
      </w:r>
      <w:r>
        <w:rPr>
          <w:rFonts w:hint="eastAsia" w:ascii="Times New Roman" w:hAnsi="Times New Roman" w:cs="Times New Roman"/>
          <w:color w:val="auto"/>
          <w:lang w:eastAsia="zh-CN"/>
        </w:rPr>
        <w:t>且</w:t>
      </w:r>
      <w:r>
        <w:rPr>
          <w:rFonts w:ascii="Times New Roman" w:hAnsi="Times New Roman" w:cs="Times New Roman"/>
          <w:color w:val="auto"/>
          <w:lang w:eastAsia="zh-CN"/>
        </w:rPr>
        <w:t>材料应有防水、防腐、防霉处理。</w:t>
      </w:r>
    </w:p>
    <w:p w14:paraId="7FC397F2">
      <w:pPr>
        <w:pStyle w:val="9"/>
        <w:ind w:firstLine="480"/>
        <w:rPr>
          <w:rFonts w:cs="Times New Roman"/>
          <w:color w:val="auto"/>
          <w:szCs w:val="22"/>
          <w:lang w:eastAsia="zh-CN"/>
        </w:rPr>
      </w:pPr>
      <w:r>
        <w:rPr>
          <w:rFonts w:cs="Times New Roman"/>
          <w:color w:val="auto"/>
          <w:szCs w:val="22"/>
          <w:lang w:eastAsia="zh-CN"/>
        </w:rPr>
        <w:t>检验方法：观察，检查相关资料。</w:t>
      </w:r>
    </w:p>
    <w:p w14:paraId="7AE512AE">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w:t>
      </w:r>
      <w:r>
        <w:rPr>
          <w:rFonts w:ascii="Times New Roman" w:hAnsi="Times New Roman" w:cs="Times New Roman"/>
          <w:b/>
          <w:bCs/>
          <w:color w:val="auto"/>
          <w:lang w:eastAsia="zh-CN"/>
        </w:rPr>
        <w:t>.</w:t>
      </w:r>
      <w:r>
        <w:rPr>
          <w:rFonts w:hint="eastAsia" w:ascii="Times New Roman" w:hAnsi="Times New Roman" w:cs="Times New Roman"/>
          <w:b/>
          <w:bCs/>
          <w:color w:val="auto"/>
          <w:lang w:eastAsia="zh-CN"/>
        </w:rPr>
        <w:t>1.10</w:t>
      </w:r>
      <w:r>
        <w:rPr>
          <w:rFonts w:ascii="Times New Roman" w:hAnsi="Times New Roman" w:cs="Times New Roman"/>
          <w:color w:val="auto"/>
          <w:lang w:eastAsia="zh-CN"/>
        </w:rPr>
        <w:t xml:space="preserve"> 橱柜安装预埋件或后置埋件的品种、规格、数量、位置、防锈处理及埋设方式应符合设计要求。柜体与天棚、墙、地的固定方法应符合设计要求，安装应牢固。</w:t>
      </w:r>
    </w:p>
    <w:p w14:paraId="4F6A0211">
      <w:pPr>
        <w:pStyle w:val="9"/>
        <w:ind w:firstLine="480"/>
        <w:rPr>
          <w:rFonts w:cs="Times New Roman"/>
          <w:color w:val="auto"/>
          <w:lang w:eastAsia="zh-CN"/>
        </w:rPr>
      </w:pPr>
      <w:r>
        <w:rPr>
          <w:rFonts w:cs="Times New Roman"/>
          <w:color w:val="auto"/>
          <w:lang w:eastAsia="zh-CN"/>
        </w:rPr>
        <w:t>检验方法：观察，手试检查，检查相关资料。</w:t>
      </w:r>
    </w:p>
    <w:p w14:paraId="7A0B803A">
      <w:pPr>
        <w:pStyle w:val="9"/>
        <w:ind w:firstLine="0" w:firstLineChars="0"/>
        <w:rPr>
          <w:rFonts w:cs="Times New Roman"/>
          <w:color w:val="auto"/>
          <w:lang w:eastAsia="zh-CN"/>
        </w:rPr>
      </w:pPr>
      <w:r>
        <w:rPr>
          <w:rFonts w:hint="eastAsia" w:cs="Times New Roman"/>
          <w:b/>
          <w:bCs/>
          <w:color w:val="auto"/>
          <w:lang w:eastAsia="zh-CN"/>
        </w:rPr>
        <w:t>16.1.11</w:t>
      </w:r>
      <w:r>
        <w:rPr>
          <w:rFonts w:hint="eastAsia" w:cs="Times New Roman"/>
          <w:color w:val="auto"/>
          <w:lang w:eastAsia="zh-CN"/>
        </w:rPr>
        <w:t xml:space="preserve"> 橱柜五金配件的品种、规格应符合设计要求，配件应齐全、安装应牢固，功能正常，完好无损。</w:t>
      </w:r>
    </w:p>
    <w:p w14:paraId="2656F3EF">
      <w:pPr>
        <w:pStyle w:val="9"/>
        <w:ind w:firstLine="480"/>
        <w:rPr>
          <w:rFonts w:cs="Times New Roman"/>
          <w:color w:val="auto"/>
          <w:lang w:eastAsia="zh-CN"/>
        </w:rPr>
      </w:pPr>
      <w:r>
        <w:rPr>
          <w:rFonts w:hint="eastAsia" w:cs="Times New Roman"/>
          <w:color w:val="auto"/>
          <w:lang w:eastAsia="zh-CN"/>
        </w:rPr>
        <w:t>检验方法：观察，尺量检查，检查产品合格证书和性能检测报告。</w:t>
      </w:r>
    </w:p>
    <w:p w14:paraId="3A2C4D16">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1</w:t>
      </w:r>
      <w:r>
        <w:rPr>
          <w:rFonts w:hint="eastAsia" w:ascii="Times New Roman" w:hAnsi="Times New Roman" w:eastAsia="黑体" w:cs="Times New Roman"/>
          <w:b/>
          <w:bCs/>
          <w:color w:val="auto"/>
          <w:szCs w:val="28"/>
          <w:lang w:eastAsia="zh-CN"/>
        </w:rPr>
        <w:t>6</w:t>
      </w:r>
      <w:r>
        <w:rPr>
          <w:rFonts w:ascii="Times New Roman" w:hAnsi="Times New Roman" w:eastAsia="黑体" w:cs="Times New Roman"/>
          <w:b/>
          <w:bCs/>
          <w:color w:val="auto"/>
          <w:szCs w:val="28"/>
          <w:lang w:eastAsia="zh-CN"/>
        </w:rPr>
        <w:t>.</w:t>
      </w:r>
      <w:r>
        <w:rPr>
          <w:rFonts w:hint="eastAsia" w:ascii="Times New Roman" w:hAnsi="Times New Roman" w:eastAsia="黑体" w:cs="Times New Roman"/>
          <w:b/>
          <w:bCs/>
          <w:color w:val="auto"/>
          <w:szCs w:val="28"/>
          <w:lang w:eastAsia="zh-CN"/>
        </w:rPr>
        <w:t>1.12</w:t>
      </w:r>
      <w:r>
        <w:rPr>
          <w:rFonts w:ascii="Times New Roman" w:hAnsi="Times New Roman" w:cs="Times New Roman"/>
          <w:color w:val="auto"/>
          <w:lang w:eastAsia="zh-CN"/>
        </w:rPr>
        <w:t xml:space="preserve"> 厨房设备的功能、配置和位置设置应符合设计要求。</w:t>
      </w:r>
    </w:p>
    <w:p w14:paraId="7E0749AD">
      <w:pPr>
        <w:pStyle w:val="9"/>
        <w:ind w:firstLine="480"/>
        <w:rPr>
          <w:rFonts w:cs="Times New Roman"/>
          <w:color w:val="auto"/>
          <w:lang w:eastAsia="zh-CN"/>
        </w:rPr>
      </w:pPr>
      <w:r>
        <w:rPr>
          <w:rFonts w:cs="Times New Roman"/>
          <w:color w:val="auto"/>
          <w:lang w:eastAsia="zh-CN"/>
        </w:rPr>
        <w:t>检验方法：检查设计文件。</w:t>
      </w:r>
    </w:p>
    <w:p w14:paraId="1CAC8BEA">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1</w:t>
      </w:r>
      <w:r>
        <w:rPr>
          <w:rFonts w:hint="eastAsia" w:ascii="Times New Roman" w:hAnsi="Times New Roman" w:eastAsia="黑体" w:cs="Times New Roman"/>
          <w:b/>
          <w:bCs/>
          <w:color w:val="auto"/>
          <w:szCs w:val="28"/>
          <w:lang w:eastAsia="zh-CN"/>
        </w:rPr>
        <w:t>6</w:t>
      </w:r>
      <w:r>
        <w:rPr>
          <w:rFonts w:ascii="Times New Roman" w:hAnsi="Times New Roman" w:eastAsia="黑体" w:cs="Times New Roman"/>
          <w:b/>
          <w:bCs/>
          <w:color w:val="auto"/>
          <w:szCs w:val="28"/>
          <w:lang w:eastAsia="zh-CN"/>
        </w:rPr>
        <w:t>.</w:t>
      </w:r>
      <w:r>
        <w:rPr>
          <w:rFonts w:hint="eastAsia" w:ascii="Times New Roman" w:hAnsi="Times New Roman" w:eastAsia="黑体" w:cs="Times New Roman"/>
          <w:b/>
          <w:bCs/>
          <w:color w:val="auto"/>
          <w:szCs w:val="28"/>
          <w:lang w:eastAsia="zh-CN"/>
        </w:rPr>
        <w:t>1.13</w:t>
      </w:r>
      <w:r>
        <w:rPr>
          <w:rFonts w:ascii="Times New Roman" w:hAnsi="Times New Roman" w:cs="Times New Roman"/>
          <w:color w:val="auto"/>
          <w:lang w:eastAsia="zh-CN"/>
        </w:rPr>
        <w:t xml:space="preserve"> 厨房设备出场随机资料应齐全，使用操作应正常。</w:t>
      </w:r>
    </w:p>
    <w:p w14:paraId="6C213710">
      <w:pPr>
        <w:pStyle w:val="9"/>
        <w:ind w:firstLine="480"/>
        <w:rPr>
          <w:rFonts w:cs="Times New Roman"/>
          <w:color w:val="auto"/>
          <w:lang w:eastAsia="zh-CN"/>
        </w:rPr>
      </w:pPr>
      <w:r>
        <w:rPr>
          <w:rFonts w:cs="Times New Roman"/>
          <w:color w:val="auto"/>
          <w:lang w:eastAsia="zh-CN"/>
        </w:rPr>
        <w:t>检验方法：逐项检查，模拟操作。</w:t>
      </w:r>
    </w:p>
    <w:p w14:paraId="02CB877A">
      <w:pPr>
        <w:rPr>
          <w:rFonts w:ascii="Times New Roman" w:hAnsi="Times New Roman" w:cs="Times New Roman"/>
          <w:color w:val="auto"/>
          <w:lang w:eastAsia="zh-CN"/>
        </w:rPr>
      </w:pPr>
      <w:r>
        <w:rPr>
          <w:rFonts w:ascii="Times New Roman" w:hAnsi="Times New Roman" w:eastAsia="黑体" w:cs="Times New Roman"/>
          <w:b/>
          <w:bCs/>
          <w:color w:val="auto"/>
          <w:szCs w:val="28"/>
          <w:lang w:eastAsia="zh-CN"/>
        </w:rPr>
        <w:t>1</w:t>
      </w:r>
      <w:r>
        <w:rPr>
          <w:rFonts w:hint="eastAsia" w:ascii="Times New Roman" w:hAnsi="Times New Roman" w:eastAsia="黑体" w:cs="Times New Roman"/>
          <w:b/>
          <w:bCs/>
          <w:color w:val="auto"/>
          <w:szCs w:val="28"/>
          <w:lang w:eastAsia="zh-CN"/>
        </w:rPr>
        <w:t>6</w:t>
      </w:r>
      <w:r>
        <w:rPr>
          <w:rFonts w:ascii="Times New Roman" w:hAnsi="Times New Roman" w:eastAsia="黑体" w:cs="Times New Roman"/>
          <w:b/>
          <w:bCs/>
          <w:color w:val="auto"/>
          <w:szCs w:val="28"/>
          <w:lang w:eastAsia="zh-CN"/>
        </w:rPr>
        <w:t>.</w:t>
      </w:r>
      <w:r>
        <w:rPr>
          <w:rFonts w:hint="eastAsia" w:ascii="Times New Roman" w:hAnsi="Times New Roman" w:eastAsia="黑体" w:cs="Times New Roman"/>
          <w:b/>
          <w:bCs/>
          <w:color w:val="auto"/>
          <w:szCs w:val="28"/>
          <w:lang w:eastAsia="zh-CN"/>
        </w:rPr>
        <w:t>1.14</w:t>
      </w:r>
      <w:r>
        <w:rPr>
          <w:rFonts w:ascii="Times New Roman" w:hAnsi="Times New Roman" w:cs="Times New Roman"/>
          <w:color w:val="auto"/>
          <w:lang w:eastAsia="zh-CN"/>
        </w:rPr>
        <w:t xml:space="preserve"> 电源插座规格应满足设备最大用电功率要求，插座安装位置</w:t>
      </w:r>
      <w:r>
        <w:rPr>
          <w:rFonts w:hint="eastAsia" w:ascii="Times New Roman" w:hAnsi="Times New Roman" w:cs="Times New Roman"/>
          <w:color w:val="auto"/>
          <w:lang w:eastAsia="zh-CN"/>
        </w:rPr>
        <w:t>应和</w:t>
      </w:r>
      <w:r>
        <w:rPr>
          <w:rFonts w:ascii="Times New Roman" w:hAnsi="Times New Roman" w:cs="Times New Roman"/>
          <w:color w:val="auto"/>
          <w:lang w:eastAsia="zh-CN"/>
        </w:rPr>
        <w:t>厨房设备设计位置一致。</w:t>
      </w:r>
    </w:p>
    <w:p w14:paraId="61C95AA7">
      <w:pPr>
        <w:pStyle w:val="9"/>
        <w:ind w:firstLine="480"/>
        <w:rPr>
          <w:rFonts w:cs="Times New Roman"/>
          <w:color w:val="auto"/>
          <w:lang w:eastAsia="zh-CN"/>
        </w:rPr>
      </w:pPr>
      <w:r>
        <w:rPr>
          <w:rFonts w:cs="Times New Roman"/>
          <w:color w:val="auto"/>
          <w:lang w:eastAsia="zh-CN"/>
        </w:rPr>
        <w:t>检验方法：查阅使用说明书，观察检查。</w:t>
      </w:r>
    </w:p>
    <w:p w14:paraId="06A69807">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w:t>
      </w:r>
      <w:r>
        <w:rPr>
          <w:rFonts w:ascii="Times New Roman" w:hAnsi="Times New Roman" w:cs="Times New Roman"/>
          <w:b/>
          <w:bCs/>
          <w:color w:val="auto"/>
          <w:lang w:eastAsia="zh-CN"/>
        </w:rPr>
        <w:t>.</w:t>
      </w:r>
      <w:r>
        <w:rPr>
          <w:rFonts w:hint="eastAsia" w:ascii="Times New Roman" w:hAnsi="Times New Roman" w:cs="Times New Roman"/>
          <w:b/>
          <w:bCs/>
          <w:color w:val="auto"/>
          <w:lang w:eastAsia="zh-CN"/>
        </w:rPr>
        <w:t xml:space="preserve">1.15 </w:t>
      </w:r>
      <w:r>
        <w:rPr>
          <w:rFonts w:ascii="Times New Roman" w:hAnsi="Times New Roman" w:cs="Times New Roman"/>
          <w:color w:val="auto"/>
          <w:lang w:eastAsia="zh-CN"/>
        </w:rPr>
        <w:t>燃气热水器排</w:t>
      </w:r>
      <w:r>
        <w:rPr>
          <w:rFonts w:hint="eastAsia" w:ascii="Times New Roman" w:hAnsi="Times New Roman" w:cs="Times New Roman"/>
          <w:color w:val="auto"/>
          <w:lang w:eastAsia="zh-CN"/>
        </w:rPr>
        <w:t>气</w:t>
      </w:r>
      <w:r>
        <w:rPr>
          <w:rFonts w:ascii="Times New Roman" w:hAnsi="Times New Roman" w:cs="Times New Roman"/>
          <w:color w:val="auto"/>
          <w:lang w:eastAsia="zh-CN"/>
        </w:rPr>
        <w:t>管应直接通至户外。</w:t>
      </w:r>
    </w:p>
    <w:p w14:paraId="0BE8F6B7">
      <w:pPr>
        <w:pStyle w:val="9"/>
        <w:ind w:firstLine="480"/>
        <w:rPr>
          <w:rFonts w:cs="Times New Roman"/>
          <w:color w:val="auto"/>
          <w:lang w:eastAsia="zh-CN"/>
        </w:rPr>
      </w:pPr>
      <w:r>
        <w:rPr>
          <w:rFonts w:cs="Times New Roman"/>
          <w:color w:val="auto"/>
          <w:lang w:eastAsia="zh-CN"/>
        </w:rPr>
        <w:t>检验方法：观察、手试、肥皂水试验。</w:t>
      </w:r>
    </w:p>
    <w:p w14:paraId="485F2A69">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w:t>
      </w:r>
      <w:r>
        <w:rPr>
          <w:rFonts w:ascii="Times New Roman" w:hAnsi="Times New Roman" w:cs="Times New Roman"/>
          <w:b/>
          <w:bCs/>
          <w:color w:val="auto"/>
          <w:lang w:eastAsia="zh-CN"/>
        </w:rPr>
        <w:t>.</w:t>
      </w:r>
      <w:r>
        <w:rPr>
          <w:rFonts w:hint="eastAsia" w:ascii="Times New Roman" w:hAnsi="Times New Roman" w:cs="Times New Roman"/>
          <w:b/>
          <w:bCs/>
          <w:color w:val="auto"/>
          <w:lang w:eastAsia="zh-CN"/>
        </w:rPr>
        <w:t>1.16</w:t>
      </w:r>
      <w:r>
        <w:rPr>
          <w:rFonts w:ascii="Times New Roman" w:hAnsi="Times New Roman" w:cs="Times New Roman"/>
          <w:color w:val="auto"/>
          <w:lang w:eastAsia="zh-CN"/>
        </w:rPr>
        <w:t xml:space="preserve"> 厨房设置的竖井排烟道及止回阀应符合防火要求，且应有防止烟气回流、窜烟的措施。</w:t>
      </w:r>
    </w:p>
    <w:p w14:paraId="13062DF9">
      <w:pPr>
        <w:pStyle w:val="9"/>
        <w:ind w:firstLine="480"/>
        <w:rPr>
          <w:rFonts w:cs="Times New Roman"/>
          <w:color w:val="auto"/>
          <w:lang w:eastAsia="zh-CN"/>
        </w:rPr>
      </w:pPr>
      <w:r>
        <w:rPr>
          <w:rFonts w:cs="Times New Roman"/>
          <w:color w:val="auto"/>
          <w:lang w:eastAsia="zh-CN"/>
        </w:rPr>
        <w:t>检验方法：观察、模拟操作检查。</w:t>
      </w:r>
    </w:p>
    <w:p w14:paraId="48D6C1CD">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w:t>
      </w:r>
      <w:r>
        <w:rPr>
          <w:rFonts w:ascii="Times New Roman" w:hAnsi="Times New Roman" w:cs="Times New Roman"/>
          <w:b/>
          <w:bCs/>
          <w:color w:val="auto"/>
          <w:lang w:eastAsia="zh-CN"/>
        </w:rPr>
        <w:t>.</w:t>
      </w:r>
      <w:r>
        <w:rPr>
          <w:rFonts w:hint="eastAsia" w:ascii="Times New Roman" w:hAnsi="Times New Roman" w:cs="Times New Roman"/>
          <w:b/>
          <w:bCs/>
          <w:color w:val="auto"/>
          <w:lang w:eastAsia="zh-CN"/>
        </w:rPr>
        <w:t>1.17</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厨房设置的共用排烟道应与相应的</w:t>
      </w:r>
      <w:r>
        <w:rPr>
          <w:rFonts w:hint="eastAsia" w:ascii="Times New Roman" w:hAnsi="Times New Roman" w:cs="Times New Roman"/>
          <w:color w:val="auto"/>
          <w:lang w:eastAsia="zh-CN"/>
        </w:rPr>
        <w:t>排</w:t>
      </w:r>
      <w:r>
        <w:rPr>
          <w:rFonts w:ascii="Times New Roman" w:hAnsi="Times New Roman" w:cs="Times New Roman"/>
          <w:color w:val="auto"/>
          <w:lang w:eastAsia="zh-CN"/>
        </w:rPr>
        <w:t>油烟机相关接口及功能匹配。</w:t>
      </w:r>
    </w:p>
    <w:p w14:paraId="3BCE6D9C">
      <w:pPr>
        <w:pStyle w:val="9"/>
        <w:ind w:firstLine="480"/>
        <w:rPr>
          <w:rFonts w:cs="Times New Roman"/>
          <w:color w:val="auto"/>
          <w:lang w:eastAsia="zh-CN"/>
        </w:rPr>
      </w:pPr>
      <w:r>
        <w:rPr>
          <w:rFonts w:cs="Times New Roman"/>
          <w:color w:val="auto"/>
          <w:lang w:eastAsia="zh-CN"/>
        </w:rPr>
        <w:t>检验方法：目测检查。</w:t>
      </w:r>
    </w:p>
    <w:p w14:paraId="116DCC23">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16.1.</w:t>
      </w:r>
      <w:r>
        <w:rPr>
          <w:rFonts w:hint="eastAsia" w:ascii="Times New Roman" w:hAnsi="Times New Roman" w:cs="Times New Roman"/>
          <w:b/>
          <w:bCs/>
          <w:color w:val="auto"/>
          <w:szCs w:val="24"/>
          <w:lang w:eastAsia="zh-CN"/>
        </w:rPr>
        <w:t>18</w:t>
      </w:r>
      <w:r>
        <w:rPr>
          <w:rFonts w:ascii="Times New Roman" w:hAnsi="Times New Roman" w:cs="Times New Roman"/>
          <w:color w:val="auto"/>
          <w:szCs w:val="24"/>
          <w:lang w:eastAsia="zh-CN"/>
        </w:rPr>
        <w:t xml:space="preserve"> 当燃气表或燃气管设置在厨房</w:t>
      </w:r>
      <w:r>
        <w:rPr>
          <w:rFonts w:hint="eastAsia" w:ascii="Times New Roman" w:hAnsi="Times New Roman" w:cs="Times New Roman"/>
          <w:color w:val="auto"/>
          <w:szCs w:val="24"/>
          <w:lang w:eastAsia="zh-CN"/>
        </w:rPr>
        <w:t>橱柜</w:t>
      </w:r>
      <w:r>
        <w:rPr>
          <w:rFonts w:ascii="Times New Roman" w:hAnsi="Times New Roman" w:cs="Times New Roman"/>
          <w:color w:val="auto"/>
          <w:szCs w:val="24"/>
          <w:lang w:eastAsia="zh-CN"/>
        </w:rPr>
        <w:t>内时，橱柜应具有自然通风功能。燃气表四周应预留不小于100mm的安装和检修空间。</w:t>
      </w:r>
    </w:p>
    <w:p w14:paraId="0C42569E">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检查方法：查看测量。</w:t>
      </w:r>
    </w:p>
    <w:p w14:paraId="50CC8E88">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检查数量：应至少抽查20%，并不得少于1套户型，且应覆盖所有户型。</w:t>
      </w:r>
    </w:p>
    <w:p w14:paraId="22DDFD45">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16.1.</w:t>
      </w:r>
      <w:r>
        <w:rPr>
          <w:rFonts w:hint="eastAsia" w:ascii="Times New Roman" w:hAnsi="Times New Roman" w:cs="Times New Roman"/>
          <w:b/>
          <w:bCs/>
          <w:color w:val="auto"/>
          <w:szCs w:val="24"/>
          <w:lang w:eastAsia="zh-CN"/>
        </w:rPr>
        <w:t>19</w:t>
      </w:r>
      <w:r>
        <w:rPr>
          <w:rFonts w:ascii="Times New Roman" w:hAnsi="Times New Roman" w:cs="Times New Roman"/>
          <w:color w:val="auto"/>
          <w:szCs w:val="24"/>
          <w:lang w:eastAsia="zh-CN"/>
        </w:rPr>
        <w:t xml:space="preserve"> 安装燃气热水器的地面和墙面应为不燃材料，燃气热水器与燃气灶的水平净距不得小于30cm，燃气热水器与</w:t>
      </w:r>
      <w:r>
        <w:rPr>
          <w:rFonts w:hint="eastAsia" w:ascii="Times New Roman" w:hAnsi="Times New Roman" w:cs="Times New Roman"/>
          <w:color w:val="auto"/>
          <w:szCs w:val="24"/>
          <w:lang w:eastAsia="zh-CN"/>
        </w:rPr>
        <w:t>可燃、难燃材料装修的</w:t>
      </w:r>
      <w:r>
        <w:rPr>
          <w:rFonts w:ascii="Times New Roman" w:hAnsi="Times New Roman" w:cs="Times New Roman"/>
          <w:color w:val="auto"/>
          <w:szCs w:val="24"/>
          <w:lang w:eastAsia="zh-CN"/>
        </w:rPr>
        <w:t>建筑部位净距不宜小于：上方600mm、侧方150mm、后方150mm、前方150mm。</w:t>
      </w:r>
    </w:p>
    <w:p w14:paraId="5757624B">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检查方法：查看测量。</w:t>
      </w:r>
    </w:p>
    <w:p w14:paraId="4DB90B0E">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检查数量：应至少抽查10%，并不得少于1套户型，且应覆盖所有户型。</w:t>
      </w:r>
    </w:p>
    <w:p w14:paraId="36644002">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16.1.</w:t>
      </w:r>
      <w:r>
        <w:rPr>
          <w:rFonts w:hint="eastAsia" w:ascii="Times New Roman" w:hAnsi="Times New Roman" w:cs="Times New Roman"/>
          <w:b/>
          <w:bCs/>
          <w:color w:val="auto"/>
          <w:szCs w:val="24"/>
          <w:lang w:eastAsia="zh-CN"/>
        </w:rPr>
        <w:t>20</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燃气灶、燃气热水器与电气设备之间的水平净距不应小于表16.1.</w:t>
      </w:r>
      <w:r>
        <w:rPr>
          <w:rFonts w:hint="eastAsia" w:ascii="Times New Roman" w:hAnsi="Times New Roman" w:cs="Times New Roman"/>
          <w:color w:val="auto"/>
          <w:szCs w:val="24"/>
          <w:lang w:eastAsia="zh-CN"/>
        </w:rPr>
        <w:t>20</w:t>
      </w:r>
      <w:r>
        <w:rPr>
          <w:rFonts w:ascii="Times New Roman" w:hAnsi="Times New Roman" w:cs="Times New Roman"/>
          <w:color w:val="auto"/>
          <w:szCs w:val="24"/>
          <w:lang w:eastAsia="zh-CN"/>
        </w:rPr>
        <w:t>的规定。</w:t>
      </w:r>
    </w:p>
    <w:p w14:paraId="2749EFD5">
      <w:pPr>
        <w:jc w:val="center"/>
        <w:rPr>
          <w:rFonts w:ascii="Times New Roman" w:hAnsi="Times New Roman" w:eastAsia="黑体" w:cs="Times New Roman"/>
          <w:color w:val="auto"/>
          <w:spacing w:val="2"/>
          <w:position w:val="1"/>
          <w:sz w:val="21"/>
          <w:szCs w:val="21"/>
          <w:lang w:eastAsia="zh-CN"/>
        </w:rPr>
      </w:pPr>
      <w:r>
        <w:rPr>
          <w:rFonts w:ascii="Times New Roman" w:hAnsi="Times New Roman" w:eastAsia="黑体" w:cs="Times New Roman"/>
          <w:color w:val="auto"/>
          <w:spacing w:val="2"/>
          <w:position w:val="1"/>
          <w:sz w:val="21"/>
          <w:szCs w:val="21"/>
          <w:lang w:eastAsia="zh-CN"/>
        </w:rPr>
        <w:t>表16.1.</w:t>
      </w:r>
      <w:r>
        <w:rPr>
          <w:rFonts w:hint="eastAsia" w:ascii="Times New Roman" w:hAnsi="Times New Roman" w:eastAsia="黑体" w:cs="Times New Roman"/>
          <w:color w:val="auto"/>
          <w:spacing w:val="2"/>
          <w:position w:val="1"/>
          <w:sz w:val="21"/>
          <w:szCs w:val="21"/>
          <w:lang w:eastAsia="zh-CN"/>
        </w:rPr>
        <w:t xml:space="preserve">20  </w:t>
      </w:r>
      <w:r>
        <w:rPr>
          <w:rFonts w:ascii="Times New Roman" w:hAnsi="Times New Roman" w:eastAsia="黑体" w:cs="Times New Roman"/>
          <w:color w:val="auto"/>
          <w:spacing w:val="2"/>
          <w:position w:val="1"/>
          <w:sz w:val="21"/>
          <w:szCs w:val="21"/>
          <w:lang w:eastAsia="zh-CN"/>
        </w:rPr>
        <w:t>燃气灶、燃气热水器与电气设备之间的最小水平净距</w:t>
      </w:r>
    </w:p>
    <w:tbl>
      <w:tblPr>
        <w:tblStyle w:val="37"/>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2482"/>
        <w:gridCol w:w="3112"/>
        <w:gridCol w:w="3506"/>
      </w:tblGrid>
      <w:tr w14:paraId="14D6DE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64" w:type="pct"/>
            <w:tcBorders>
              <w:tl2br w:val="nil"/>
              <w:tr2bl w:val="nil"/>
            </w:tcBorders>
            <w:vAlign w:val="center"/>
          </w:tcPr>
          <w:p w14:paraId="60724263">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5"/>
                <w:position w:val="1"/>
                <w:sz w:val="21"/>
                <w:szCs w:val="21"/>
              </w:rPr>
              <w:t>名称</w:t>
            </w:r>
          </w:p>
        </w:tc>
        <w:tc>
          <w:tcPr>
            <w:tcW w:w="1710" w:type="pct"/>
            <w:tcBorders>
              <w:tl2br w:val="nil"/>
              <w:tr2bl w:val="nil"/>
            </w:tcBorders>
            <w:vAlign w:val="center"/>
          </w:tcPr>
          <w:p w14:paraId="5520EA0E">
            <w:pPr>
              <w:pStyle w:val="38"/>
              <w:adjustRightInd/>
              <w:snapToGrid/>
              <w:spacing w:line="240" w:lineRule="auto"/>
              <w:jc w:val="center"/>
              <w:rPr>
                <w:rFonts w:ascii="Times New Roman" w:hAnsi="Times New Roman" w:cs="Times New Roman"/>
                <w:color w:val="auto"/>
                <w:spacing w:val="4"/>
                <w:sz w:val="21"/>
                <w:szCs w:val="21"/>
                <w:lang w:eastAsia="zh-CN"/>
              </w:rPr>
            </w:pPr>
            <w:r>
              <w:rPr>
                <w:rFonts w:ascii="Times New Roman" w:hAnsi="Times New Roman" w:cs="Times New Roman"/>
                <w:color w:val="auto"/>
                <w:spacing w:val="7"/>
                <w:sz w:val="21"/>
                <w:szCs w:val="21"/>
                <w:lang w:eastAsia="zh-CN"/>
              </w:rPr>
              <w:t>与燃气灶具的</w:t>
            </w:r>
            <w:r>
              <w:rPr>
                <w:rFonts w:ascii="Times New Roman" w:hAnsi="Times New Roman" w:cs="Times New Roman"/>
                <w:color w:val="auto"/>
                <w:spacing w:val="4"/>
                <w:sz w:val="21"/>
                <w:szCs w:val="21"/>
                <w:lang w:eastAsia="zh-CN"/>
              </w:rPr>
              <w:t>水平净距</w:t>
            </w:r>
          </w:p>
          <w:p w14:paraId="44D1021D">
            <w:pPr>
              <w:pStyle w:val="38"/>
              <w:adjustRightInd/>
              <w:snapToGrid/>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pacing w:val="4"/>
                <w:sz w:val="21"/>
                <w:szCs w:val="21"/>
                <w:lang w:eastAsia="zh-CN"/>
              </w:rPr>
              <w:t>（</w:t>
            </w:r>
            <w:r>
              <w:rPr>
                <w:rFonts w:ascii="Times New Roman" w:hAnsi="Times New Roman" w:cs="Times New Roman"/>
                <w:color w:val="auto"/>
                <w:sz w:val="21"/>
                <w:szCs w:val="21"/>
                <w:lang w:eastAsia="zh-CN"/>
              </w:rPr>
              <w:t>mm</w:t>
            </w:r>
            <w:r>
              <w:rPr>
                <w:rFonts w:ascii="Times New Roman" w:hAnsi="Times New Roman" w:cs="Times New Roman"/>
                <w:color w:val="auto"/>
                <w:spacing w:val="4"/>
                <w:sz w:val="21"/>
                <w:szCs w:val="21"/>
                <w:lang w:eastAsia="zh-CN"/>
              </w:rPr>
              <w:t>）</w:t>
            </w:r>
          </w:p>
        </w:tc>
        <w:tc>
          <w:tcPr>
            <w:tcW w:w="1926" w:type="pct"/>
            <w:tcBorders>
              <w:tl2br w:val="nil"/>
              <w:tr2bl w:val="nil"/>
            </w:tcBorders>
            <w:vAlign w:val="center"/>
          </w:tcPr>
          <w:p w14:paraId="6FA7B55B">
            <w:pPr>
              <w:pStyle w:val="38"/>
              <w:adjustRightInd/>
              <w:snapToGrid/>
              <w:spacing w:line="240" w:lineRule="auto"/>
              <w:jc w:val="center"/>
              <w:rPr>
                <w:rFonts w:ascii="Times New Roman" w:hAnsi="Times New Roman" w:cs="Times New Roman"/>
                <w:color w:val="auto"/>
                <w:spacing w:val="4"/>
                <w:sz w:val="21"/>
                <w:szCs w:val="21"/>
                <w:lang w:eastAsia="zh-CN"/>
              </w:rPr>
            </w:pPr>
            <w:r>
              <w:rPr>
                <w:rFonts w:ascii="Times New Roman" w:hAnsi="Times New Roman" w:cs="Times New Roman"/>
                <w:color w:val="auto"/>
                <w:spacing w:val="7"/>
                <w:sz w:val="21"/>
                <w:szCs w:val="21"/>
                <w:lang w:eastAsia="zh-CN"/>
              </w:rPr>
              <w:t>与燃气热水器的</w:t>
            </w:r>
            <w:r>
              <w:rPr>
                <w:rFonts w:ascii="Times New Roman" w:hAnsi="Times New Roman" w:cs="Times New Roman"/>
                <w:color w:val="auto"/>
                <w:spacing w:val="4"/>
                <w:sz w:val="21"/>
                <w:szCs w:val="21"/>
                <w:lang w:eastAsia="zh-CN"/>
              </w:rPr>
              <w:t>水平净距</w:t>
            </w:r>
          </w:p>
          <w:p w14:paraId="78A6CE3D">
            <w:pPr>
              <w:pStyle w:val="38"/>
              <w:adjustRightInd/>
              <w:snapToGrid/>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pacing w:val="4"/>
                <w:sz w:val="21"/>
                <w:szCs w:val="21"/>
                <w:lang w:eastAsia="zh-CN"/>
              </w:rPr>
              <w:t>（</w:t>
            </w:r>
            <w:r>
              <w:rPr>
                <w:rFonts w:ascii="Times New Roman" w:hAnsi="Times New Roman" w:cs="Times New Roman"/>
                <w:color w:val="auto"/>
                <w:sz w:val="21"/>
                <w:szCs w:val="21"/>
                <w:lang w:eastAsia="zh-CN"/>
              </w:rPr>
              <w:t>mm</w:t>
            </w:r>
            <w:r>
              <w:rPr>
                <w:rFonts w:ascii="Times New Roman" w:hAnsi="Times New Roman" w:cs="Times New Roman"/>
                <w:color w:val="auto"/>
                <w:spacing w:val="4"/>
                <w:sz w:val="21"/>
                <w:szCs w:val="21"/>
                <w:lang w:eastAsia="zh-CN"/>
              </w:rPr>
              <w:t>）</w:t>
            </w:r>
          </w:p>
        </w:tc>
      </w:tr>
      <w:tr w14:paraId="09B3B1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64" w:type="pct"/>
            <w:tcBorders>
              <w:tl2br w:val="nil"/>
              <w:tr2bl w:val="nil"/>
            </w:tcBorders>
            <w:vAlign w:val="center"/>
          </w:tcPr>
          <w:p w14:paraId="5F073CFB">
            <w:pPr>
              <w:pStyle w:val="38"/>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pacing w:val="6"/>
                <w:sz w:val="21"/>
                <w:szCs w:val="21"/>
                <w:lang w:eastAsia="zh-CN"/>
              </w:rPr>
              <w:t>明装的绝缘电线或电缆</w:t>
            </w:r>
          </w:p>
        </w:tc>
        <w:tc>
          <w:tcPr>
            <w:tcW w:w="1710" w:type="pct"/>
            <w:tcBorders>
              <w:tl2br w:val="nil"/>
              <w:tr2bl w:val="nil"/>
            </w:tcBorders>
            <w:vAlign w:val="center"/>
          </w:tcPr>
          <w:p w14:paraId="593F8503">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2"/>
                <w:sz w:val="21"/>
                <w:szCs w:val="21"/>
              </w:rPr>
              <w:t>300</w:t>
            </w:r>
          </w:p>
        </w:tc>
        <w:tc>
          <w:tcPr>
            <w:tcW w:w="1926" w:type="pct"/>
            <w:tcBorders>
              <w:tl2br w:val="nil"/>
              <w:tr2bl w:val="nil"/>
            </w:tcBorders>
            <w:vAlign w:val="center"/>
          </w:tcPr>
          <w:p w14:paraId="0155E19D">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2"/>
                <w:sz w:val="21"/>
                <w:szCs w:val="21"/>
              </w:rPr>
              <w:t>300</w:t>
            </w:r>
          </w:p>
        </w:tc>
      </w:tr>
      <w:tr w14:paraId="5E6643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64" w:type="pct"/>
            <w:tcBorders>
              <w:tl2br w:val="nil"/>
              <w:tr2bl w:val="nil"/>
            </w:tcBorders>
            <w:vAlign w:val="center"/>
          </w:tcPr>
          <w:p w14:paraId="16E6C372">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6"/>
                <w:sz w:val="21"/>
                <w:szCs w:val="21"/>
              </w:rPr>
              <w:t>暗装或管内绝缘电线</w:t>
            </w:r>
          </w:p>
        </w:tc>
        <w:tc>
          <w:tcPr>
            <w:tcW w:w="1710" w:type="pct"/>
            <w:tcBorders>
              <w:tl2br w:val="nil"/>
              <w:tr2bl w:val="nil"/>
            </w:tcBorders>
            <w:vAlign w:val="center"/>
          </w:tcPr>
          <w:p w14:paraId="7B2FD7FF">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3"/>
                <w:sz w:val="21"/>
                <w:szCs w:val="21"/>
              </w:rPr>
              <w:t>200</w:t>
            </w:r>
          </w:p>
        </w:tc>
        <w:tc>
          <w:tcPr>
            <w:tcW w:w="1926" w:type="pct"/>
            <w:tcBorders>
              <w:tl2br w:val="nil"/>
              <w:tr2bl w:val="nil"/>
            </w:tcBorders>
            <w:vAlign w:val="center"/>
          </w:tcPr>
          <w:p w14:paraId="0AC8B662">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3"/>
                <w:sz w:val="21"/>
                <w:szCs w:val="21"/>
              </w:rPr>
              <w:t>200</w:t>
            </w:r>
          </w:p>
        </w:tc>
      </w:tr>
      <w:tr w14:paraId="471F3F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64" w:type="pct"/>
            <w:tcBorders>
              <w:tl2br w:val="nil"/>
              <w:tr2bl w:val="nil"/>
            </w:tcBorders>
            <w:vAlign w:val="center"/>
          </w:tcPr>
          <w:p w14:paraId="72532016">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6"/>
                <w:sz w:val="21"/>
                <w:szCs w:val="21"/>
              </w:rPr>
              <w:t>电插座、电源开关</w:t>
            </w:r>
          </w:p>
        </w:tc>
        <w:tc>
          <w:tcPr>
            <w:tcW w:w="1710" w:type="pct"/>
            <w:tcBorders>
              <w:tl2br w:val="nil"/>
              <w:tr2bl w:val="nil"/>
            </w:tcBorders>
            <w:vAlign w:val="center"/>
          </w:tcPr>
          <w:p w14:paraId="36776006">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2"/>
                <w:sz w:val="21"/>
                <w:szCs w:val="21"/>
              </w:rPr>
              <w:t>300</w:t>
            </w:r>
          </w:p>
        </w:tc>
        <w:tc>
          <w:tcPr>
            <w:tcW w:w="1926" w:type="pct"/>
            <w:tcBorders>
              <w:tl2br w:val="nil"/>
              <w:tr2bl w:val="nil"/>
            </w:tcBorders>
            <w:vAlign w:val="center"/>
          </w:tcPr>
          <w:p w14:paraId="3AFBDAF9">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1"/>
                <w:sz w:val="21"/>
                <w:szCs w:val="21"/>
              </w:rPr>
              <w:t>150</w:t>
            </w:r>
          </w:p>
        </w:tc>
      </w:tr>
      <w:tr w14:paraId="380316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64" w:type="pct"/>
            <w:tcBorders>
              <w:tl2br w:val="nil"/>
              <w:tr2bl w:val="nil"/>
            </w:tcBorders>
            <w:vAlign w:val="center"/>
          </w:tcPr>
          <w:p w14:paraId="7F6CCD45">
            <w:pPr>
              <w:pStyle w:val="38"/>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pacing w:val="-1"/>
                <w:sz w:val="21"/>
                <w:szCs w:val="21"/>
                <w:lang w:eastAsia="zh-CN"/>
              </w:rPr>
              <w:t>配电盘、配电箱或电表</w:t>
            </w:r>
          </w:p>
        </w:tc>
        <w:tc>
          <w:tcPr>
            <w:tcW w:w="1710" w:type="pct"/>
            <w:tcBorders>
              <w:tl2br w:val="nil"/>
              <w:tr2bl w:val="nil"/>
            </w:tcBorders>
            <w:vAlign w:val="center"/>
          </w:tcPr>
          <w:p w14:paraId="0C8448D6">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1"/>
                <w:sz w:val="21"/>
                <w:szCs w:val="21"/>
              </w:rPr>
              <w:t>1000</w:t>
            </w:r>
          </w:p>
        </w:tc>
        <w:tc>
          <w:tcPr>
            <w:tcW w:w="1926" w:type="pct"/>
            <w:tcBorders>
              <w:tl2br w:val="nil"/>
              <w:tr2bl w:val="nil"/>
            </w:tcBorders>
            <w:vAlign w:val="center"/>
          </w:tcPr>
          <w:p w14:paraId="02D4A8C0">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1"/>
                <w:sz w:val="21"/>
                <w:szCs w:val="21"/>
              </w:rPr>
              <w:t>1000</w:t>
            </w:r>
          </w:p>
        </w:tc>
      </w:tr>
    </w:tbl>
    <w:p w14:paraId="4E92A348">
      <w:pPr>
        <w:spacing w:beforeLines="50"/>
        <w:ind w:firstLine="480" w:firstLineChars="200"/>
        <w:rPr>
          <w:rFonts w:ascii="Times New Roman" w:hAnsi="Times New Roman" w:cs="Times New Roman"/>
          <w:color w:val="auto"/>
          <w:szCs w:val="28"/>
        </w:rPr>
      </w:pPr>
      <w:r>
        <w:rPr>
          <w:rFonts w:ascii="Times New Roman" w:hAnsi="Times New Roman" w:cs="Times New Roman"/>
          <w:color w:val="auto"/>
          <w:szCs w:val="28"/>
        </w:rPr>
        <w:t>检查方法：查看测量。</w:t>
      </w:r>
    </w:p>
    <w:p w14:paraId="365929FB">
      <w:pPr>
        <w:pStyle w:val="9"/>
        <w:ind w:firstLine="480"/>
        <w:rPr>
          <w:rFonts w:cs="Times New Roman"/>
          <w:color w:val="auto"/>
          <w:kern w:val="2"/>
          <w:szCs w:val="28"/>
          <w:lang w:eastAsia="zh-CN"/>
        </w:rPr>
      </w:pPr>
      <w:r>
        <w:rPr>
          <w:rFonts w:cs="Times New Roman"/>
          <w:color w:val="auto"/>
          <w:kern w:val="2"/>
          <w:szCs w:val="28"/>
          <w:lang w:eastAsia="zh-CN"/>
        </w:rPr>
        <w:t>检查数量：100%。</w:t>
      </w:r>
      <w:bookmarkStart w:id="452" w:name="_Toc29279"/>
    </w:p>
    <w:p w14:paraId="1D477697">
      <w:pPr>
        <w:pStyle w:val="33"/>
        <w:rPr>
          <w:color w:val="auto"/>
        </w:rPr>
      </w:pPr>
      <w:r>
        <w:rPr>
          <w:color w:val="auto"/>
        </w:rPr>
        <w:t>一般项目</w:t>
      </w:r>
      <w:bookmarkEnd w:id="452"/>
    </w:p>
    <w:p w14:paraId="67B0534C">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w:t>
      </w:r>
      <w:r>
        <w:rPr>
          <w:rFonts w:ascii="Times New Roman" w:hAnsi="Times New Roman" w:cs="Times New Roman"/>
          <w:b/>
          <w:bCs/>
          <w:color w:val="auto"/>
          <w:lang w:eastAsia="zh-CN"/>
        </w:rPr>
        <w:t>.</w:t>
      </w:r>
      <w:r>
        <w:rPr>
          <w:rFonts w:hint="eastAsia" w:ascii="Times New Roman" w:hAnsi="Times New Roman" w:cs="Times New Roman"/>
          <w:b/>
          <w:bCs/>
          <w:color w:val="auto"/>
          <w:lang w:eastAsia="zh-CN"/>
        </w:rPr>
        <w:t xml:space="preserve">1.21 </w:t>
      </w:r>
      <w:r>
        <w:rPr>
          <w:rFonts w:ascii="Times New Roman" w:hAnsi="Times New Roman" w:cs="Times New Roman"/>
          <w:color w:val="auto"/>
          <w:lang w:eastAsia="zh-CN"/>
        </w:rPr>
        <w:t>柜体间、柜体与台面板、柜体与底座间的配合应紧密、平整，结合处应牢固，不松动。</w:t>
      </w:r>
    </w:p>
    <w:p w14:paraId="053B3D91">
      <w:pPr>
        <w:pStyle w:val="9"/>
        <w:ind w:firstLine="480"/>
        <w:rPr>
          <w:rFonts w:cs="Times New Roman"/>
          <w:color w:val="auto"/>
          <w:lang w:eastAsia="zh-CN"/>
        </w:rPr>
      </w:pPr>
      <w:r>
        <w:rPr>
          <w:rFonts w:cs="Times New Roman"/>
          <w:color w:val="auto"/>
          <w:lang w:eastAsia="zh-CN"/>
        </w:rPr>
        <w:t>检验方法：观察，手试检查。</w:t>
      </w:r>
    </w:p>
    <w:p w14:paraId="5748C7E2">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w:t>
      </w:r>
      <w:r>
        <w:rPr>
          <w:rFonts w:ascii="Times New Roman" w:hAnsi="Times New Roman" w:cs="Times New Roman"/>
          <w:b/>
          <w:bCs/>
          <w:color w:val="auto"/>
          <w:lang w:eastAsia="zh-CN"/>
        </w:rPr>
        <w:t>.</w:t>
      </w:r>
      <w:r>
        <w:rPr>
          <w:rFonts w:hint="eastAsia" w:ascii="Times New Roman" w:hAnsi="Times New Roman" w:cs="Times New Roman"/>
          <w:b/>
          <w:bCs/>
          <w:color w:val="auto"/>
          <w:lang w:eastAsia="zh-CN"/>
        </w:rPr>
        <w:t>1.22</w:t>
      </w:r>
      <w:r>
        <w:rPr>
          <w:rFonts w:ascii="Times New Roman" w:hAnsi="Times New Roman" w:cs="Times New Roman"/>
          <w:color w:val="auto"/>
          <w:lang w:eastAsia="zh-CN"/>
        </w:rPr>
        <w:t xml:space="preserve"> 橱柜与顶棚、墙体等处的交接、嵌合应严密，交接线应顺直、清晰、美观。</w:t>
      </w:r>
    </w:p>
    <w:p w14:paraId="5FE860A3">
      <w:pPr>
        <w:pStyle w:val="9"/>
        <w:ind w:firstLine="480"/>
        <w:rPr>
          <w:rFonts w:cs="Times New Roman"/>
          <w:color w:val="auto"/>
          <w:szCs w:val="22"/>
          <w:lang w:eastAsia="zh-CN"/>
        </w:rPr>
      </w:pPr>
      <w:r>
        <w:rPr>
          <w:rFonts w:cs="Times New Roman"/>
          <w:color w:val="auto"/>
          <w:szCs w:val="22"/>
          <w:lang w:eastAsia="zh-CN"/>
        </w:rPr>
        <w:t>检验方法：观察检查。</w:t>
      </w:r>
    </w:p>
    <w:p w14:paraId="5AAAD877">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w:t>
      </w:r>
      <w:r>
        <w:rPr>
          <w:rFonts w:ascii="Times New Roman" w:hAnsi="Times New Roman" w:cs="Times New Roman"/>
          <w:b/>
          <w:bCs/>
          <w:color w:val="auto"/>
          <w:lang w:eastAsia="zh-CN"/>
        </w:rPr>
        <w:t>.</w:t>
      </w:r>
      <w:r>
        <w:rPr>
          <w:rFonts w:hint="eastAsia" w:ascii="Times New Roman" w:hAnsi="Times New Roman" w:cs="Times New Roman"/>
          <w:b/>
          <w:bCs/>
          <w:color w:val="auto"/>
          <w:lang w:eastAsia="zh-CN"/>
        </w:rPr>
        <w:t>1.23</w:t>
      </w:r>
      <w:r>
        <w:rPr>
          <w:rFonts w:ascii="Times New Roman" w:hAnsi="Times New Roman" w:cs="Times New Roman"/>
          <w:color w:val="auto"/>
          <w:lang w:eastAsia="zh-CN"/>
        </w:rPr>
        <w:t xml:space="preserve"> 柜体贴面应严密、平整、无脱胶、胶迹和鼓泡现象，裁割部位应进行封边处理。</w:t>
      </w:r>
    </w:p>
    <w:p w14:paraId="3DD4A3BF">
      <w:pPr>
        <w:pStyle w:val="9"/>
        <w:ind w:firstLine="480"/>
        <w:rPr>
          <w:rFonts w:cs="Times New Roman"/>
          <w:color w:val="auto"/>
          <w:lang w:eastAsia="zh-CN"/>
        </w:rPr>
      </w:pPr>
      <w:r>
        <w:rPr>
          <w:rFonts w:cs="Times New Roman"/>
          <w:color w:val="auto"/>
          <w:lang w:eastAsia="zh-CN"/>
        </w:rPr>
        <w:t>检验方法：观察，手试检查。</w:t>
      </w:r>
    </w:p>
    <w:p w14:paraId="6138EA0F">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w:t>
      </w:r>
      <w:r>
        <w:rPr>
          <w:rFonts w:ascii="Times New Roman" w:hAnsi="Times New Roman" w:cs="Times New Roman"/>
          <w:b/>
          <w:bCs/>
          <w:color w:val="auto"/>
          <w:lang w:eastAsia="zh-CN"/>
        </w:rPr>
        <w:t>.</w:t>
      </w:r>
      <w:r>
        <w:rPr>
          <w:rFonts w:hint="eastAsia" w:ascii="Times New Roman" w:hAnsi="Times New Roman" w:cs="Times New Roman"/>
          <w:b/>
          <w:bCs/>
          <w:color w:val="auto"/>
          <w:lang w:eastAsia="zh-CN"/>
        </w:rPr>
        <w:t>1.24</w:t>
      </w:r>
      <w:r>
        <w:rPr>
          <w:rFonts w:ascii="Times New Roman" w:hAnsi="Times New Roman" w:cs="Times New Roman"/>
          <w:color w:val="auto"/>
          <w:lang w:eastAsia="zh-CN"/>
        </w:rPr>
        <w:t xml:space="preserve"> 柜体顶板、壁板内表面和柜体可视表面光洁平整，颜色均匀，无裂纹、毛刺、划痕和碰伤等缺陷。</w:t>
      </w:r>
    </w:p>
    <w:p w14:paraId="7B8F762F">
      <w:pPr>
        <w:pStyle w:val="9"/>
        <w:ind w:firstLine="480"/>
        <w:rPr>
          <w:rFonts w:cs="Times New Roman"/>
          <w:color w:val="auto"/>
          <w:lang w:eastAsia="zh-CN"/>
        </w:rPr>
      </w:pPr>
      <w:r>
        <w:rPr>
          <w:rFonts w:cs="Times New Roman"/>
          <w:color w:val="auto"/>
          <w:lang w:eastAsia="zh-CN"/>
        </w:rPr>
        <w:t>检验方法：观察，手试检查。</w:t>
      </w:r>
    </w:p>
    <w:p w14:paraId="133DA851">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w:t>
      </w:r>
      <w:r>
        <w:rPr>
          <w:rFonts w:ascii="Times New Roman" w:hAnsi="Times New Roman" w:cs="Times New Roman"/>
          <w:b/>
          <w:bCs/>
          <w:color w:val="auto"/>
          <w:lang w:eastAsia="zh-CN"/>
        </w:rPr>
        <w:t>.</w:t>
      </w:r>
      <w:r>
        <w:rPr>
          <w:rFonts w:hint="eastAsia" w:ascii="Times New Roman" w:hAnsi="Times New Roman" w:cs="Times New Roman"/>
          <w:b/>
          <w:bCs/>
          <w:color w:val="auto"/>
          <w:lang w:eastAsia="zh-CN"/>
        </w:rPr>
        <w:t>1.25</w:t>
      </w:r>
      <w:r>
        <w:rPr>
          <w:rFonts w:ascii="Times New Roman" w:hAnsi="Times New Roman" w:cs="Times New Roman"/>
          <w:color w:val="auto"/>
          <w:lang w:eastAsia="zh-CN"/>
        </w:rPr>
        <w:t xml:space="preserve"> 门与柜体安装连接应牢固，不应松动，开关灵活，且不应有阻滞现象。</w:t>
      </w:r>
    </w:p>
    <w:p w14:paraId="628444A2">
      <w:pPr>
        <w:pStyle w:val="9"/>
        <w:ind w:firstLine="480"/>
        <w:rPr>
          <w:rFonts w:cs="Times New Roman"/>
          <w:color w:val="auto"/>
          <w:lang w:eastAsia="zh-CN"/>
        </w:rPr>
      </w:pPr>
      <w:r>
        <w:rPr>
          <w:rFonts w:cs="Times New Roman"/>
          <w:color w:val="auto"/>
          <w:lang w:eastAsia="zh-CN"/>
        </w:rPr>
        <w:t>检验方法：观察，手试检查。</w:t>
      </w:r>
    </w:p>
    <w:p w14:paraId="5705E955">
      <w:pPr>
        <w:jc w:val="left"/>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w:t>
      </w:r>
      <w:r>
        <w:rPr>
          <w:rFonts w:ascii="Times New Roman" w:hAnsi="Times New Roman" w:cs="Times New Roman"/>
          <w:b/>
          <w:bCs/>
          <w:color w:val="auto"/>
          <w:lang w:eastAsia="zh-CN"/>
        </w:rPr>
        <w:t>.</w:t>
      </w:r>
      <w:r>
        <w:rPr>
          <w:rFonts w:hint="eastAsia" w:ascii="Times New Roman" w:hAnsi="Times New Roman" w:cs="Times New Roman"/>
          <w:b/>
          <w:bCs/>
          <w:color w:val="auto"/>
          <w:lang w:eastAsia="zh-CN"/>
        </w:rPr>
        <w:t>1.26</w:t>
      </w:r>
      <w:r>
        <w:rPr>
          <w:rFonts w:ascii="Times New Roman" w:hAnsi="Times New Roman" w:cs="Times New Roman"/>
          <w:color w:val="auto"/>
          <w:lang w:eastAsia="zh-CN"/>
        </w:rPr>
        <w:t xml:space="preserve"> </w:t>
      </w:r>
      <w:r>
        <w:rPr>
          <w:rFonts w:hint="eastAsia" w:ascii="Times New Roman" w:hAnsi="Times New Roman" w:cs="Times New Roman"/>
          <w:color w:val="auto"/>
          <w:lang w:eastAsia="zh-CN"/>
        </w:rPr>
        <w:t>橱柜的</w:t>
      </w:r>
      <w:r>
        <w:rPr>
          <w:rFonts w:ascii="Times New Roman" w:hAnsi="Times New Roman" w:cs="Times New Roman"/>
          <w:color w:val="auto"/>
          <w:lang w:eastAsia="zh-CN"/>
        </w:rPr>
        <w:t>抽屉和拉篮应开启灵活，无阻滞现象，并有防拉出措施。</w:t>
      </w:r>
    </w:p>
    <w:p w14:paraId="35613E40">
      <w:pPr>
        <w:pStyle w:val="9"/>
        <w:ind w:firstLine="480"/>
        <w:jc w:val="left"/>
        <w:rPr>
          <w:rFonts w:cs="Times New Roman"/>
          <w:color w:val="auto"/>
          <w:lang w:eastAsia="zh-CN"/>
        </w:rPr>
      </w:pPr>
      <w:r>
        <w:rPr>
          <w:rFonts w:cs="Times New Roman"/>
          <w:color w:val="auto"/>
          <w:lang w:eastAsia="zh-CN"/>
        </w:rPr>
        <w:t>检验方法：观察，手试检查。</w:t>
      </w:r>
    </w:p>
    <w:p w14:paraId="57C4F3DD">
      <w:pPr>
        <w:jc w:val="left"/>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w:t>
      </w:r>
      <w:r>
        <w:rPr>
          <w:rFonts w:ascii="Times New Roman" w:hAnsi="Times New Roman" w:cs="Times New Roman"/>
          <w:b/>
          <w:bCs/>
          <w:color w:val="auto"/>
          <w:lang w:eastAsia="zh-CN"/>
        </w:rPr>
        <w:t>.</w:t>
      </w:r>
      <w:r>
        <w:rPr>
          <w:rFonts w:hint="eastAsia" w:ascii="Times New Roman" w:hAnsi="Times New Roman" w:cs="Times New Roman"/>
          <w:b/>
          <w:bCs/>
          <w:color w:val="auto"/>
          <w:lang w:eastAsia="zh-CN"/>
        </w:rPr>
        <w:t>1.27</w:t>
      </w:r>
      <w:r>
        <w:rPr>
          <w:rFonts w:ascii="Times New Roman" w:hAnsi="Times New Roman" w:cs="Times New Roman"/>
          <w:color w:val="auto"/>
          <w:lang w:eastAsia="zh-CN"/>
        </w:rPr>
        <w:t xml:space="preserve"> 橱柜安装的允许偏差和检验方法应符合表</w:t>
      </w:r>
      <w:r>
        <w:rPr>
          <w:rFonts w:hint="eastAsia" w:ascii="Times New Roman" w:hAnsi="Times New Roman" w:cs="Times New Roman"/>
          <w:color w:val="auto"/>
          <w:lang w:eastAsia="zh-CN"/>
        </w:rPr>
        <w:t>16.1.27</w:t>
      </w:r>
      <w:r>
        <w:rPr>
          <w:rFonts w:ascii="Times New Roman" w:hAnsi="Times New Roman" w:cs="Times New Roman"/>
          <w:color w:val="auto"/>
          <w:lang w:eastAsia="zh-CN"/>
        </w:rPr>
        <w:t>的规定。</w:t>
      </w:r>
    </w:p>
    <w:p w14:paraId="434E4F13">
      <w:pPr>
        <w:jc w:val="center"/>
        <w:rPr>
          <w:rFonts w:ascii="Times New Roman" w:hAnsi="Times New Roman" w:eastAsia="黑体" w:cs="Times New Roman"/>
          <w:color w:val="auto"/>
          <w:spacing w:val="2"/>
          <w:position w:val="1"/>
          <w:sz w:val="21"/>
          <w:szCs w:val="21"/>
          <w:lang w:eastAsia="zh-CN"/>
        </w:rPr>
      </w:pPr>
      <w:r>
        <w:rPr>
          <w:rFonts w:ascii="Times New Roman" w:hAnsi="Times New Roman" w:eastAsia="黑体" w:cs="Times New Roman"/>
          <w:color w:val="auto"/>
          <w:spacing w:val="2"/>
          <w:position w:val="1"/>
          <w:sz w:val="21"/>
          <w:szCs w:val="21"/>
          <w:lang w:eastAsia="zh-CN"/>
        </w:rPr>
        <w:t>表1</w:t>
      </w:r>
      <w:r>
        <w:rPr>
          <w:rFonts w:hint="eastAsia" w:ascii="Times New Roman" w:hAnsi="Times New Roman" w:eastAsia="黑体" w:cs="Times New Roman"/>
          <w:color w:val="auto"/>
          <w:spacing w:val="2"/>
          <w:position w:val="1"/>
          <w:sz w:val="21"/>
          <w:szCs w:val="21"/>
          <w:lang w:eastAsia="zh-CN"/>
        </w:rPr>
        <w:t>6</w:t>
      </w:r>
      <w:r>
        <w:rPr>
          <w:rFonts w:ascii="Times New Roman" w:hAnsi="Times New Roman" w:eastAsia="黑体" w:cs="Times New Roman"/>
          <w:color w:val="auto"/>
          <w:spacing w:val="2"/>
          <w:position w:val="1"/>
          <w:sz w:val="21"/>
          <w:szCs w:val="21"/>
          <w:lang w:eastAsia="zh-CN"/>
        </w:rPr>
        <w:t>.</w:t>
      </w:r>
      <w:r>
        <w:rPr>
          <w:rFonts w:hint="eastAsia" w:ascii="Times New Roman" w:hAnsi="Times New Roman" w:eastAsia="黑体" w:cs="Times New Roman"/>
          <w:color w:val="auto"/>
          <w:spacing w:val="2"/>
          <w:position w:val="1"/>
          <w:sz w:val="21"/>
          <w:szCs w:val="21"/>
          <w:lang w:eastAsia="zh-CN"/>
        </w:rPr>
        <w:t xml:space="preserve">1.27  </w:t>
      </w:r>
      <w:r>
        <w:rPr>
          <w:rFonts w:ascii="Times New Roman" w:hAnsi="Times New Roman" w:eastAsia="黑体" w:cs="Times New Roman"/>
          <w:color w:val="auto"/>
          <w:spacing w:val="2"/>
          <w:position w:val="1"/>
          <w:sz w:val="21"/>
          <w:szCs w:val="21"/>
          <w:lang w:eastAsia="zh-CN"/>
        </w:rPr>
        <w:t>橱柜安装的允许偏差和检验方法</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37"/>
        <w:gridCol w:w="3706"/>
        <w:gridCol w:w="2202"/>
        <w:gridCol w:w="2555"/>
      </w:tblGrid>
      <w:tr w14:paraId="1A4F984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50" w:type="pct"/>
            <w:tcBorders>
              <w:bottom w:val="single" w:color="000000" w:sz="4" w:space="0"/>
              <w:right w:val="single" w:color="000000" w:sz="4" w:space="0"/>
            </w:tcBorders>
            <w:vAlign w:val="center"/>
          </w:tcPr>
          <w:p w14:paraId="459D33C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项次</w:t>
            </w:r>
          </w:p>
        </w:tc>
        <w:tc>
          <w:tcPr>
            <w:tcW w:w="2036" w:type="pct"/>
            <w:tcBorders>
              <w:left w:val="single" w:color="000000" w:sz="4" w:space="0"/>
              <w:bottom w:val="single" w:color="000000" w:sz="4" w:space="0"/>
              <w:right w:val="single" w:color="000000" w:sz="4" w:space="0"/>
            </w:tcBorders>
            <w:vAlign w:val="center"/>
          </w:tcPr>
          <w:p w14:paraId="6EE7BF2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w:t>
            </w:r>
          </w:p>
        </w:tc>
        <w:tc>
          <w:tcPr>
            <w:tcW w:w="1210" w:type="pct"/>
            <w:tcBorders>
              <w:left w:val="single" w:color="000000" w:sz="4" w:space="0"/>
              <w:bottom w:val="single" w:color="000000" w:sz="4" w:space="0"/>
              <w:right w:val="single" w:color="000000" w:sz="4" w:space="0"/>
            </w:tcBorders>
            <w:vAlign w:val="center"/>
          </w:tcPr>
          <w:p w14:paraId="376E81E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允许偏差（mm）</w:t>
            </w:r>
          </w:p>
        </w:tc>
        <w:tc>
          <w:tcPr>
            <w:tcW w:w="1404" w:type="pct"/>
            <w:tcBorders>
              <w:left w:val="single" w:color="000000" w:sz="4" w:space="0"/>
              <w:bottom w:val="single" w:color="000000" w:sz="4" w:space="0"/>
            </w:tcBorders>
            <w:vAlign w:val="center"/>
          </w:tcPr>
          <w:p w14:paraId="2F78EFF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检验方法</w:t>
            </w:r>
          </w:p>
        </w:tc>
      </w:tr>
      <w:tr w14:paraId="175657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50" w:type="pct"/>
            <w:tcBorders>
              <w:top w:val="single" w:color="000000" w:sz="4" w:space="0"/>
              <w:bottom w:val="single" w:color="000000" w:sz="4" w:space="0"/>
              <w:right w:val="single" w:color="000000" w:sz="4" w:space="0"/>
            </w:tcBorders>
            <w:vAlign w:val="center"/>
          </w:tcPr>
          <w:p w14:paraId="09F73F6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2036" w:type="pct"/>
            <w:tcBorders>
              <w:top w:val="single" w:color="000000" w:sz="4" w:space="0"/>
              <w:left w:val="single" w:color="000000" w:sz="4" w:space="0"/>
              <w:bottom w:val="single" w:color="000000" w:sz="4" w:space="0"/>
              <w:right w:val="single" w:color="000000" w:sz="4" w:space="0"/>
            </w:tcBorders>
            <w:vAlign w:val="center"/>
          </w:tcPr>
          <w:p w14:paraId="5074D358">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柜体外形尺寸（长、宽、高）</w:t>
            </w:r>
          </w:p>
        </w:tc>
        <w:tc>
          <w:tcPr>
            <w:tcW w:w="1210" w:type="pct"/>
            <w:tcBorders>
              <w:top w:val="single" w:color="000000" w:sz="4" w:space="0"/>
              <w:left w:val="single" w:color="000000" w:sz="4" w:space="0"/>
              <w:bottom w:val="single" w:color="000000" w:sz="4" w:space="0"/>
              <w:right w:val="single" w:color="000000" w:sz="4" w:space="0"/>
            </w:tcBorders>
            <w:vAlign w:val="center"/>
          </w:tcPr>
          <w:p w14:paraId="1478110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404" w:type="pct"/>
            <w:vMerge w:val="restart"/>
            <w:tcBorders>
              <w:top w:val="single" w:color="000000" w:sz="4" w:space="0"/>
              <w:left w:val="single" w:color="000000" w:sz="4" w:space="0"/>
            </w:tcBorders>
            <w:vAlign w:val="center"/>
          </w:tcPr>
          <w:p w14:paraId="4C1D4FA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观察、尺量检查</w:t>
            </w:r>
          </w:p>
        </w:tc>
      </w:tr>
      <w:tr w14:paraId="7524DC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50" w:type="pct"/>
            <w:tcBorders>
              <w:top w:val="single" w:color="000000" w:sz="4" w:space="0"/>
              <w:bottom w:val="single" w:color="000000" w:sz="4" w:space="0"/>
              <w:right w:val="single" w:color="000000" w:sz="4" w:space="0"/>
            </w:tcBorders>
            <w:vAlign w:val="center"/>
          </w:tcPr>
          <w:p w14:paraId="785BF9D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2036" w:type="pct"/>
            <w:tcBorders>
              <w:top w:val="single" w:color="000000" w:sz="4" w:space="0"/>
              <w:left w:val="single" w:color="000000" w:sz="4" w:space="0"/>
              <w:bottom w:val="single" w:color="000000" w:sz="4" w:space="0"/>
              <w:right w:val="single" w:color="000000" w:sz="4" w:space="0"/>
            </w:tcBorders>
            <w:vAlign w:val="center"/>
          </w:tcPr>
          <w:p w14:paraId="1AEE9D1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对角线长度之差</w:t>
            </w:r>
          </w:p>
        </w:tc>
        <w:tc>
          <w:tcPr>
            <w:tcW w:w="1210" w:type="pct"/>
            <w:tcBorders>
              <w:top w:val="single" w:color="000000" w:sz="4" w:space="0"/>
              <w:left w:val="single" w:color="000000" w:sz="4" w:space="0"/>
              <w:bottom w:val="single" w:color="000000" w:sz="4" w:space="0"/>
              <w:right w:val="single" w:color="000000" w:sz="4" w:space="0"/>
            </w:tcBorders>
            <w:vAlign w:val="center"/>
          </w:tcPr>
          <w:p w14:paraId="1328CCF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404" w:type="pct"/>
            <w:vMerge w:val="continue"/>
            <w:tcBorders>
              <w:top w:val="nil"/>
              <w:left w:val="single" w:color="000000" w:sz="4" w:space="0"/>
            </w:tcBorders>
            <w:vAlign w:val="center"/>
          </w:tcPr>
          <w:p w14:paraId="1E7D5180">
            <w:pPr>
              <w:spacing w:line="240" w:lineRule="auto"/>
              <w:jc w:val="center"/>
              <w:rPr>
                <w:rFonts w:ascii="Times New Roman" w:hAnsi="Times New Roman" w:cs="Times New Roman"/>
                <w:color w:val="auto"/>
                <w:sz w:val="21"/>
                <w:szCs w:val="21"/>
              </w:rPr>
            </w:pPr>
          </w:p>
        </w:tc>
      </w:tr>
      <w:tr w14:paraId="7F13EA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350" w:type="pct"/>
            <w:tcBorders>
              <w:top w:val="single" w:color="000000" w:sz="4" w:space="0"/>
              <w:right w:val="single" w:color="000000" w:sz="4" w:space="0"/>
            </w:tcBorders>
            <w:vAlign w:val="center"/>
          </w:tcPr>
          <w:p w14:paraId="4195DEA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2036" w:type="pct"/>
            <w:tcBorders>
              <w:top w:val="single" w:color="000000" w:sz="4" w:space="0"/>
              <w:left w:val="single" w:color="000000" w:sz="4" w:space="0"/>
              <w:right w:val="single" w:color="000000" w:sz="4" w:space="0"/>
            </w:tcBorders>
            <w:vAlign w:val="center"/>
          </w:tcPr>
          <w:p w14:paraId="6C3663A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门与柜体缝隙宽度</w:t>
            </w:r>
          </w:p>
        </w:tc>
        <w:tc>
          <w:tcPr>
            <w:tcW w:w="1210" w:type="pct"/>
            <w:tcBorders>
              <w:top w:val="single" w:color="000000" w:sz="4" w:space="0"/>
              <w:left w:val="single" w:color="000000" w:sz="4" w:space="0"/>
              <w:right w:val="single" w:color="000000" w:sz="4" w:space="0"/>
            </w:tcBorders>
            <w:vAlign w:val="center"/>
          </w:tcPr>
          <w:p w14:paraId="28A6ECD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404" w:type="pct"/>
            <w:vMerge w:val="continue"/>
            <w:tcBorders>
              <w:top w:val="nil"/>
              <w:left w:val="single" w:color="000000" w:sz="4" w:space="0"/>
            </w:tcBorders>
            <w:vAlign w:val="center"/>
          </w:tcPr>
          <w:p w14:paraId="3EC3112F">
            <w:pPr>
              <w:spacing w:line="240" w:lineRule="auto"/>
              <w:jc w:val="center"/>
              <w:rPr>
                <w:rFonts w:ascii="Times New Roman" w:hAnsi="Times New Roman" w:cs="Times New Roman"/>
                <w:color w:val="auto"/>
                <w:sz w:val="21"/>
                <w:szCs w:val="21"/>
              </w:rPr>
            </w:pPr>
          </w:p>
        </w:tc>
      </w:tr>
    </w:tbl>
    <w:p w14:paraId="6E08B3A1">
      <w:pPr>
        <w:spacing w:beforeLines="50"/>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w:t>
      </w:r>
      <w:r>
        <w:rPr>
          <w:rFonts w:ascii="Times New Roman" w:hAnsi="Times New Roman" w:cs="Times New Roman"/>
          <w:b/>
          <w:bCs/>
          <w:color w:val="auto"/>
          <w:lang w:eastAsia="zh-CN"/>
        </w:rPr>
        <w:t>.</w:t>
      </w:r>
      <w:r>
        <w:rPr>
          <w:rFonts w:hint="eastAsia" w:ascii="Times New Roman" w:hAnsi="Times New Roman" w:cs="Times New Roman"/>
          <w:b/>
          <w:bCs/>
          <w:color w:val="auto"/>
          <w:lang w:eastAsia="zh-CN"/>
        </w:rPr>
        <w:t>1.28</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灶具的离墙间距不应小于100mm。</w:t>
      </w:r>
    </w:p>
    <w:p w14:paraId="3AEB00F2">
      <w:pPr>
        <w:pStyle w:val="9"/>
        <w:ind w:firstLine="480"/>
        <w:rPr>
          <w:rFonts w:cs="Times New Roman"/>
          <w:color w:val="auto"/>
          <w:lang w:eastAsia="zh-CN"/>
        </w:rPr>
      </w:pPr>
      <w:r>
        <w:rPr>
          <w:rFonts w:cs="Times New Roman"/>
          <w:color w:val="auto"/>
          <w:lang w:eastAsia="zh-CN"/>
        </w:rPr>
        <w:t>检验方法：目测、尺量检查。</w:t>
      </w:r>
    </w:p>
    <w:p w14:paraId="0EABC81C">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w:t>
      </w:r>
      <w:r>
        <w:rPr>
          <w:rFonts w:ascii="Times New Roman" w:hAnsi="Times New Roman" w:cs="Times New Roman"/>
          <w:b/>
          <w:bCs/>
          <w:color w:val="auto"/>
          <w:lang w:eastAsia="zh-CN"/>
        </w:rPr>
        <w:t>.</w:t>
      </w:r>
      <w:r>
        <w:rPr>
          <w:rFonts w:hint="eastAsia" w:ascii="Times New Roman" w:hAnsi="Times New Roman" w:cs="Times New Roman"/>
          <w:b/>
          <w:bCs/>
          <w:color w:val="auto"/>
          <w:lang w:eastAsia="zh-CN"/>
        </w:rPr>
        <w:t>1.29</w:t>
      </w:r>
      <w:r>
        <w:rPr>
          <w:rFonts w:hint="eastAsia" w:ascii="Times New Roman" w:hAnsi="Times New Roman" w:cs="Times New Roman"/>
          <w:color w:val="auto"/>
          <w:lang w:eastAsia="zh-CN"/>
        </w:rPr>
        <w:t xml:space="preserve"> 厨房设备的</w:t>
      </w:r>
      <w:r>
        <w:rPr>
          <w:rFonts w:ascii="Times New Roman" w:hAnsi="Times New Roman" w:cs="Times New Roman"/>
          <w:color w:val="auto"/>
          <w:lang w:eastAsia="zh-CN"/>
        </w:rPr>
        <w:t>抽屉和拉篮应有防拉出的设施。</w:t>
      </w:r>
    </w:p>
    <w:p w14:paraId="25E5E6C6">
      <w:pPr>
        <w:pStyle w:val="9"/>
        <w:ind w:firstLine="480"/>
        <w:rPr>
          <w:rFonts w:cs="Times New Roman"/>
          <w:color w:val="auto"/>
          <w:lang w:eastAsia="zh-CN"/>
        </w:rPr>
      </w:pPr>
      <w:r>
        <w:rPr>
          <w:rFonts w:cs="Times New Roman"/>
          <w:color w:val="auto"/>
          <w:lang w:eastAsia="zh-CN"/>
        </w:rPr>
        <w:t>检验方法：目测检查。</w:t>
      </w:r>
    </w:p>
    <w:p w14:paraId="5EE51A3B">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w:t>
      </w:r>
      <w:r>
        <w:rPr>
          <w:rFonts w:ascii="Times New Roman" w:hAnsi="Times New Roman" w:cs="Times New Roman"/>
          <w:b/>
          <w:bCs/>
          <w:color w:val="auto"/>
          <w:lang w:eastAsia="zh-CN"/>
        </w:rPr>
        <w:t>.</w:t>
      </w:r>
      <w:r>
        <w:rPr>
          <w:rFonts w:hint="eastAsia" w:ascii="Times New Roman" w:hAnsi="Times New Roman" w:cs="Times New Roman"/>
          <w:b/>
          <w:bCs/>
          <w:color w:val="auto"/>
          <w:lang w:eastAsia="zh-CN"/>
        </w:rPr>
        <w:t>1.30</w:t>
      </w:r>
      <w:r>
        <w:rPr>
          <w:rFonts w:ascii="Times New Roman" w:hAnsi="Times New Roman" w:cs="Times New Roman"/>
          <w:color w:val="auto"/>
          <w:lang w:eastAsia="zh-CN"/>
        </w:rPr>
        <w:t xml:space="preserve"> 厨房设备外观</w:t>
      </w:r>
      <w:r>
        <w:rPr>
          <w:rFonts w:hint="eastAsia" w:ascii="Times New Roman" w:hAnsi="Times New Roman" w:cs="Times New Roman"/>
          <w:color w:val="auto"/>
          <w:lang w:eastAsia="zh-CN"/>
        </w:rPr>
        <w:t>应</w:t>
      </w:r>
      <w:r>
        <w:rPr>
          <w:rFonts w:ascii="Times New Roman" w:hAnsi="Times New Roman" w:cs="Times New Roman"/>
          <w:color w:val="auto"/>
          <w:lang w:eastAsia="zh-CN"/>
        </w:rPr>
        <w:t>清洁、无污损。</w:t>
      </w:r>
    </w:p>
    <w:p w14:paraId="172261C8">
      <w:pPr>
        <w:pStyle w:val="9"/>
        <w:ind w:firstLine="480"/>
        <w:rPr>
          <w:rFonts w:cs="Times New Roman"/>
          <w:color w:val="auto"/>
          <w:lang w:eastAsia="zh-CN"/>
        </w:rPr>
      </w:pPr>
      <w:r>
        <w:rPr>
          <w:rFonts w:cs="Times New Roman"/>
          <w:color w:val="auto"/>
          <w:lang w:eastAsia="zh-CN"/>
        </w:rPr>
        <w:t>检验方法：目测检查。</w:t>
      </w:r>
    </w:p>
    <w:p w14:paraId="183A2B93">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w:t>
      </w:r>
      <w:r>
        <w:rPr>
          <w:rFonts w:ascii="Times New Roman" w:hAnsi="Times New Roman" w:cs="Times New Roman"/>
          <w:b/>
          <w:bCs/>
          <w:color w:val="auto"/>
          <w:lang w:eastAsia="zh-CN"/>
        </w:rPr>
        <w:t>.</w:t>
      </w:r>
      <w:r>
        <w:rPr>
          <w:rFonts w:hint="eastAsia" w:ascii="Times New Roman" w:hAnsi="Times New Roman" w:cs="Times New Roman"/>
          <w:b/>
          <w:bCs/>
          <w:color w:val="auto"/>
          <w:lang w:eastAsia="zh-CN"/>
        </w:rPr>
        <w:t>1.31</w:t>
      </w:r>
      <w:r>
        <w:rPr>
          <w:rFonts w:ascii="Times New Roman" w:hAnsi="Times New Roman" w:cs="Times New Roman"/>
          <w:color w:val="auto"/>
          <w:lang w:eastAsia="zh-CN"/>
        </w:rPr>
        <w:t xml:space="preserve"> </w:t>
      </w:r>
      <w:r>
        <w:rPr>
          <w:rFonts w:hint="eastAsia" w:ascii="Times New Roman" w:hAnsi="Times New Roman" w:cs="Times New Roman"/>
          <w:color w:val="auto"/>
          <w:lang w:eastAsia="zh-CN"/>
        </w:rPr>
        <w:t>厨房</w:t>
      </w:r>
      <w:r>
        <w:rPr>
          <w:rFonts w:ascii="Times New Roman" w:hAnsi="Times New Roman" w:cs="Times New Roman"/>
          <w:color w:val="auto"/>
          <w:lang w:eastAsia="zh-CN"/>
        </w:rPr>
        <w:t>配件应安装正确，功能正常，完好无损。</w:t>
      </w:r>
    </w:p>
    <w:p w14:paraId="21E88F40">
      <w:pPr>
        <w:pStyle w:val="9"/>
        <w:ind w:firstLine="480"/>
        <w:rPr>
          <w:rFonts w:cs="Times New Roman"/>
          <w:color w:val="auto"/>
          <w:lang w:eastAsia="zh-CN"/>
        </w:rPr>
      </w:pPr>
      <w:r>
        <w:rPr>
          <w:rFonts w:cs="Times New Roman"/>
          <w:color w:val="auto"/>
          <w:lang w:eastAsia="zh-CN"/>
        </w:rPr>
        <w:t>检验方法：观察、手试检查。</w:t>
      </w:r>
    </w:p>
    <w:p w14:paraId="3FE147F8">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w:t>
      </w:r>
      <w:r>
        <w:rPr>
          <w:rFonts w:ascii="Times New Roman" w:hAnsi="Times New Roman" w:cs="Times New Roman"/>
          <w:b/>
          <w:bCs/>
          <w:color w:val="auto"/>
          <w:lang w:eastAsia="zh-CN"/>
        </w:rPr>
        <w:t>.</w:t>
      </w:r>
      <w:r>
        <w:rPr>
          <w:rFonts w:hint="eastAsia" w:ascii="Times New Roman" w:hAnsi="Times New Roman" w:cs="Times New Roman"/>
          <w:b/>
          <w:bCs/>
          <w:color w:val="auto"/>
          <w:lang w:eastAsia="zh-CN"/>
        </w:rPr>
        <w:t>1.32</w:t>
      </w:r>
      <w:r>
        <w:rPr>
          <w:rFonts w:ascii="Times New Roman" w:hAnsi="Times New Roman" w:cs="Times New Roman"/>
          <w:color w:val="auto"/>
          <w:lang w:eastAsia="zh-CN"/>
        </w:rPr>
        <w:t xml:space="preserve"> 管线与厨房设备接口应匹配，并满足厨房使用功能的要求。</w:t>
      </w:r>
    </w:p>
    <w:p w14:paraId="20BA612E">
      <w:pPr>
        <w:pStyle w:val="9"/>
        <w:ind w:firstLine="480"/>
        <w:rPr>
          <w:rFonts w:cs="Times New Roman"/>
          <w:color w:val="auto"/>
          <w:lang w:eastAsia="zh-CN"/>
        </w:rPr>
      </w:pPr>
      <w:r>
        <w:rPr>
          <w:rFonts w:cs="Times New Roman"/>
          <w:color w:val="auto"/>
          <w:lang w:eastAsia="zh-CN"/>
        </w:rPr>
        <w:t>检验方法：观察、手试检查</w:t>
      </w:r>
      <w:r>
        <w:rPr>
          <w:rFonts w:hint="eastAsia" w:cs="Times New Roman"/>
          <w:color w:val="auto"/>
          <w:lang w:eastAsia="zh-CN"/>
        </w:rPr>
        <w:t>。</w:t>
      </w:r>
    </w:p>
    <w:p w14:paraId="213B9353">
      <w:pPr>
        <w:pStyle w:val="3"/>
        <w:rPr>
          <w:color w:val="auto"/>
          <w:lang w:eastAsia="zh-CN"/>
        </w:rPr>
      </w:pPr>
      <w:bookmarkStart w:id="453" w:name="_TOC_250008"/>
      <w:bookmarkStart w:id="454" w:name="_Toc27702"/>
      <w:bookmarkStart w:id="455" w:name="_Toc14824"/>
      <w:bookmarkStart w:id="456" w:name="_Toc13741"/>
      <w:bookmarkStart w:id="457" w:name="_Toc27242"/>
      <w:bookmarkStart w:id="458" w:name="_Toc182349271"/>
      <w:r>
        <w:rPr>
          <w:rFonts w:cs="Times New Roman"/>
          <w:color w:val="auto"/>
          <w:lang w:eastAsia="zh-CN"/>
        </w:rPr>
        <w:t xml:space="preserve">16.2 </w:t>
      </w:r>
      <w:r>
        <w:rPr>
          <w:color w:val="auto"/>
          <w:lang w:eastAsia="zh-CN"/>
        </w:rPr>
        <w:t>卫浴工</w:t>
      </w:r>
      <w:bookmarkEnd w:id="453"/>
      <w:r>
        <w:rPr>
          <w:color w:val="auto"/>
          <w:lang w:eastAsia="zh-CN"/>
        </w:rPr>
        <w:t>程</w:t>
      </w:r>
      <w:bookmarkEnd w:id="454"/>
      <w:bookmarkEnd w:id="455"/>
      <w:bookmarkEnd w:id="456"/>
      <w:bookmarkEnd w:id="457"/>
      <w:bookmarkEnd w:id="458"/>
    </w:p>
    <w:p w14:paraId="517321E7">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6.2.1</w:t>
      </w:r>
      <w:r>
        <w:rPr>
          <w:rFonts w:ascii="Times New Roman" w:hAnsi="Times New Roman" w:cs="Times New Roman"/>
          <w:color w:val="auto"/>
          <w:lang w:eastAsia="zh-CN"/>
        </w:rPr>
        <w:t xml:space="preserve"> 本</w:t>
      </w:r>
      <w:r>
        <w:rPr>
          <w:rFonts w:hint="eastAsia" w:ascii="Times New Roman" w:hAnsi="Times New Roman" w:cs="Times New Roman"/>
          <w:color w:val="auto"/>
          <w:lang w:eastAsia="zh-CN"/>
        </w:rPr>
        <w:t>节</w:t>
      </w:r>
      <w:r>
        <w:rPr>
          <w:rFonts w:ascii="Times New Roman" w:hAnsi="Times New Roman" w:cs="Times New Roman"/>
          <w:color w:val="auto"/>
          <w:lang w:eastAsia="zh-CN"/>
        </w:rPr>
        <w:t>适用于卫浴工程中的卫生洁具、浴室柜、淋浴间</w:t>
      </w:r>
      <w:r>
        <w:rPr>
          <w:rFonts w:hint="eastAsia" w:ascii="Times New Roman" w:hAnsi="Times New Roman" w:cs="Times New Roman"/>
          <w:color w:val="auto"/>
          <w:lang w:eastAsia="zh-CN"/>
        </w:rPr>
        <w:t>等设施设备及</w:t>
      </w:r>
      <w:r>
        <w:rPr>
          <w:rFonts w:ascii="Times New Roman" w:hAnsi="Times New Roman" w:cs="Times New Roman"/>
          <w:color w:val="auto"/>
          <w:lang w:eastAsia="zh-CN"/>
        </w:rPr>
        <w:t>卫浴配件</w:t>
      </w:r>
      <w:r>
        <w:rPr>
          <w:rFonts w:hint="eastAsia" w:ascii="Times New Roman" w:hAnsi="Times New Roman" w:cs="Times New Roman"/>
          <w:color w:val="auto"/>
          <w:lang w:eastAsia="zh-CN"/>
        </w:rPr>
        <w:t>的</w:t>
      </w:r>
      <w:r>
        <w:rPr>
          <w:rFonts w:ascii="Times New Roman" w:hAnsi="Times New Roman" w:cs="Times New Roman"/>
          <w:color w:val="auto"/>
          <w:lang w:eastAsia="zh-CN"/>
        </w:rPr>
        <w:t>安装质量验收。</w:t>
      </w:r>
    </w:p>
    <w:p w14:paraId="57474CDD">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 xml:space="preserve">6.2.2 </w:t>
      </w:r>
      <w:r>
        <w:rPr>
          <w:rFonts w:ascii="Times New Roman" w:hAnsi="Times New Roman" w:cs="Times New Roman"/>
          <w:color w:val="auto"/>
          <w:lang w:eastAsia="zh-CN"/>
        </w:rPr>
        <w:t>卫浴工程验收时应检查下列文件和记录：</w:t>
      </w:r>
    </w:p>
    <w:p w14:paraId="736490F5">
      <w:pPr>
        <w:pStyle w:val="9"/>
        <w:ind w:firstLine="482"/>
        <w:rPr>
          <w:rFonts w:cs="Times New Roman"/>
          <w:color w:val="auto"/>
          <w:lang w:eastAsia="zh-CN"/>
        </w:rPr>
      </w:pPr>
      <w:r>
        <w:rPr>
          <w:rFonts w:cs="Times New Roman"/>
          <w:b/>
          <w:bCs/>
          <w:color w:val="auto"/>
          <w:lang w:eastAsia="zh-CN"/>
        </w:rPr>
        <w:t>1</w:t>
      </w:r>
      <w:r>
        <w:rPr>
          <w:rFonts w:cs="Times New Roman"/>
          <w:color w:val="auto"/>
          <w:lang w:eastAsia="zh-CN"/>
        </w:rPr>
        <w:t xml:space="preserve"> 卫浴工程的施工图、设计说明及其他设计文件；</w:t>
      </w:r>
    </w:p>
    <w:p w14:paraId="576B5980">
      <w:pPr>
        <w:pStyle w:val="9"/>
        <w:ind w:firstLine="482"/>
        <w:rPr>
          <w:rFonts w:cs="Times New Roman"/>
          <w:color w:val="auto"/>
          <w:lang w:eastAsia="zh-CN"/>
        </w:rPr>
      </w:pPr>
      <w:r>
        <w:rPr>
          <w:rFonts w:cs="Times New Roman"/>
          <w:b/>
          <w:bCs/>
          <w:color w:val="auto"/>
          <w:lang w:eastAsia="zh-CN"/>
        </w:rPr>
        <w:t>2</w:t>
      </w:r>
      <w:r>
        <w:rPr>
          <w:rFonts w:cs="Times New Roman"/>
          <w:color w:val="auto"/>
          <w:lang w:eastAsia="zh-CN"/>
        </w:rPr>
        <w:t xml:space="preserve"> 材料的产品合格证书、性能检测报告和进场验收记录；</w:t>
      </w:r>
    </w:p>
    <w:p w14:paraId="3508842A">
      <w:pPr>
        <w:pStyle w:val="9"/>
        <w:ind w:firstLine="482"/>
        <w:rPr>
          <w:rFonts w:cs="Times New Roman"/>
          <w:color w:val="auto"/>
          <w:lang w:eastAsia="zh-CN"/>
        </w:rPr>
      </w:pPr>
      <w:r>
        <w:rPr>
          <w:rFonts w:cs="Times New Roman"/>
          <w:b/>
          <w:bCs/>
          <w:color w:val="auto"/>
          <w:lang w:eastAsia="zh-CN"/>
        </w:rPr>
        <w:t xml:space="preserve">3 </w:t>
      </w:r>
      <w:r>
        <w:rPr>
          <w:rFonts w:cs="Times New Roman"/>
          <w:color w:val="auto"/>
          <w:lang w:eastAsia="zh-CN"/>
        </w:rPr>
        <w:t>隐蔽工程验收记录；</w:t>
      </w:r>
    </w:p>
    <w:p w14:paraId="26C92CC9">
      <w:pPr>
        <w:pStyle w:val="9"/>
        <w:ind w:firstLine="482"/>
        <w:rPr>
          <w:rFonts w:cs="Times New Roman"/>
          <w:color w:val="auto"/>
          <w:lang w:eastAsia="zh-CN"/>
        </w:rPr>
      </w:pPr>
      <w:r>
        <w:rPr>
          <w:rFonts w:cs="Times New Roman"/>
          <w:b/>
          <w:bCs/>
          <w:color w:val="auto"/>
          <w:lang w:eastAsia="zh-CN"/>
        </w:rPr>
        <w:t>4</w:t>
      </w:r>
      <w:r>
        <w:rPr>
          <w:rFonts w:cs="Times New Roman"/>
          <w:color w:val="auto"/>
          <w:lang w:eastAsia="zh-CN"/>
        </w:rPr>
        <w:t xml:space="preserve"> 施工记录。</w:t>
      </w:r>
    </w:p>
    <w:p w14:paraId="5B18B729">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 xml:space="preserve">6.2.3 </w:t>
      </w:r>
      <w:r>
        <w:rPr>
          <w:rFonts w:ascii="Times New Roman" w:hAnsi="Times New Roman" w:cs="Times New Roman"/>
          <w:color w:val="auto"/>
          <w:lang w:eastAsia="zh-CN"/>
        </w:rPr>
        <w:t>卫浴间的卫生器具及配件的规格、型号、颜色等应符合设计要求。卫生器具应使用节水型卫生洁具，卫生器具用水效率的等级标准应符合</w:t>
      </w:r>
      <w:bookmarkStart w:id="459" w:name="_Hlk182339478"/>
      <w:r>
        <w:rPr>
          <w:rFonts w:ascii="Times New Roman" w:hAnsi="Times New Roman" w:cs="Times New Roman"/>
          <w:color w:val="auto"/>
          <w:lang w:eastAsia="zh-CN"/>
        </w:rPr>
        <w:t>《海南省住宅建筑节能和绿色设计标准》DBJ 46-039</w:t>
      </w:r>
      <w:bookmarkEnd w:id="459"/>
      <w:r>
        <w:rPr>
          <w:rFonts w:ascii="Times New Roman" w:hAnsi="Times New Roman" w:cs="Times New Roman"/>
          <w:color w:val="auto"/>
          <w:lang w:eastAsia="zh-CN"/>
        </w:rPr>
        <w:t>的相关要求。</w:t>
      </w:r>
    </w:p>
    <w:p w14:paraId="1E8660C8">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6.2.</w:t>
      </w:r>
      <w:r>
        <w:rPr>
          <w:rFonts w:ascii="Times New Roman" w:hAnsi="Times New Roman" w:cs="Times New Roman"/>
          <w:b/>
          <w:bCs/>
          <w:color w:val="auto"/>
          <w:lang w:eastAsia="zh-CN"/>
        </w:rPr>
        <w:t>4</w:t>
      </w:r>
      <w:r>
        <w:rPr>
          <w:rFonts w:ascii="Times New Roman" w:hAnsi="Times New Roman" w:cs="Times New Roman"/>
          <w:color w:val="auto"/>
          <w:lang w:eastAsia="zh-CN"/>
        </w:rPr>
        <w:t xml:space="preserve"> 卫浴设备的阀门安装、固定位置应正确平整，管道连接件应易于拆卸、维修。</w:t>
      </w:r>
    </w:p>
    <w:p w14:paraId="005090F3">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6.2.</w:t>
      </w:r>
      <w:r>
        <w:rPr>
          <w:rFonts w:ascii="Times New Roman" w:hAnsi="Times New Roman" w:cs="Times New Roman"/>
          <w:b/>
          <w:bCs/>
          <w:color w:val="auto"/>
          <w:lang w:eastAsia="zh-CN"/>
        </w:rPr>
        <w:t>5</w:t>
      </w:r>
      <w:r>
        <w:rPr>
          <w:rFonts w:ascii="Times New Roman" w:hAnsi="Times New Roman" w:cs="Times New Roman"/>
          <w:color w:val="auto"/>
          <w:lang w:eastAsia="zh-CN"/>
        </w:rPr>
        <w:t xml:space="preserve"> 卫浴间地面应防滑和便于清洗，且地面不积水。</w:t>
      </w:r>
    </w:p>
    <w:p w14:paraId="4A096D75">
      <w:pPr>
        <w:rPr>
          <w:rFonts w:ascii="Times New Roman" w:hAnsi="Times New Roman" w:cs="Times New Roman"/>
          <w:color w:val="auto"/>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w:t>
      </w:r>
      <w:r>
        <w:rPr>
          <w:rFonts w:ascii="Times New Roman" w:hAnsi="Times New Roman" w:cs="Times New Roman"/>
          <w:b/>
          <w:bCs/>
          <w:color w:val="auto"/>
          <w:lang w:eastAsia="zh-CN"/>
        </w:rPr>
        <w:t>.</w:t>
      </w:r>
      <w:r>
        <w:rPr>
          <w:rFonts w:hint="eastAsia" w:ascii="Times New Roman" w:hAnsi="Times New Roman" w:cs="Times New Roman"/>
          <w:b/>
          <w:bCs/>
          <w:color w:val="auto"/>
          <w:lang w:eastAsia="zh-CN"/>
        </w:rPr>
        <w:t>2</w:t>
      </w:r>
      <w:r>
        <w:rPr>
          <w:rFonts w:ascii="Times New Roman" w:hAnsi="Times New Roman" w:cs="Times New Roman"/>
          <w:b/>
          <w:bCs/>
          <w:color w:val="auto"/>
          <w:lang w:eastAsia="zh-CN"/>
        </w:rPr>
        <w:t>.6</w:t>
      </w:r>
      <w:r>
        <w:rPr>
          <w:rFonts w:ascii="Times New Roman" w:hAnsi="Times New Roman" w:cs="Times New Roman"/>
          <w:color w:val="auto"/>
          <w:lang w:eastAsia="zh-CN"/>
        </w:rPr>
        <w:t xml:space="preserve"> 淋浴间的性能指标应符合设计要求和国家现行有关标准的规定。</w:t>
      </w:r>
    </w:p>
    <w:p w14:paraId="7F497AB7">
      <w:pPr>
        <w:rPr>
          <w:rFonts w:ascii="Times New Roman" w:hAnsi="Times New Roman" w:cs="Times New Roman"/>
          <w:color w:val="auto"/>
          <w:szCs w:val="24"/>
          <w:lang w:eastAsia="zh-CN"/>
        </w:rPr>
      </w:pPr>
      <w:r>
        <w:rPr>
          <w:rFonts w:ascii="Times New Roman" w:hAnsi="Times New Roman" w:cs="Times New Roman"/>
          <w:b/>
          <w:bCs/>
          <w:color w:val="auto"/>
          <w:lang w:eastAsia="zh-CN"/>
        </w:rPr>
        <w:t>1</w:t>
      </w:r>
      <w:r>
        <w:rPr>
          <w:rFonts w:hint="eastAsia" w:ascii="Times New Roman" w:hAnsi="Times New Roman" w:cs="Times New Roman"/>
          <w:b/>
          <w:bCs/>
          <w:color w:val="auto"/>
          <w:lang w:eastAsia="zh-CN"/>
        </w:rPr>
        <w:t>6.2</w:t>
      </w:r>
      <w:r>
        <w:rPr>
          <w:rFonts w:ascii="Times New Roman" w:hAnsi="Times New Roman" w:cs="Times New Roman"/>
          <w:b/>
          <w:bCs/>
          <w:color w:val="auto"/>
          <w:lang w:eastAsia="zh-CN"/>
        </w:rPr>
        <w:t>.</w:t>
      </w:r>
      <w:r>
        <w:rPr>
          <w:rFonts w:hint="eastAsia" w:ascii="Times New Roman" w:hAnsi="Times New Roman" w:cs="Times New Roman"/>
          <w:b/>
          <w:bCs/>
          <w:color w:val="auto"/>
          <w:lang w:eastAsia="zh-CN"/>
        </w:rPr>
        <w:t>7</w:t>
      </w:r>
      <w:r>
        <w:rPr>
          <w:rFonts w:ascii="Times New Roman" w:hAnsi="Times New Roman" w:cs="Times New Roman"/>
          <w:color w:val="auto"/>
          <w:lang w:eastAsia="zh-CN"/>
        </w:rPr>
        <w:t xml:space="preserve"> 卫生间地面应低于相邻房间地面</w:t>
      </w:r>
      <w:r>
        <w:rPr>
          <w:rFonts w:hint="eastAsia" w:ascii="Times New Roman" w:hAnsi="Times New Roman" w:cs="Times New Roman"/>
          <w:color w:val="auto"/>
          <w:lang w:eastAsia="zh-CN"/>
        </w:rPr>
        <w:t>15</w:t>
      </w:r>
      <w:r>
        <w:rPr>
          <w:rFonts w:ascii="Times New Roman" w:hAnsi="Times New Roman" w:cs="Times New Roman"/>
          <w:color w:val="auto"/>
          <w:lang w:eastAsia="zh-CN"/>
        </w:rPr>
        <w:t>mm或做挡水门槛，保证卫生间与其他房间有可靠的水路阻断。</w:t>
      </w:r>
      <w:r>
        <w:rPr>
          <w:rFonts w:hint="eastAsia" w:ascii="Times New Roman" w:hAnsi="Times New Roman" w:cs="Times New Roman"/>
          <w:color w:val="auto"/>
          <w:szCs w:val="24"/>
          <w:lang w:eastAsia="zh-CN"/>
        </w:rPr>
        <w:t>当进行无障碍设计时，应符合设计要求。</w:t>
      </w:r>
    </w:p>
    <w:p w14:paraId="4E1C9C65">
      <w:pPr>
        <w:pStyle w:val="33"/>
        <w:rPr>
          <w:color w:val="auto"/>
        </w:rPr>
      </w:pPr>
      <w:r>
        <w:rPr>
          <w:rFonts w:hint="eastAsia"/>
          <w:color w:val="auto"/>
        </w:rPr>
        <w:t>主控项目</w:t>
      </w:r>
    </w:p>
    <w:p w14:paraId="5F5A8BE8">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w:t>
      </w:r>
      <w:r>
        <w:rPr>
          <w:rFonts w:hint="eastAsia" w:ascii="Times New Roman" w:hAnsi="Times New Roman" w:cs="Times New Roman"/>
          <w:b/>
          <w:bCs/>
          <w:color w:val="auto"/>
          <w:szCs w:val="24"/>
          <w:lang w:eastAsia="zh-CN"/>
        </w:rPr>
        <w:t xml:space="preserve">8 </w:t>
      </w:r>
      <w:r>
        <w:rPr>
          <w:rFonts w:ascii="Times New Roman" w:hAnsi="Times New Roman" w:cs="Times New Roman"/>
          <w:color w:val="auto"/>
          <w:szCs w:val="24"/>
          <w:lang w:eastAsia="zh-CN"/>
        </w:rPr>
        <w:t>卫生洁具及配件材质、规格、尺寸、固定方法、安装位置应符合设计要求。</w:t>
      </w:r>
    </w:p>
    <w:p w14:paraId="64300091">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检验方法：查阅设计文件、产品说明书，观察检查。</w:t>
      </w:r>
    </w:p>
    <w:p w14:paraId="6E32E28B">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检查数量：应至少抽查10%，并不得少于1个。</w:t>
      </w:r>
    </w:p>
    <w:p w14:paraId="0E5F5507">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w:t>
      </w:r>
      <w:r>
        <w:rPr>
          <w:rFonts w:hint="eastAsia" w:ascii="Times New Roman" w:hAnsi="Times New Roman" w:cs="Times New Roman"/>
          <w:b/>
          <w:bCs/>
          <w:color w:val="auto"/>
          <w:szCs w:val="24"/>
          <w:lang w:eastAsia="zh-CN"/>
        </w:rPr>
        <w:t>9</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卫生洁具应做满水或灌水（蓄水）试验，必须严密、畅通、无渗漏。</w:t>
      </w:r>
    </w:p>
    <w:p w14:paraId="5B3896C7">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检验方法：蓄水、排水，观察检查。</w:t>
      </w:r>
    </w:p>
    <w:p w14:paraId="215EF29B">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检查数量：应至少抽查20%，各种型号不得少于1个。</w:t>
      </w:r>
    </w:p>
    <w:p w14:paraId="7C67529E">
      <w:pPr>
        <w:rPr>
          <w:rFonts w:ascii="Times New Roman" w:hAnsi="Times New Roman" w:eastAsia="楷体_GB2312" w:cs="Times New Roman"/>
          <w:color w:val="auto"/>
          <w:szCs w:val="24"/>
          <w:u w:val="single"/>
          <w:lang w:eastAsia="zh-CN"/>
        </w:rPr>
      </w:pPr>
      <w:r>
        <w:rPr>
          <w:rFonts w:ascii="Times New Roman" w:hAnsi="Times New Roman" w:eastAsia="楷体_GB2312" w:cs="Times New Roman"/>
          <w:b/>
          <w:bCs/>
          <w:color w:val="auto"/>
          <w:szCs w:val="24"/>
          <w:u w:val="single"/>
          <w:lang w:eastAsia="zh-CN"/>
        </w:rPr>
        <w:t>【</w:t>
      </w:r>
      <w:r>
        <w:rPr>
          <w:rFonts w:ascii="Times New Roman" w:hAnsi="Times New Roman" w:eastAsia="楷体_GB2312" w:cs="Times New Roman"/>
          <w:color w:val="auto"/>
          <w:szCs w:val="24"/>
          <w:u w:val="single"/>
          <w:lang w:eastAsia="zh-CN"/>
        </w:rPr>
        <w:t>条文说明</w:t>
      </w:r>
      <w:r>
        <w:rPr>
          <w:rFonts w:ascii="Times New Roman" w:hAnsi="Times New Roman" w:eastAsia="楷体_GB2312" w:cs="Times New Roman"/>
          <w:b/>
          <w:bCs/>
          <w:color w:val="auto"/>
          <w:szCs w:val="24"/>
          <w:u w:val="single"/>
          <w:lang w:eastAsia="zh-CN"/>
        </w:rPr>
        <w:t>】16.2.9</w:t>
      </w:r>
      <w:r>
        <w:rPr>
          <w:rFonts w:ascii="Times New Roman" w:hAnsi="Times New Roman" w:eastAsia="楷体_GB2312" w:cs="Times New Roman"/>
          <w:color w:val="auto"/>
          <w:szCs w:val="24"/>
          <w:u w:val="single"/>
          <w:lang w:eastAsia="zh-CN"/>
        </w:rPr>
        <w:t xml:space="preserve"> 卫生洁具如面盆、浴缸、洗菜盆等如不做满水实验，其溢流口、溢流管是否畅通无从检查，所以需要做满水或灌水实验，以检验其效果。</w:t>
      </w:r>
    </w:p>
    <w:p w14:paraId="63124987">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16.2.1</w:t>
      </w:r>
      <w:r>
        <w:rPr>
          <w:rFonts w:hint="eastAsia" w:ascii="Times New Roman" w:hAnsi="Times New Roman" w:cs="Times New Roman"/>
          <w:b/>
          <w:bCs/>
          <w:color w:val="auto"/>
          <w:szCs w:val="24"/>
          <w:lang w:eastAsia="zh-CN"/>
        </w:rPr>
        <w:t>0</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卫生洁具的排水管应插入排水支管管口内，并应与排水支管管口吻合，密封严实。</w:t>
      </w:r>
    </w:p>
    <w:p w14:paraId="4FBF2A2B">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检验方法：观察检查。</w:t>
      </w:r>
    </w:p>
    <w:p w14:paraId="23D9E82D">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检查数量：应至少抽查10%，并不得少于1个。</w:t>
      </w:r>
    </w:p>
    <w:p w14:paraId="2CFF8FEE">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16.2.1</w:t>
      </w:r>
      <w:r>
        <w:rPr>
          <w:rFonts w:hint="eastAsia" w:ascii="Times New Roman" w:hAnsi="Times New Roman" w:cs="Times New Roman"/>
          <w:b/>
          <w:bCs/>
          <w:color w:val="auto"/>
          <w:szCs w:val="24"/>
          <w:lang w:eastAsia="zh-CN"/>
        </w:rPr>
        <w:t>1</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便器、净身盆应固定安装，并应采用非干硬性材料密封，不得用水泥砂浆固定。</w:t>
      </w:r>
    </w:p>
    <w:p w14:paraId="7E3D07C6">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检验方法：观察检查。</w:t>
      </w:r>
    </w:p>
    <w:p w14:paraId="49FE71C3">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检查数量：应至少抽查20%，各种型号不得少于1个。</w:t>
      </w:r>
    </w:p>
    <w:p w14:paraId="76A9A512">
      <w:pPr>
        <w:rPr>
          <w:rFonts w:ascii="Times New Roman" w:hAnsi="Times New Roman" w:eastAsia="楷体_GB2312" w:cs="Times New Roman"/>
          <w:color w:val="auto"/>
          <w:szCs w:val="24"/>
          <w:u w:val="single"/>
          <w:lang w:eastAsia="zh-CN"/>
        </w:rPr>
      </w:pPr>
      <w:r>
        <w:rPr>
          <w:rFonts w:ascii="Times New Roman" w:hAnsi="Times New Roman" w:eastAsia="楷体_GB2312" w:cs="Times New Roman"/>
          <w:b/>
          <w:bCs/>
          <w:color w:val="auto"/>
          <w:szCs w:val="24"/>
          <w:u w:val="single"/>
          <w:lang w:eastAsia="zh-CN"/>
        </w:rPr>
        <w:t>【</w:t>
      </w:r>
      <w:r>
        <w:rPr>
          <w:rFonts w:ascii="Times New Roman" w:hAnsi="Times New Roman" w:eastAsia="楷体_GB2312" w:cs="Times New Roman"/>
          <w:color w:val="auto"/>
          <w:szCs w:val="24"/>
          <w:u w:val="single"/>
          <w:lang w:eastAsia="zh-CN"/>
        </w:rPr>
        <w:t>条文说明</w:t>
      </w:r>
      <w:r>
        <w:rPr>
          <w:rFonts w:ascii="Times New Roman" w:hAnsi="Times New Roman" w:eastAsia="楷体_GB2312" w:cs="Times New Roman"/>
          <w:b/>
          <w:bCs/>
          <w:color w:val="auto"/>
          <w:szCs w:val="24"/>
          <w:u w:val="single"/>
          <w:lang w:eastAsia="zh-CN"/>
        </w:rPr>
        <w:t>】16.2.11</w:t>
      </w:r>
      <w:r>
        <w:rPr>
          <w:rFonts w:ascii="Times New Roman" w:hAnsi="Times New Roman" w:eastAsia="楷体_GB2312" w:cs="Times New Roman"/>
          <w:color w:val="auto"/>
          <w:szCs w:val="24"/>
          <w:u w:val="single"/>
          <w:lang w:eastAsia="zh-CN"/>
        </w:rPr>
        <w:t xml:space="preserve"> 便器、净身盆等使用过程中遇有堵塞或排水不畅需要拆卸时，如用水泥砂浆等干硬性材料填充或密封会将便器、净身盆等拆坏。所以规定不得使用水泥砂浆等干硬性材料填充固定密封。</w:t>
      </w:r>
    </w:p>
    <w:p w14:paraId="4E01606A">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16.2.1</w:t>
      </w:r>
      <w:r>
        <w:rPr>
          <w:rFonts w:hint="eastAsia" w:ascii="Times New Roman" w:hAnsi="Times New Roman" w:cs="Times New Roman"/>
          <w:b/>
          <w:bCs/>
          <w:color w:val="auto"/>
          <w:szCs w:val="24"/>
          <w:lang w:eastAsia="zh-CN"/>
        </w:rPr>
        <w:t xml:space="preserve">2 </w:t>
      </w:r>
      <w:r>
        <w:rPr>
          <w:rFonts w:hint="eastAsia" w:ascii="Times New Roman" w:hAnsi="Times New Roman" w:cs="Times New Roman"/>
          <w:color w:val="auto"/>
          <w:szCs w:val="24"/>
          <w:lang w:eastAsia="zh-CN"/>
        </w:rPr>
        <w:t>除浴缸的原配管外，</w:t>
      </w:r>
      <w:r>
        <w:rPr>
          <w:rFonts w:ascii="Times New Roman" w:hAnsi="Times New Roman" w:cs="Times New Roman"/>
          <w:color w:val="auto"/>
          <w:szCs w:val="24"/>
          <w:lang w:eastAsia="zh-CN"/>
        </w:rPr>
        <w:t>浴缸排水应采用硬管连接</w:t>
      </w:r>
      <w:r>
        <w:rPr>
          <w:rFonts w:hint="eastAsia" w:ascii="Times New Roman" w:hAnsi="Times New Roman" w:cs="Times New Roman"/>
          <w:color w:val="auto"/>
          <w:szCs w:val="24"/>
          <w:lang w:eastAsia="zh-CN"/>
        </w:rPr>
        <w:t>。</w:t>
      </w:r>
      <w:r>
        <w:rPr>
          <w:rFonts w:ascii="Times New Roman" w:hAnsi="Times New Roman" w:cs="Times New Roman"/>
          <w:color w:val="auto"/>
          <w:szCs w:val="24"/>
          <w:lang w:eastAsia="zh-CN"/>
        </w:rPr>
        <w:t>有饰面的浴缸，浴缸排水部位应有检修口。</w:t>
      </w:r>
    </w:p>
    <w:p w14:paraId="23EE3478">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检验方法：手试，观察检查。</w:t>
      </w:r>
    </w:p>
    <w:p w14:paraId="56D27E42">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检查数量：应至少抽查20%，并不得少于1个。</w:t>
      </w:r>
    </w:p>
    <w:p w14:paraId="489947E4">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16.2.1</w:t>
      </w:r>
      <w:r>
        <w:rPr>
          <w:rFonts w:hint="eastAsia" w:ascii="Times New Roman" w:hAnsi="Times New Roman" w:cs="Times New Roman"/>
          <w:b/>
          <w:bCs/>
          <w:color w:val="auto"/>
          <w:szCs w:val="24"/>
          <w:lang w:eastAsia="zh-CN"/>
        </w:rPr>
        <w:t>3</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浴室柜的款式、型号、材质、安装位置、固定方法应符合设计要求。</w:t>
      </w:r>
    </w:p>
    <w:p w14:paraId="4E0547A6">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检验方法：观察，检查产品出厂合格证、产品说明书及安装说明书。</w:t>
      </w:r>
    </w:p>
    <w:p w14:paraId="2B0B232C">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检查数量：应至少抽查10%，并不得少于1个。</w:t>
      </w:r>
    </w:p>
    <w:p w14:paraId="7C519081">
      <w:pPr>
        <w:rPr>
          <w:rFonts w:ascii="Times New Roman" w:hAnsi="Times New Roman" w:cs="Times New Roman"/>
          <w:color w:val="auto"/>
          <w:szCs w:val="24"/>
          <w:lang w:eastAsia="zh-CN"/>
        </w:rPr>
      </w:pPr>
      <w:r>
        <w:rPr>
          <w:rFonts w:hint="eastAsia" w:ascii="Times New Roman" w:hAnsi="Times New Roman" w:cs="Times New Roman"/>
          <w:b/>
          <w:bCs/>
          <w:color w:val="auto"/>
          <w:szCs w:val="24"/>
          <w:lang w:eastAsia="zh-CN"/>
        </w:rPr>
        <w:t>16.2.14</w:t>
      </w:r>
      <w:r>
        <w:rPr>
          <w:rFonts w:hint="eastAsia" w:ascii="Times New Roman" w:hAnsi="Times New Roman" w:cs="Times New Roman"/>
          <w:color w:val="auto"/>
          <w:szCs w:val="24"/>
          <w:lang w:eastAsia="zh-CN"/>
        </w:rPr>
        <w:t xml:space="preserve"> 橱柜五金配件的品种、规格应符合设计要求，配件应齐全、安装应牢固，功能正常，完好无损。</w:t>
      </w:r>
    </w:p>
    <w:p w14:paraId="23608FBB">
      <w:pPr>
        <w:ind w:firstLine="480" w:firstLineChars="200"/>
        <w:rPr>
          <w:rFonts w:ascii="Times New Roman" w:hAnsi="Times New Roman" w:cs="Times New Roman"/>
          <w:color w:val="auto"/>
          <w:szCs w:val="24"/>
          <w:lang w:eastAsia="zh-CN"/>
        </w:rPr>
      </w:pPr>
      <w:r>
        <w:rPr>
          <w:rFonts w:hint="eastAsia" w:ascii="Times New Roman" w:hAnsi="Times New Roman" w:cs="Times New Roman"/>
          <w:color w:val="auto"/>
          <w:szCs w:val="24"/>
          <w:lang w:eastAsia="zh-CN"/>
        </w:rPr>
        <w:t>检验方法：观察，尺量检查，检查产品合格证书和性能检测报告。</w:t>
      </w:r>
    </w:p>
    <w:p w14:paraId="3670DE64">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16.2.1</w:t>
      </w:r>
      <w:r>
        <w:rPr>
          <w:rFonts w:hint="eastAsia" w:ascii="Times New Roman" w:hAnsi="Times New Roman" w:cs="Times New Roman"/>
          <w:b/>
          <w:bCs/>
          <w:color w:val="auto"/>
          <w:szCs w:val="24"/>
          <w:lang w:eastAsia="zh-CN"/>
        </w:rPr>
        <w:t>5</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台面应具备耐液、耐湿热、耐干热、抗冲击、耐污染等性能。玻璃台面必须采用安全玻璃。</w:t>
      </w:r>
    </w:p>
    <w:p w14:paraId="02BC2C29">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检验方法：观察，检查产品出厂合格证、产品说明书及安装说明书。</w:t>
      </w:r>
    </w:p>
    <w:p w14:paraId="3CA10241">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检查数量：应至少抽查10%，并不得少于1个。</w:t>
      </w:r>
    </w:p>
    <w:p w14:paraId="0BB0C463">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16.2.1</w:t>
      </w:r>
      <w:r>
        <w:rPr>
          <w:rFonts w:hint="eastAsia" w:ascii="Times New Roman" w:hAnsi="Times New Roman" w:cs="Times New Roman"/>
          <w:b/>
          <w:bCs/>
          <w:color w:val="auto"/>
          <w:szCs w:val="24"/>
          <w:lang w:eastAsia="zh-CN"/>
        </w:rPr>
        <w:t>6</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浴室柜结构及安装应牢固，有防潮、防腐措施。柜体安装后正常使用下应无渗、漏水。</w:t>
      </w:r>
    </w:p>
    <w:p w14:paraId="469E6DEA">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检验方法：观察，手试，检查产品出厂合格证、产品说明书及安装说明书。</w:t>
      </w:r>
    </w:p>
    <w:p w14:paraId="2D661A55">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检查数量：应至少抽查10%，并不得少于1个。</w:t>
      </w:r>
    </w:p>
    <w:p w14:paraId="466B0549">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16.2.1</w:t>
      </w:r>
      <w:r>
        <w:rPr>
          <w:rFonts w:hint="eastAsia" w:ascii="Times New Roman" w:hAnsi="Times New Roman" w:cs="Times New Roman"/>
          <w:b/>
          <w:bCs/>
          <w:color w:val="auto"/>
          <w:szCs w:val="24"/>
          <w:lang w:eastAsia="zh-CN"/>
        </w:rPr>
        <w:t>7</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淋浴间所用的各种材料、规格、型号应符合设计要求。</w:t>
      </w:r>
    </w:p>
    <w:p w14:paraId="2FC69D32">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检验方法：检查产品出厂合格证、产品说明书及安装说明书。</w:t>
      </w:r>
    </w:p>
    <w:p w14:paraId="6471CEF6">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检查数量：全数检查。</w:t>
      </w:r>
    </w:p>
    <w:p w14:paraId="7176C04D">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16.2.1</w:t>
      </w:r>
      <w:r>
        <w:rPr>
          <w:rFonts w:hint="eastAsia" w:ascii="Times New Roman" w:hAnsi="Times New Roman" w:cs="Times New Roman"/>
          <w:b/>
          <w:bCs/>
          <w:color w:val="auto"/>
          <w:szCs w:val="24"/>
          <w:lang w:eastAsia="zh-CN"/>
        </w:rPr>
        <w:t>8</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淋浴间与相应墙体结合部位应无渗漏。</w:t>
      </w:r>
    </w:p>
    <w:p w14:paraId="40A48134">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检验方法：试水观察，手摸检查。</w:t>
      </w:r>
    </w:p>
    <w:p w14:paraId="6C4736FF">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检查数量：应至少抽查10%，并不得少于1个。</w:t>
      </w:r>
    </w:p>
    <w:p w14:paraId="4E48CA6F">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16.2.1</w:t>
      </w:r>
      <w:r>
        <w:rPr>
          <w:rFonts w:hint="eastAsia" w:ascii="Times New Roman" w:hAnsi="Times New Roman" w:cs="Times New Roman"/>
          <w:b/>
          <w:bCs/>
          <w:color w:val="auto"/>
          <w:szCs w:val="24"/>
          <w:lang w:eastAsia="zh-CN"/>
        </w:rPr>
        <w:t>9</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淋浴间门应安装牢固，开关灵活。玻璃应为安全玻璃。</w:t>
      </w:r>
    </w:p>
    <w:p w14:paraId="1B254C8A">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检验方法：观察，手试检查。</w:t>
      </w:r>
    </w:p>
    <w:p w14:paraId="4FFB5AFE">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检查数量：应至少抽查10%，并不得少于1个。</w:t>
      </w:r>
    </w:p>
    <w:p w14:paraId="66294430">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w:t>
      </w:r>
      <w:r>
        <w:rPr>
          <w:rFonts w:hint="eastAsia" w:ascii="Times New Roman" w:hAnsi="Times New Roman" w:cs="Times New Roman"/>
          <w:b/>
          <w:bCs/>
          <w:color w:val="auto"/>
          <w:szCs w:val="24"/>
          <w:lang w:eastAsia="zh-CN"/>
        </w:rPr>
        <w:t>20</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淋浴间低于相</w:t>
      </w:r>
      <w:r>
        <w:rPr>
          <w:rFonts w:hint="eastAsia" w:ascii="Times New Roman" w:hAnsi="Times New Roman" w:cs="Times New Roman"/>
          <w:color w:val="auto"/>
          <w:szCs w:val="24"/>
          <w:lang w:eastAsia="zh-CN"/>
        </w:rPr>
        <w:t>连</w:t>
      </w:r>
      <w:r>
        <w:rPr>
          <w:rFonts w:ascii="Times New Roman" w:hAnsi="Times New Roman" w:cs="Times New Roman"/>
          <w:color w:val="auto"/>
          <w:szCs w:val="24"/>
          <w:lang w:eastAsia="zh-CN"/>
        </w:rPr>
        <w:t>室内地面</w:t>
      </w:r>
      <w:r>
        <w:rPr>
          <w:rFonts w:hint="eastAsia" w:ascii="Times New Roman" w:hAnsi="Times New Roman" w:cs="Times New Roman"/>
          <w:color w:val="auto"/>
          <w:szCs w:val="24"/>
          <w:lang w:eastAsia="zh-CN"/>
        </w:rPr>
        <w:t>不宜</w:t>
      </w:r>
      <w:r>
        <w:rPr>
          <w:rFonts w:ascii="Times New Roman" w:hAnsi="Times New Roman" w:cs="Times New Roman"/>
          <w:color w:val="auto"/>
          <w:szCs w:val="24"/>
          <w:lang w:eastAsia="zh-CN"/>
        </w:rPr>
        <w:t>小于</w:t>
      </w:r>
      <w:r>
        <w:rPr>
          <w:rFonts w:hint="eastAsia" w:ascii="Times New Roman" w:hAnsi="Times New Roman" w:cs="Times New Roman"/>
          <w:color w:val="auto"/>
          <w:szCs w:val="24"/>
          <w:lang w:eastAsia="zh-CN"/>
        </w:rPr>
        <w:t>15</w:t>
      </w:r>
      <w:r>
        <w:rPr>
          <w:rFonts w:ascii="Times New Roman" w:hAnsi="Times New Roman" w:cs="Times New Roman"/>
          <w:color w:val="auto"/>
          <w:szCs w:val="24"/>
          <w:lang w:eastAsia="zh-CN"/>
        </w:rPr>
        <w:t>mm高或设置挡水条，且挡水条应安装牢固、密实。</w:t>
      </w:r>
      <w:r>
        <w:rPr>
          <w:rFonts w:hint="eastAsia"/>
          <w:color w:val="auto"/>
          <w:szCs w:val="24"/>
          <w:lang w:eastAsia="zh-CN"/>
        </w:rPr>
        <w:t>通向地漏的找坡坡度不应小于</w:t>
      </w:r>
      <w:r>
        <w:rPr>
          <w:rFonts w:ascii="Times New Roman" w:hAnsi="Times New Roman" w:cs="Times New Roman"/>
          <w:color w:val="auto"/>
          <w:szCs w:val="24"/>
          <w:lang w:eastAsia="zh-CN"/>
        </w:rPr>
        <w:t>1.5%</w:t>
      </w:r>
      <w:r>
        <w:rPr>
          <w:rFonts w:hint="eastAsia"/>
          <w:color w:val="auto"/>
          <w:szCs w:val="24"/>
          <w:lang w:eastAsia="zh-CN"/>
        </w:rPr>
        <w:t>。</w:t>
      </w:r>
    </w:p>
    <w:p w14:paraId="1AC7E8C3">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检验方法：尺量，通水观察检查。</w:t>
      </w:r>
    </w:p>
    <w:p w14:paraId="480C91BD">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检查数量：应至少抽查10%，并不得少于1个。</w:t>
      </w:r>
    </w:p>
    <w:p w14:paraId="7520FA6B">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w:t>
      </w:r>
      <w:r>
        <w:rPr>
          <w:rFonts w:hint="eastAsia" w:ascii="Times New Roman" w:hAnsi="Times New Roman" w:cs="Times New Roman"/>
          <w:b/>
          <w:bCs/>
          <w:color w:val="auto"/>
          <w:szCs w:val="24"/>
          <w:lang w:eastAsia="zh-CN"/>
        </w:rPr>
        <w:t>21</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淋浴间内各给水、排水系统应进水顺畅、排水通畅、不堵塞。</w:t>
      </w:r>
    </w:p>
    <w:p w14:paraId="4DC61DE8">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检验方法：观察，通水检查。</w:t>
      </w:r>
    </w:p>
    <w:p w14:paraId="744F1BDD">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检查数量：应至少抽查20%，并不得少于1个。</w:t>
      </w:r>
    </w:p>
    <w:p w14:paraId="37387BD7">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16.2.2</w:t>
      </w:r>
      <w:r>
        <w:rPr>
          <w:rFonts w:hint="eastAsia" w:ascii="Times New Roman" w:hAnsi="Times New Roman" w:cs="Times New Roman"/>
          <w:b/>
          <w:bCs/>
          <w:color w:val="auto"/>
          <w:szCs w:val="24"/>
          <w:lang w:eastAsia="zh-CN"/>
        </w:rPr>
        <w:t>2</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卫生配件与装饰完成面应连接牢固、不松动。安装后光滑、无毛刺。</w:t>
      </w:r>
    </w:p>
    <w:p w14:paraId="14E8D021">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检验方法：观察，手试检查。</w:t>
      </w:r>
    </w:p>
    <w:p w14:paraId="684CB1FE">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检查数量：应至少抽查10%，并不得少于1个。</w:t>
      </w:r>
    </w:p>
    <w:p w14:paraId="3E83B6A0">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16.2.2</w:t>
      </w:r>
      <w:r>
        <w:rPr>
          <w:rFonts w:hint="eastAsia" w:ascii="Times New Roman" w:hAnsi="Times New Roman" w:cs="Times New Roman"/>
          <w:b/>
          <w:bCs/>
          <w:color w:val="auto"/>
          <w:szCs w:val="24"/>
          <w:lang w:eastAsia="zh-CN"/>
        </w:rPr>
        <w:t>3</w:t>
      </w:r>
      <w:r>
        <w:rPr>
          <w:rFonts w:hint="eastAsia" w:ascii="Times New Roman" w:hAnsi="Times New Roman" w:cs="Times New Roman"/>
          <w:color w:val="auto"/>
          <w:szCs w:val="24"/>
          <w:lang w:eastAsia="zh-CN"/>
        </w:rPr>
        <w:t xml:space="preserve"> </w:t>
      </w:r>
      <w:r>
        <w:rPr>
          <w:rFonts w:hint="eastAsia"/>
          <w:color w:val="auto"/>
          <w:szCs w:val="24"/>
          <w:lang w:eastAsia="zh-CN"/>
        </w:rPr>
        <w:t>住宅卫生间内安装的用于盥洗、清洁及物品放置等功能的五金配件，在材料选用、工艺水平、承载受力、防腐蚀性、加工与装配质量等方面，以及给排水配件的抗水压机械性能、密封性能、流量要求、使用寿命等相关性能指标，应满足《住宅卫浴五金配件通用技术要求》</w:t>
      </w:r>
      <w:r>
        <w:rPr>
          <w:rFonts w:ascii="Times New Roman" w:hAnsi="Times New Roman" w:cs="Times New Roman"/>
          <w:color w:val="auto"/>
          <w:szCs w:val="24"/>
          <w:lang w:eastAsia="zh-CN"/>
        </w:rPr>
        <w:t xml:space="preserve">JG/T 427 </w:t>
      </w:r>
      <w:r>
        <w:rPr>
          <w:rFonts w:hint="eastAsia"/>
          <w:color w:val="auto"/>
          <w:szCs w:val="24"/>
          <w:lang w:eastAsia="zh-CN"/>
        </w:rPr>
        <w:t>的相关规定。</w:t>
      </w:r>
    </w:p>
    <w:p w14:paraId="31D2E388">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检验方法：检查产品出厂合格证及相关技术文件。</w:t>
      </w:r>
    </w:p>
    <w:p w14:paraId="6B8B376E">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检查数量：全数检查。</w:t>
      </w:r>
    </w:p>
    <w:p w14:paraId="000D94D0">
      <w:pPr>
        <w:rPr>
          <w:rFonts w:ascii="Times New Roman" w:hAnsi="Times New Roman" w:eastAsia="楷体_GB2312" w:cs="Times New Roman"/>
          <w:color w:val="auto"/>
          <w:szCs w:val="24"/>
          <w:u w:val="single"/>
          <w:lang w:eastAsia="zh-CN"/>
        </w:rPr>
      </w:pPr>
      <w:r>
        <w:rPr>
          <w:rFonts w:ascii="Times New Roman" w:hAnsi="Times New Roman" w:eastAsia="楷体_GB2312" w:cs="Times New Roman"/>
          <w:b/>
          <w:bCs/>
          <w:color w:val="auto"/>
          <w:szCs w:val="24"/>
          <w:u w:val="single"/>
          <w:lang w:eastAsia="zh-CN"/>
        </w:rPr>
        <w:t>【</w:t>
      </w:r>
      <w:r>
        <w:rPr>
          <w:rFonts w:ascii="Times New Roman" w:hAnsi="Times New Roman" w:eastAsia="楷体_GB2312" w:cs="Times New Roman"/>
          <w:color w:val="auto"/>
          <w:szCs w:val="24"/>
          <w:u w:val="single"/>
          <w:lang w:eastAsia="zh-CN"/>
        </w:rPr>
        <w:t>条文说明</w:t>
      </w:r>
      <w:r>
        <w:rPr>
          <w:rFonts w:ascii="Times New Roman" w:hAnsi="Times New Roman" w:eastAsia="楷体_GB2312" w:cs="Times New Roman"/>
          <w:b/>
          <w:bCs/>
          <w:color w:val="auto"/>
          <w:szCs w:val="24"/>
          <w:u w:val="single"/>
          <w:lang w:eastAsia="zh-CN"/>
        </w:rPr>
        <w:t>】</w:t>
      </w:r>
      <w:r>
        <w:rPr>
          <w:rFonts w:hint="eastAsia" w:ascii="Times New Roman" w:hAnsi="Times New Roman" w:eastAsia="楷体_GB2312" w:cs="Times New Roman"/>
          <w:b/>
          <w:bCs/>
          <w:color w:val="auto"/>
          <w:szCs w:val="24"/>
          <w:u w:val="single"/>
          <w:lang w:eastAsia="zh-CN"/>
        </w:rPr>
        <w:t xml:space="preserve">16.2.23 </w:t>
      </w:r>
      <w:r>
        <w:rPr>
          <w:rFonts w:hint="eastAsia" w:ascii="Times New Roman" w:hAnsi="Times New Roman" w:eastAsia="楷体_GB2312" w:cs="Times New Roman"/>
          <w:color w:val="auto"/>
          <w:szCs w:val="24"/>
          <w:u w:val="single"/>
          <w:lang w:eastAsia="zh-CN"/>
        </w:rPr>
        <w:t>本条对卫浴五金配件的材料选择、工艺水平、使用寿命、承载受力等方面提出要求，旨在预防因材料低劣、工艺粗糙、耐用性差、承载力不足等问题导致的安全隐患、功能失效或维护困难等情况，从而切实保障用户权益，并进一步提升住宅卫浴空间的整体品质。</w:t>
      </w:r>
    </w:p>
    <w:p w14:paraId="067183C0">
      <w:pPr>
        <w:pStyle w:val="33"/>
        <w:rPr>
          <w:color w:val="auto"/>
        </w:rPr>
      </w:pPr>
      <w:r>
        <w:rPr>
          <w:color w:val="auto"/>
        </w:rPr>
        <w:t>一般项目</w:t>
      </w:r>
    </w:p>
    <w:p w14:paraId="697BAFF8">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16.2.2</w:t>
      </w:r>
      <w:r>
        <w:rPr>
          <w:rFonts w:hint="eastAsia" w:ascii="Times New Roman" w:hAnsi="Times New Roman" w:cs="Times New Roman"/>
          <w:b/>
          <w:bCs/>
          <w:color w:val="auto"/>
          <w:szCs w:val="24"/>
          <w:lang w:eastAsia="zh-CN"/>
        </w:rPr>
        <w:t>4</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卫生洁具表面应光洁、色泽均匀，无污损。</w:t>
      </w:r>
    </w:p>
    <w:p w14:paraId="58E84B87">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检验方法：观察、手试检查</w:t>
      </w:r>
    </w:p>
    <w:p w14:paraId="27DD9F0E">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检查数量：应至少抽查10%，并不得少于1个。</w:t>
      </w:r>
    </w:p>
    <w:p w14:paraId="20F1363F">
      <w:pPr>
        <w:rPr>
          <w:rFonts w:ascii="Times New Roman" w:hAnsi="Times New Roman" w:eastAsia="楷体_GB2312" w:cs="Times New Roman"/>
          <w:color w:val="auto"/>
          <w:szCs w:val="24"/>
          <w:u w:val="single"/>
          <w:lang w:eastAsia="zh-CN"/>
        </w:rPr>
      </w:pPr>
      <w:r>
        <w:rPr>
          <w:rFonts w:ascii="Times New Roman" w:hAnsi="Times New Roman" w:eastAsia="楷体_GB2312" w:cs="Times New Roman"/>
          <w:b/>
          <w:bCs/>
          <w:color w:val="auto"/>
          <w:szCs w:val="24"/>
          <w:u w:val="single"/>
          <w:lang w:eastAsia="zh-CN"/>
        </w:rPr>
        <w:t>【</w:t>
      </w:r>
      <w:r>
        <w:rPr>
          <w:rFonts w:ascii="Times New Roman" w:hAnsi="Times New Roman" w:eastAsia="楷体_GB2312" w:cs="Times New Roman"/>
          <w:color w:val="auto"/>
          <w:szCs w:val="24"/>
          <w:u w:val="single"/>
          <w:lang w:eastAsia="zh-CN"/>
        </w:rPr>
        <w:t>条文说明</w:t>
      </w:r>
      <w:r>
        <w:rPr>
          <w:rFonts w:ascii="Times New Roman" w:hAnsi="Times New Roman" w:eastAsia="楷体_GB2312" w:cs="Times New Roman"/>
          <w:b/>
          <w:bCs/>
          <w:color w:val="auto"/>
          <w:szCs w:val="24"/>
          <w:u w:val="single"/>
          <w:lang w:eastAsia="zh-CN"/>
        </w:rPr>
        <w:t>】16.2.2</w:t>
      </w:r>
      <w:r>
        <w:rPr>
          <w:rFonts w:hint="eastAsia" w:ascii="Times New Roman" w:hAnsi="Times New Roman" w:eastAsia="楷体_GB2312" w:cs="Times New Roman"/>
          <w:b/>
          <w:bCs/>
          <w:color w:val="auto"/>
          <w:szCs w:val="24"/>
          <w:u w:val="single"/>
          <w:lang w:eastAsia="zh-CN"/>
        </w:rPr>
        <w:t>4</w:t>
      </w:r>
      <w:r>
        <w:rPr>
          <w:rFonts w:ascii="Times New Roman" w:hAnsi="Times New Roman" w:eastAsia="楷体_GB2312" w:cs="Times New Roman"/>
          <w:b/>
          <w:bCs/>
          <w:color w:val="auto"/>
          <w:szCs w:val="24"/>
          <w:u w:val="single"/>
          <w:lang w:eastAsia="zh-CN"/>
        </w:rPr>
        <w:t xml:space="preserve"> </w:t>
      </w:r>
      <w:r>
        <w:rPr>
          <w:rFonts w:ascii="Times New Roman" w:hAnsi="Times New Roman" w:eastAsia="楷体_GB2312" w:cs="Times New Roman"/>
          <w:color w:val="auto"/>
          <w:szCs w:val="24"/>
          <w:u w:val="single"/>
          <w:lang w:eastAsia="zh-CN"/>
        </w:rPr>
        <w:t>随着人们生活水平不断提高，卫生器具表面光洁度、色差、划痕、污损点等表观质量受到用户较高的关注度，规定此条主要是保证其表观质量。</w:t>
      </w:r>
    </w:p>
    <w:p w14:paraId="05688EB4">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16.2.2</w:t>
      </w:r>
      <w:r>
        <w:rPr>
          <w:rFonts w:hint="eastAsia" w:ascii="Times New Roman" w:hAnsi="Times New Roman" w:cs="Times New Roman"/>
          <w:b/>
          <w:bCs/>
          <w:color w:val="auto"/>
          <w:szCs w:val="24"/>
          <w:lang w:eastAsia="zh-CN"/>
        </w:rPr>
        <w:t>5</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卫生洁具的安装应牢固，不松动。支、托架应防腐良好，安装牢固，与器具接触紧密、平稳。</w:t>
      </w:r>
    </w:p>
    <w:p w14:paraId="75CB7CFD">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检验方法：观察，手试检查。</w:t>
      </w:r>
    </w:p>
    <w:p w14:paraId="2281CEEC">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检查数量：应至少抽查20%，并不得少于1个。</w:t>
      </w:r>
    </w:p>
    <w:p w14:paraId="5EBEE522">
      <w:pPr>
        <w:rPr>
          <w:rFonts w:ascii="Times New Roman" w:hAnsi="Times New Roman" w:eastAsia="楷体_GB2312" w:cs="Times New Roman"/>
          <w:color w:val="auto"/>
          <w:u w:val="single"/>
          <w:lang w:eastAsia="zh-CN"/>
        </w:rPr>
      </w:pPr>
      <w:r>
        <w:rPr>
          <w:rFonts w:ascii="Times New Roman" w:hAnsi="Times New Roman" w:eastAsia="楷体_GB2312" w:cs="Times New Roman"/>
          <w:b/>
          <w:bCs/>
          <w:color w:val="auto"/>
          <w:szCs w:val="24"/>
          <w:u w:val="single"/>
          <w:lang w:eastAsia="zh-CN"/>
        </w:rPr>
        <w:t>【</w:t>
      </w:r>
      <w:r>
        <w:rPr>
          <w:rFonts w:ascii="Times New Roman" w:hAnsi="Times New Roman" w:eastAsia="楷体_GB2312" w:cs="Times New Roman"/>
          <w:color w:val="auto"/>
          <w:szCs w:val="24"/>
          <w:u w:val="single"/>
          <w:lang w:eastAsia="zh-CN"/>
        </w:rPr>
        <w:t>条文说明</w:t>
      </w:r>
      <w:r>
        <w:rPr>
          <w:rFonts w:ascii="Times New Roman" w:hAnsi="Times New Roman" w:eastAsia="楷体_GB2312" w:cs="Times New Roman"/>
          <w:b/>
          <w:bCs/>
          <w:color w:val="auto"/>
          <w:szCs w:val="24"/>
          <w:u w:val="single"/>
          <w:lang w:eastAsia="zh-CN"/>
        </w:rPr>
        <w:t>】16.2.2</w:t>
      </w:r>
      <w:r>
        <w:rPr>
          <w:rFonts w:hint="eastAsia" w:ascii="Times New Roman" w:hAnsi="Times New Roman" w:eastAsia="楷体_GB2312" w:cs="Times New Roman"/>
          <w:b/>
          <w:bCs/>
          <w:color w:val="auto"/>
          <w:szCs w:val="24"/>
          <w:u w:val="single"/>
          <w:lang w:eastAsia="zh-CN"/>
        </w:rPr>
        <w:t>5</w:t>
      </w:r>
      <w:r>
        <w:rPr>
          <w:rFonts w:ascii="Times New Roman" w:hAnsi="Times New Roman" w:eastAsia="楷体_GB2312" w:cs="Times New Roman"/>
          <w:color w:val="auto"/>
          <w:szCs w:val="24"/>
          <w:u w:val="single"/>
          <w:lang w:eastAsia="zh-CN"/>
        </w:rPr>
        <w:t xml:space="preserve"> 卫生洁具中台下盆的固定方法尤为重要，必须设置支架，以确保安全。</w:t>
      </w:r>
    </w:p>
    <w:p w14:paraId="0C6C377A">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16.2.2</w:t>
      </w:r>
      <w:r>
        <w:rPr>
          <w:rFonts w:hint="eastAsia" w:ascii="Times New Roman" w:hAnsi="Times New Roman" w:cs="Times New Roman"/>
          <w:b/>
          <w:bCs/>
          <w:color w:val="auto"/>
          <w:szCs w:val="24"/>
          <w:lang w:eastAsia="zh-CN"/>
        </w:rPr>
        <w:t>6</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卫生洁具给水排水配件应安装牢固，无损伤、渗水；给水连接管不得有凹凸弯扁等缺陷。卫生洁具与墙体、台面结合部位应进行防水密封处理。</w:t>
      </w:r>
    </w:p>
    <w:p w14:paraId="7F14EB2A">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检验方法：观察，手试检查。</w:t>
      </w:r>
    </w:p>
    <w:p w14:paraId="7D1DAC58">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检查数量：应至少抽查10%，并不得少于1个。</w:t>
      </w:r>
    </w:p>
    <w:p w14:paraId="6399E240">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16.2.2</w:t>
      </w:r>
      <w:r>
        <w:rPr>
          <w:rFonts w:hint="eastAsia" w:ascii="Times New Roman" w:hAnsi="Times New Roman" w:cs="Times New Roman"/>
          <w:b/>
          <w:bCs/>
          <w:color w:val="auto"/>
          <w:szCs w:val="24"/>
          <w:lang w:eastAsia="zh-CN"/>
        </w:rPr>
        <w:t>7</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卫生洁具安装的允许偏差和检验方法应符合表16.2.2</w:t>
      </w:r>
      <w:r>
        <w:rPr>
          <w:rFonts w:hint="eastAsia" w:ascii="Times New Roman" w:hAnsi="Times New Roman" w:cs="Times New Roman"/>
          <w:color w:val="auto"/>
          <w:szCs w:val="24"/>
          <w:lang w:eastAsia="zh-CN"/>
        </w:rPr>
        <w:t>7</w:t>
      </w:r>
      <w:r>
        <w:rPr>
          <w:rFonts w:ascii="Times New Roman" w:hAnsi="Times New Roman" w:cs="Times New Roman"/>
          <w:color w:val="auto"/>
          <w:szCs w:val="24"/>
          <w:lang w:eastAsia="zh-CN"/>
        </w:rPr>
        <w:t>的规定。</w:t>
      </w:r>
    </w:p>
    <w:p w14:paraId="71070F37">
      <w:pPr>
        <w:ind w:firstLine="480" w:firstLineChars="200"/>
        <w:rPr>
          <w:color w:val="auto"/>
          <w:lang w:eastAsia="zh-CN"/>
        </w:rPr>
      </w:pPr>
      <w:r>
        <w:rPr>
          <w:rFonts w:ascii="Times New Roman" w:hAnsi="Times New Roman" w:cs="Times New Roman"/>
          <w:color w:val="auto"/>
          <w:szCs w:val="24"/>
          <w:lang w:eastAsia="zh-CN"/>
        </w:rPr>
        <w:t>检查数量：应至少抽查10%，并不得少于1个。</w:t>
      </w:r>
    </w:p>
    <w:p w14:paraId="7B24806F">
      <w:pPr>
        <w:jc w:val="center"/>
        <w:rPr>
          <w:rFonts w:ascii="Times New Roman" w:hAnsi="Times New Roman" w:eastAsia="黑体" w:cs="Times New Roman"/>
          <w:color w:val="auto"/>
          <w:spacing w:val="-10"/>
          <w:sz w:val="21"/>
          <w:szCs w:val="21"/>
          <w:lang w:eastAsia="zh-CN"/>
        </w:rPr>
      </w:pPr>
      <w:r>
        <w:rPr>
          <w:rFonts w:hint="eastAsia" w:ascii="Times New Roman" w:hAnsi="Times New Roman" w:eastAsia="黑体" w:cs="Times New Roman"/>
          <w:color w:val="auto"/>
          <w:spacing w:val="-3"/>
          <w:sz w:val="21"/>
          <w:szCs w:val="21"/>
          <w:lang w:eastAsia="zh-CN"/>
        </w:rPr>
        <w:t xml:space="preserve">表16.2.27  </w:t>
      </w:r>
      <w:r>
        <w:rPr>
          <w:rFonts w:ascii="Times New Roman" w:hAnsi="Times New Roman" w:eastAsia="黑体" w:cs="Times New Roman"/>
          <w:color w:val="auto"/>
          <w:sz w:val="21"/>
          <w:szCs w:val="21"/>
          <w:lang w:eastAsia="zh-CN"/>
        </w:rPr>
        <w:t>卫生洁具安装的允许偏差和检验方</w:t>
      </w:r>
      <w:r>
        <w:rPr>
          <w:rFonts w:ascii="Times New Roman" w:hAnsi="Times New Roman" w:eastAsia="黑体" w:cs="Times New Roman"/>
          <w:color w:val="auto"/>
          <w:spacing w:val="-10"/>
          <w:sz w:val="21"/>
          <w:szCs w:val="21"/>
          <w:lang w:eastAsia="zh-CN"/>
        </w:rPr>
        <w:t>法</w:t>
      </w:r>
    </w:p>
    <w:tbl>
      <w:tblPr>
        <w:tblStyle w:val="37"/>
        <w:tblW w:w="5000" w:type="pct"/>
        <w:tblInd w:w="0" w:type="dxa"/>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Layout w:type="autofit"/>
        <w:tblCellMar>
          <w:top w:w="0" w:type="dxa"/>
          <w:left w:w="0" w:type="dxa"/>
          <w:bottom w:w="0" w:type="dxa"/>
          <w:right w:w="0" w:type="dxa"/>
        </w:tblCellMar>
      </w:tblPr>
      <w:tblGrid>
        <w:gridCol w:w="755"/>
        <w:gridCol w:w="1138"/>
        <w:gridCol w:w="1629"/>
        <w:gridCol w:w="2144"/>
        <w:gridCol w:w="3434"/>
      </w:tblGrid>
      <w:tr w14:paraId="31C95064">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415" w:type="pct"/>
            <w:vAlign w:val="center"/>
          </w:tcPr>
          <w:p w14:paraId="4E14BE81">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w:t>
            </w:r>
            <w:r>
              <w:rPr>
                <w:rFonts w:ascii="Times New Roman" w:hAnsi="Times New Roman" w:cs="Times New Roman"/>
                <w:color w:val="auto"/>
                <w:spacing w:val="-10"/>
                <w:w w:val="105"/>
                <w:sz w:val="21"/>
                <w:szCs w:val="21"/>
              </w:rPr>
              <w:t>次</w:t>
            </w:r>
          </w:p>
        </w:tc>
        <w:tc>
          <w:tcPr>
            <w:tcW w:w="1520" w:type="pct"/>
            <w:gridSpan w:val="2"/>
            <w:vAlign w:val="center"/>
          </w:tcPr>
          <w:p w14:paraId="40E8151C">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w:t>
            </w:r>
            <w:r>
              <w:rPr>
                <w:rFonts w:ascii="Times New Roman" w:hAnsi="Times New Roman" w:cs="Times New Roman"/>
                <w:color w:val="auto"/>
                <w:spacing w:val="-10"/>
                <w:w w:val="105"/>
                <w:sz w:val="21"/>
                <w:szCs w:val="21"/>
              </w:rPr>
              <w:t>目</w:t>
            </w:r>
          </w:p>
        </w:tc>
        <w:tc>
          <w:tcPr>
            <w:tcW w:w="1178" w:type="pct"/>
            <w:vAlign w:val="center"/>
          </w:tcPr>
          <w:p w14:paraId="3C31F5A7">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允许偏</w:t>
            </w:r>
            <w:r>
              <w:rPr>
                <w:rFonts w:ascii="Times New Roman" w:hAnsi="Times New Roman" w:cs="Times New Roman"/>
                <w:color w:val="auto"/>
                <w:spacing w:val="-68"/>
                <w:sz w:val="21"/>
                <w:szCs w:val="21"/>
              </w:rPr>
              <w:t>差</w:t>
            </w:r>
            <w:r>
              <w:rPr>
                <w:rFonts w:ascii="Times New Roman" w:hAnsi="Times New Roman" w:cs="Times New Roman"/>
                <w:color w:val="auto"/>
                <w:spacing w:val="-4"/>
                <w:sz w:val="21"/>
                <w:szCs w:val="21"/>
              </w:rPr>
              <w:t>（mm）</w:t>
            </w:r>
          </w:p>
        </w:tc>
        <w:tc>
          <w:tcPr>
            <w:tcW w:w="1887" w:type="pct"/>
            <w:vAlign w:val="center"/>
          </w:tcPr>
          <w:p w14:paraId="48E551C4">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w:t>
            </w:r>
            <w:r>
              <w:rPr>
                <w:rFonts w:ascii="Times New Roman" w:hAnsi="Times New Roman" w:cs="Times New Roman"/>
                <w:color w:val="auto"/>
                <w:spacing w:val="-10"/>
                <w:sz w:val="21"/>
                <w:szCs w:val="21"/>
              </w:rPr>
              <w:t>法</w:t>
            </w:r>
          </w:p>
        </w:tc>
      </w:tr>
      <w:tr w14:paraId="59002B4C">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415" w:type="pct"/>
            <w:vMerge w:val="restart"/>
            <w:vAlign w:val="center"/>
          </w:tcPr>
          <w:p w14:paraId="0E9DBFD7">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w w:val="103"/>
                <w:sz w:val="21"/>
                <w:szCs w:val="21"/>
              </w:rPr>
              <w:t>1</w:t>
            </w:r>
          </w:p>
        </w:tc>
        <w:tc>
          <w:tcPr>
            <w:tcW w:w="625" w:type="pct"/>
            <w:vMerge w:val="restart"/>
            <w:vAlign w:val="center"/>
          </w:tcPr>
          <w:p w14:paraId="745155C9">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坐</w:t>
            </w:r>
            <w:r>
              <w:rPr>
                <w:rFonts w:ascii="Times New Roman" w:hAnsi="Times New Roman" w:cs="Times New Roman"/>
                <w:color w:val="auto"/>
                <w:spacing w:val="-10"/>
                <w:w w:val="105"/>
                <w:sz w:val="21"/>
                <w:szCs w:val="21"/>
              </w:rPr>
              <w:t>标</w:t>
            </w:r>
          </w:p>
        </w:tc>
        <w:tc>
          <w:tcPr>
            <w:tcW w:w="895" w:type="pct"/>
            <w:vAlign w:val="center"/>
          </w:tcPr>
          <w:p w14:paraId="4D2F167C">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单独洁</w:t>
            </w:r>
            <w:r>
              <w:rPr>
                <w:rFonts w:ascii="Times New Roman" w:hAnsi="Times New Roman" w:cs="Times New Roman"/>
                <w:color w:val="auto"/>
                <w:spacing w:val="-10"/>
                <w:sz w:val="21"/>
                <w:szCs w:val="21"/>
              </w:rPr>
              <w:t>具</w:t>
            </w:r>
          </w:p>
        </w:tc>
        <w:tc>
          <w:tcPr>
            <w:tcW w:w="1178" w:type="pct"/>
            <w:vAlign w:val="center"/>
          </w:tcPr>
          <w:p w14:paraId="69899A3D">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5"/>
                <w:w w:val="105"/>
                <w:sz w:val="21"/>
                <w:szCs w:val="21"/>
              </w:rPr>
              <w:t>10</w:t>
            </w:r>
          </w:p>
        </w:tc>
        <w:tc>
          <w:tcPr>
            <w:tcW w:w="1887" w:type="pct"/>
            <w:vMerge w:val="restart"/>
            <w:vAlign w:val="center"/>
          </w:tcPr>
          <w:p w14:paraId="7F41FD86">
            <w:pPr>
              <w:pStyle w:val="39"/>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pacing w:val="-32"/>
                <w:sz w:val="21"/>
                <w:szCs w:val="21"/>
                <w:lang w:eastAsia="zh-CN"/>
              </w:rPr>
              <w:t>拉线、吊线、</w:t>
            </w:r>
            <w:r>
              <w:rPr>
                <w:rFonts w:ascii="Times New Roman" w:hAnsi="Times New Roman" w:cs="Times New Roman"/>
                <w:color w:val="auto"/>
                <w:sz w:val="21"/>
                <w:szCs w:val="21"/>
                <w:lang w:eastAsia="zh-CN"/>
              </w:rPr>
              <w:t>尺量</w:t>
            </w:r>
            <w:r>
              <w:rPr>
                <w:rFonts w:ascii="Times New Roman" w:hAnsi="Times New Roman" w:cs="Times New Roman"/>
                <w:color w:val="auto"/>
                <w:spacing w:val="-5"/>
                <w:sz w:val="21"/>
                <w:szCs w:val="21"/>
                <w:lang w:eastAsia="zh-CN"/>
              </w:rPr>
              <w:t>检查</w:t>
            </w:r>
          </w:p>
        </w:tc>
      </w:tr>
      <w:tr w14:paraId="38E07CB0">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415" w:type="pct"/>
            <w:vMerge w:val="continue"/>
            <w:vAlign w:val="center"/>
          </w:tcPr>
          <w:p w14:paraId="0A497714">
            <w:pPr>
              <w:spacing w:line="240" w:lineRule="auto"/>
              <w:jc w:val="center"/>
              <w:rPr>
                <w:rFonts w:ascii="Times New Roman" w:hAnsi="Times New Roman" w:cs="Times New Roman"/>
                <w:color w:val="auto"/>
                <w:sz w:val="21"/>
                <w:szCs w:val="21"/>
                <w:lang w:eastAsia="zh-CN"/>
              </w:rPr>
            </w:pPr>
          </w:p>
        </w:tc>
        <w:tc>
          <w:tcPr>
            <w:tcW w:w="625" w:type="pct"/>
            <w:vMerge w:val="continue"/>
            <w:vAlign w:val="center"/>
          </w:tcPr>
          <w:p w14:paraId="7350E655">
            <w:pPr>
              <w:spacing w:line="240" w:lineRule="auto"/>
              <w:jc w:val="center"/>
              <w:rPr>
                <w:rFonts w:ascii="Times New Roman" w:hAnsi="Times New Roman" w:cs="Times New Roman"/>
                <w:color w:val="auto"/>
                <w:sz w:val="21"/>
                <w:szCs w:val="21"/>
                <w:lang w:eastAsia="zh-CN"/>
              </w:rPr>
            </w:pPr>
          </w:p>
        </w:tc>
        <w:tc>
          <w:tcPr>
            <w:tcW w:w="895" w:type="pct"/>
            <w:vAlign w:val="center"/>
          </w:tcPr>
          <w:p w14:paraId="33815C34">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成排洁</w:t>
            </w:r>
            <w:r>
              <w:rPr>
                <w:rFonts w:ascii="Times New Roman" w:hAnsi="Times New Roman" w:cs="Times New Roman"/>
                <w:color w:val="auto"/>
                <w:spacing w:val="-10"/>
                <w:sz w:val="21"/>
                <w:szCs w:val="21"/>
              </w:rPr>
              <w:t>具</w:t>
            </w:r>
          </w:p>
        </w:tc>
        <w:tc>
          <w:tcPr>
            <w:tcW w:w="1178" w:type="pct"/>
            <w:vAlign w:val="center"/>
          </w:tcPr>
          <w:p w14:paraId="2D36560A">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w w:val="103"/>
                <w:sz w:val="21"/>
                <w:szCs w:val="21"/>
              </w:rPr>
              <w:t>5</w:t>
            </w:r>
          </w:p>
        </w:tc>
        <w:tc>
          <w:tcPr>
            <w:tcW w:w="1887" w:type="pct"/>
            <w:vMerge w:val="continue"/>
            <w:vAlign w:val="center"/>
          </w:tcPr>
          <w:p w14:paraId="2250FBE1">
            <w:pPr>
              <w:spacing w:line="240" w:lineRule="auto"/>
              <w:jc w:val="center"/>
              <w:rPr>
                <w:rFonts w:ascii="Times New Roman" w:hAnsi="Times New Roman" w:cs="Times New Roman"/>
                <w:color w:val="auto"/>
                <w:sz w:val="21"/>
                <w:szCs w:val="21"/>
              </w:rPr>
            </w:pPr>
          </w:p>
        </w:tc>
      </w:tr>
      <w:tr w14:paraId="540CA2B9">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415" w:type="pct"/>
            <w:vMerge w:val="restart"/>
            <w:vAlign w:val="center"/>
          </w:tcPr>
          <w:p w14:paraId="56D8A298">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w w:val="103"/>
                <w:sz w:val="21"/>
                <w:szCs w:val="21"/>
              </w:rPr>
              <w:t>2</w:t>
            </w:r>
          </w:p>
        </w:tc>
        <w:tc>
          <w:tcPr>
            <w:tcW w:w="625" w:type="pct"/>
            <w:vMerge w:val="restart"/>
            <w:vAlign w:val="center"/>
          </w:tcPr>
          <w:p w14:paraId="61770FA3">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标</w:t>
            </w:r>
            <w:r>
              <w:rPr>
                <w:rFonts w:ascii="Times New Roman" w:hAnsi="Times New Roman" w:cs="Times New Roman"/>
                <w:color w:val="auto"/>
                <w:spacing w:val="-10"/>
                <w:w w:val="105"/>
                <w:sz w:val="21"/>
                <w:szCs w:val="21"/>
              </w:rPr>
              <w:t>高</w:t>
            </w:r>
          </w:p>
        </w:tc>
        <w:tc>
          <w:tcPr>
            <w:tcW w:w="895" w:type="pct"/>
            <w:vAlign w:val="center"/>
          </w:tcPr>
          <w:p w14:paraId="55577A92">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单独洁</w:t>
            </w:r>
            <w:r>
              <w:rPr>
                <w:rFonts w:ascii="Times New Roman" w:hAnsi="Times New Roman" w:cs="Times New Roman"/>
                <w:color w:val="auto"/>
                <w:spacing w:val="-10"/>
                <w:sz w:val="21"/>
                <w:szCs w:val="21"/>
              </w:rPr>
              <w:t>具</w:t>
            </w:r>
          </w:p>
        </w:tc>
        <w:tc>
          <w:tcPr>
            <w:tcW w:w="1178" w:type="pct"/>
            <w:vAlign w:val="center"/>
          </w:tcPr>
          <w:p w14:paraId="3974424C">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5"/>
                <w:w w:val="105"/>
                <w:sz w:val="21"/>
                <w:szCs w:val="21"/>
              </w:rPr>
              <w:t>±15</w:t>
            </w:r>
          </w:p>
        </w:tc>
        <w:tc>
          <w:tcPr>
            <w:tcW w:w="1887" w:type="pct"/>
            <w:vMerge w:val="continue"/>
            <w:vAlign w:val="center"/>
          </w:tcPr>
          <w:p w14:paraId="5D0A5EBF">
            <w:pPr>
              <w:spacing w:line="240" w:lineRule="auto"/>
              <w:jc w:val="center"/>
              <w:rPr>
                <w:rFonts w:ascii="Times New Roman" w:hAnsi="Times New Roman" w:cs="Times New Roman"/>
                <w:color w:val="auto"/>
                <w:sz w:val="21"/>
                <w:szCs w:val="21"/>
              </w:rPr>
            </w:pPr>
          </w:p>
        </w:tc>
      </w:tr>
      <w:tr w14:paraId="777B9BCA">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415" w:type="pct"/>
            <w:vMerge w:val="continue"/>
            <w:vAlign w:val="center"/>
          </w:tcPr>
          <w:p w14:paraId="04BC5B22">
            <w:pPr>
              <w:spacing w:line="240" w:lineRule="auto"/>
              <w:jc w:val="center"/>
              <w:rPr>
                <w:rFonts w:ascii="Times New Roman" w:hAnsi="Times New Roman" w:cs="Times New Roman"/>
                <w:color w:val="auto"/>
                <w:sz w:val="21"/>
                <w:szCs w:val="21"/>
              </w:rPr>
            </w:pPr>
          </w:p>
        </w:tc>
        <w:tc>
          <w:tcPr>
            <w:tcW w:w="625" w:type="pct"/>
            <w:vMerge w:val="continue"/>
            <w:vAlign w:val="center"/>
          </w:tcPr>
          <w:p w14:paraId="4D7BB74B">
            <w:pPr>
              <w:spacing w:line="240" w:lineRule="auto"/>
              <w:jc w:val="center"/>
              <w:rPr>
                <w:rFonts w:ascii="Times New Roman" w:hAnsi="Times New Roman" w:cs="Times New Roman"/>
                <w:color w:val="auto"/>
                <w:sz w:val="21"/>
                <w:szCs w:val="21"/>
              </w:rPr>
            </w:pPr>
          </w:p>
        </w:tc>
        <w:tc>
          <w:tcPr>
            <w:tcW w:w="895" w:type="pct"/>
            <w:vAlign w:val="center"/>
          </w:tcPr>
          <w:p w14:paraId="41E64F49">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成排洁</w:t>
            </w:r>
            <w:r>
              <w:rPr>
                <w:rFonts w:ascii="Times New Roman" w:hAnsi="Times New Roman" w:cs="Times New Roman"/>
                <w:color w:val="auto"/>
                <w:spacing w:val="-10"/>
                <w:sz w:val="21"/>
                <w:szCs w:val="21"/>
              </w:rPr>
              <w:t>具</w:t>
            </w:r>
          </w:p>
        </w:tc>
        <w:tc>
          <w:tcPr>
            <w:tcW w:w="1178" w:type="pct"/>
            <w:vAlign w:val="center"/>
          </w:tcPr>
          <w:p w14:paraId="39DE1F77">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5"/>
                <w:w w:val="105"/>
                <w:sz w:val="21"/>
                <w:szCs w:val="21"/>
              </w:rPr>
              <w:t>±10</w:t>
            </w:r>
          </w:p>
        </w:tc>
        <w:tc>
          <w:tcPr>
            <w:tcW w:w="1887" w:type="pct"/>
            <w:vMerge w:val="continue"/>
            <w:vAlign w:val="center"/>
          </w:tcPr>
          <w:p w14:paraId="47CC9A9D">
            <w:pPr>
              <w:spacing w:line="240" w:lineRule="auto"/>
              <w:jc w:val="center"/>
              <w:rPr>
                <w:rFonts w:ascii="Times New Roman" w:hAnsi="Times New Roman" w:cs="Times New Roman"/>
                <w:color w:val="auto"/>
                <w:sz w:val="21"/>
                <w:szCs w:val="21"/>
              </w:rPr>
            </w:pPr>
          </w:p>
        </w:tc>
      </w:tr>
      <w:tr w14:paraId="5F46AB26">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415" w:type="pct"/>
            <w:vMerge w:val="restart"/>
            <w:vAlign w:val="center"/>
          </w:tcPr>
          <w:p w14:paraId="497B2A54">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w w:val="103"/>
                <w:sz w:val="21"/>
                <w:szCs w:val="21"/>
              </w:rPr>
              <w:t>3</w:t>
            </w:r>
          </w:p>
        </w:tc>
        <w:tc>
          <w:tcPr>
            <w:tcW w:w="1520" w:type="pct"/>
            <w:gridSpan w:val="2"/>
            <w:vAlign w:val="center"/>
          </w:tcPr>
          <w:p w14:paraId="639DFDDB">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洁具水平</w:t>
            </w:r>
            <w:r>
              <w:rPr>
                <w:rFonts w:ascii="Times New Roman" w:hAnsi="Times New Roman" w:cs="Times New Roman"/>
                <w:color w:val="auto"/>
                <w:spacing w:val="-10"/>
                <w:sz w:val="21"/>
                <w:szCs w:val="21"/>
              </w:rPr>
              <w:t>度</w:t>
            </w:r>
          </w:p>
        </w:tc>
        <w:tc>
          <w:tcPr>
            <w:tcW w:w="1178" w:type="pct"/>
            <w:vAlign w:val="center"/>
          </w:tcPr>
          <w:p w14:paraId="1C50AA4D">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w w:val="103"/>
                <w:sz w:val="21"/>
                <w:szCs w:val="21"/>
              </w:rPr>
              <w:t>2</w:t>
            </w:r>
          </w:p>
        </w:tc>
        <w:tc>
          <w:tcPr>
            <w:tcW w:w="1887" w:type="pct"/>
            <w:vMerge w:val="continue"/>
            <w:vAlign w:val="center"/>
          </w:tcPr>
          <w:p w14:paraId="0FDD93CA">
            <w:pPr>
              <w:spacing w:line="240" w:lineRule="auto"/>
              <w:jc w:val="center"/>
              <w:rPr>
                <w:rFonts w:ascii="Times New Roman" w:hAnsi="Times New Roman" w:cs="Times New Roman"/>
                <w:color w:val="auto"/>
                <w:sz w:val="21"/>
                <w:szCs w:val="21"/>
              </w:rPr>
            </w:pPr>
          </w:p>
        </w:tc>
      </w:tr>
      <w:tr w14:paraId="76B08F12">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415" w:type="pct"/>
            <w:vMerge w:val="continue"/>
            <w:vAlign w:val="center"/>
          </w:tcPr>
          <w:p w14:paraId="42E2138A">
            <w:pPr>
              <w:spacing w:line="240" w:lineRule="auto"/>
              <w:jc w:val="center"/>
              <w:rPr>
                <w:rFonts w:ascii="Times New Roman" w:hAnsi="Times New Roman" w:cs="Times New Roman"/>
                <w:color w:val="auto"/>
                <w:sz w:val="21"/>
                <w:szCs w:val="21"/>
              </w:rPr>
            </w:pPr>
          </w:p>
        </w:tc>
        <w:tc>
          <w:tcPr>
            <w:tcW w:w="1520" w:type="pct"/>
            <w:gridSpan w:val="2"/>
            <w:vAlign w:val="center"/>
          </w:tcPr>
          <w:p w14:paraId="44FE81C4">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洁具垂直</w:t>
            </w:r>
            <w:r>
              <w:rPr>
                <w:rFonts w:ascii="Times New Roman" w:hAnsi="Times New Roman" w:cs="Times New Roman"/>
                <w:color w:val="auto"/>
                <w:spacing w:val="-10"/>
                <w:sz w:val="21"/>
                <w:szCs w:val="21"/>
              </w:rPr>
              <w:t>度</w:t>
            </w:r>
          </w:p>
        </w:tc>
        <w:tc>
          <w:tcPr>
            <w:tcW w:w="1178" w:type="pct"/>
            <w:vAlign w:val="center"/>
          </w:tcPr>
          <w:p w14:paraId="0A919A50">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w w:val="103"/>
                <w:sz w:val="21"/>
                <w:szCs w:val="21"/>
              </w:rPr>
              <w:t>3</w:t>
            </w:r>
          </w:p>
        </w:tc>
        <w:tc>
          <w:tcPr>
            <w:tcW w:w="1887" w:type="pct"/>
            <w:vMerge w:val="continue"/>
            <w:vAlign w:val="center"/>
          </w:tcPr>
          <w:p w14:paraId="4874B3B3">
            <w:pPr>
              <w:spacing w:line="240" w:lineRule="auto"/>
              <w:jc w:val="center"/>
              <w:rPr>
                <w:rFonts w:ascii="Times New Roman" w:hAnsi="Times New Roman" w:cs="Times New Roman"/>
                <w:color w:val="auto"/>
                <w:sz w:val="21"/>
                <w:szCs w:val="21"/>
              </w:rPr>
            </w:pPr>
          </w:p>
        </w:tc>
      </w:tr>
    </w:tbl>
    <w:p w14:paraId="5B8404EE">
      <w:pPr>
        <w:spacing w:beforeLines="50"/>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16.2.2</w:t>
      </w:r>
      <w:r>
        <w:rPr>
          <w:rFonts w:hint="eastAsia" w:ascii="Times New Roman" w:hAnsi="Times New Roman" w:cs="Times New Roman"/>
          <w:b/>
          <w:bCs/>
          <w:color w:val="auto"/>
          <w:szCs w:val="24"/>
          <w:lang w:eastAsia="zh-CN"/>
        </w:rPr>
        <w:t xml:space="preserve">8 </w:t>
      </w:r>
      <w:r>
        <w:rPr>
          <w:rFonts w:ascii="Times New Roman" w:hAnsi="Times New Roman" w:cs="Times New Roman"/>
          <w:color w:val="auto"/>
          <w:szCs w:val="24"/>
          <w:lang w:eastAsia="zh-CN"/>
        </w:rPr>
        <w:t>浴室柜的柜门、抽屉应开关灵活，回位正确，无倒翘、回弹现象。</w:t>
      </w:r>
    </w:p>
    <w:p w14:paraId="00866AE7">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检验方法：观察，手试检查。</w:t>
      </w:r>
    </w:p>
    <w:p w14:paraId="372343FA">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检查数量：应至少抽查10%，并不得少于1个。</w:t>
      </w:r>
    </w:p>
    <w:p w14:paraId="63490067">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16.2.2</w:t>
      </w:r>
      <w:r>
        <w:rPr>
          <w:rFonts w:hint="eastAsia" w:ascii="Times New Roman" w:hAnsi="Times New Roman" w:cs="Times New Roman"/>
          <w:b/>
          <w:bCs/>
          <w:color w:val="auto"/>
          <w:szCs w:val="24"/>
          <w:lang w:eastAsia="zh-CN"/>
        </w:rPr>
        <w:t>9</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浴室柜表面应平整、光滑、洁净、色泽一致，不露钉帽、无锤印，且不应存在变形、裂缝及损坏现象；拼缝应严密，纹理通顺；装饰线刻纹应清晰、直顺，棱线凹凸层次分明，出墙尺寸应一致；柜门与边框缝隙应均匀一致。</w:t>
      </w:r>
    </w:p>
    <w:p w14:paraId="0ED1F953">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检验方法：观察，尺量检查。</w:t>
      </w:r>
    </w:p>
    <w:p w14:paraId="207780A1">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检查数量：应至少抽10%，并不得少于1个。</w:t>
      </w:r>
    </w:p>
    <w:p w14:paraId="7AD7D144">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w:t>
      </w:r>
      <w:r>
        <w:rPr>
          <w:rFonts w:hint="eastAsia" w:ascii="Times New Roman" w:hAnsi="Times New Roman" w:cs="Times New Roman"/>
          <w:b/>
          <w:bCs/>
          <w:color w:val="auto"/>
          <w:szCs w:val="24"/>
          <w:lang w:eastAsia="zh-CN"/>
        </w:rPr>
        <w:t>30</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浴室柜安装的允许偏差和检验方法应符合表16.2.</w:t>
      </w:r>
      <w:r>
        <w:rPr>
          <w:rFonts w:hint="eastAsia" w:ascii="Times New Roman" w:hAnsi="Times New Roman" w:cs="Times New Roman"/>
          <w:color w:val="auto"/>
          <w:szCs w:val="24"/>
          <w:lang w:eastAsia="zh-CN"/>
        </w:rPr>
        <w:t>30</w:t>
      </w:r>
      <w:r>
        <w:rPr>
          <w:rFonts w:ascii="Times New Roman" w:hAnsi="Times New Roman" w:cs="Times New Roman"/>
          <w:color w:val="auto"/>
          <w:szCs w:val="24"/>
          <w:lang w:eastAsia="zh-CN"/>
        </w:rPr>
        <w:t>的规定。</w:t>
      </w:r>
    </w:p>
    <w:p w14:paraId="0EAEFCAA">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检查数量：应至少抽查10%，并不得少于1个。</w:t>
      </w:r>
    </w:p>
    <w:p w14:paraId="5BE31B83">
      <w:pPr>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pacing w:val="-5"/>
          <w:sz w:val="21"/>
          <w:szCs w:val="21"/>
          <w:lang w:eastAsia="zh-CN"/>
        </w:rPr>
        <w:t xml:space="preserve">表16.2.30  </w:t>
      </w:r>
      <w:r>
        <w:rPr>
          <w:rFonts w:hint="eastAsia" w:ascii="Times New Roman" w:hAnsi="Times New Roman" w:eastAsia="黑体" w:cs="Times New Roman"/>
          <w:color w:val="auto"/>
          <w:sz w:val="21"/>
          <w:szCs w:val="21"/>
          <w:lang w:eastAsia="zh-CN"/>
        </w:rPr>
        <w:t>浴室柜安</w:t>
      </w:r>
      <w:r>
        <w:rPr>
          <w:rFonts w:ascii="Times New Roman" w:hAnsi="Times New Roman" w:eastAsia="黑体" w:cs="Times New Roman"/>
          <w:color w:val="auto"/>
          <w:sz w:val="21"/>
          <w:szCs w:val="21"/>
          <w:lang w:eastAsia="zh-CN"/>
        </w:rPr>
        <w:t>装的允许偏差和检验</w:t>
      </w:r>
      <w:r>
        <w:rPr>
          <w:rFonts w:ascii="Times New Roman" w:hAnsi="Times New Roman" w:eastAsia="黑体" w:cs="Times New Roman"/>
          <w:color w:val="auto"/>
          <w:spacing w:val="-5"/>
          <w:sz w:val="21"/>
          <w:szCs w:val="21"/>
          <w:lang w:eastAsia="zh-CN"/>
        </w:rPr>
        <w:t>方法</w:t>
      </w:r>
    </w:p>
    <w:tbl>
      <w:tblPr>
        <w:tblStyle w:val="37"/>
        <w:tblW w:w="5000" w:type="pct"/>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0" w:type="dxa"/>
          <w:bottom w:w="0" w:type="dxa"/>
          <w:right w:w="0" w:type="dxa"/>
        </w:tblCellMar>
      </w:tblPr>
      <w:tblGrid>
        <w:gridCol w:w="900"/>
        <w:gridCol w:w="2421"/>
        <w:gridCol w:w="2266"/>
        <w:gridCol w:w="3513"/>
      </w:tblGrid>
      <w:tr w14:paraId="4DF384B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95" w:type="pct"/>
            <w:vAlign w:val="center"/>
          </w:tcPr>
          <w:p w14:paraId="6E8CAE5C">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序</w:t>
            </w:r>
            <w:r>
              <w:rPr>
                <w:rFonts w:ascii="Times New Roman" w:hAnsi="Times New Roman" w:cs="Times New Roman"/>
                <w:color w:val="auto"/>
                <w:spacing w:val="-10"/>
                <w:w w:val="105"/>
                <w:sz w:val="21"/>
                <w:szCs w:val="21"/>
              </w:rPr>
              <w:t>号</w:t>
            </w:r>
          </w:p>
        </w:tc>
        <w:tc>
          <w:tcPr>
            <w:tcW w:w="1330" w:type="pct"/>
            <w:vAlign w:val="center"/>
          </w:tcPr>
          <w:p w14:paraId="08E1608B">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4"/>
                <w:w w:val="105"/>
                <w:sz w:val="21"/>
                <w:szCs w:val="21"/>
              </w:rPr>
              <w:t>项目</w:t>
            </w:r>
          </w:p>
        </w:tc>
        <w:tc>
          <w:tcPr>
            <w:tcW w:w="1245" w:type="pct"/>
            <w:vAlign w:val="center"/>
          </w:tcPr>
          <w:p w14:paraId="7A4EC2B5">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允许</w:t>
            </w:r>
            <w:r>
              <w:rPr>
                <w:rFonts w:ascii="Times New Roman" w:hAnsi="Times New Roman" w:cs="Times New Roman"/>
                <w:color w:val="auto"/>
                <w:spacing w:val="-34"/>
                <w:sz w:val="21"/>
                <w:szCs w:val="21"/>
              </w:rPr>
              <w:t>偏差</w:t>
            </w:r>
            <w:r>
              <w:rPr>
                <w:rFonts w:ascii="Times New Roman" w:hAnsi="Times New Roman" w:cs="Times New Roman"/>
                <w:color w:val="auto"/>
                <w:spacing w:val="-4"/>
                <w:sz w:val="21"/>
                <w:szCs w:val="21"/>
              </w:rPr>
              <w:t>（mm）</w:t>
            </w:r>
          </w:p>
        </w:tc>
        <w:tc>
          <w:tcPr>
            <w:tcW w:w="1930" w:type="pct"/>
            <w:vAlign w:val="center"/>
          </w:tcPr>
          <w:p w14:paraId="66936A6A">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检验方</w:t>
            </w:r>
            <w:r>
              <w:rPr>
                <w:rFonts w:ascii="Times New Roman" w:hAnsi="Times New Roman" w:cs="Times New Roman"/>
                <w:color w:val="auto"/>
                <w:spacing w:val="-10"/>
                <w:sz w:val="21"/>
                <w:szCs w:val="21"/>
              </w:rPr>
              <w:t>法</w:t>
            </w:r>
          </w:p>
        </w:tc>
      </w:tr>
      <w:tr w14:paraId="132CA96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95" w:type="pct"/>
            <w:vAlign w:val="center"/>
          </w:tcPr>
          <w:p w14:paraId="604F193A">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w w:val="103"/>
                <w:sz w:val="21"/>
                <w:szCs w:val="21"/>
              </w:rPr>
              <w:t>1</w:t>
            </w:r>
          </w:p>
        </w:tc>
        <w:tc>
          <w:tcPr>
            <w:tcW w:w="1330" w:type="pct"/>
            <w:vAlign w:val="center"/>
          </w:tcPr>
          <w:p w14:paraId="020C1E49">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外形尺</w:t>
            </w:r>
            <w:r>
              <w:rPr>
                <w:rFonts w:ascii="Times New Roman" w:hAnsi="Times New Roman" w:cs="Times New Roman"/>
                <w:color w:val="auto"/>
                <w:spacing w:val="-10"/>
                <w:sz w:val="21"/>
                <w:szCs w:val="21"/>
              </w:rPr>
              <w:t>寸</w:t>
            </w:r>
          </w:p>
        </w:tc>
        <w:tc>
          <w:tcPr>
            <w:tcW w:w="1245" w:type="pct"/>
            <w:vAlign w:val="center"/>
          </w:tcPr>
          <w:p w14:paraId="627331F4">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w w:val="103"/>
                <w:sz w:val="21"/>
                <w:szCs w:val="21"/>
              </w:rPr>
              <w:t>3</w:t>
            </w:r>
          </w:p>
        </w:tc>
        <w:tc>
          <w:tcPr>
            <w:tcW w:w="1930" w:type="pct"/>
            <w:vAlign w:val="center"/>
          </w:tcPr>
          <w:p w14:paraId="7755F077">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用钢直尺检</w:t>
            </w:r>
            <w:r>
              <w:rPr>
                <w:rFonts w:ascii="Times New Roman" w:hAnsi="Times New Roman" w:cs="Times New Roman"/>
                <w:color w:val="auto"/>
                <w:spacing w:val="-10"/>
                <w:sz w:val="21"/>
                <w:szCs w:val="21"/>
              </w:rPr>
              <w:t>查</w:t>
            </w:r>
          </w:p>
        </w:tc>
      </w:tr>
      <w:tr w14:paraId="1EA7FDA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95" w:type="pct"/>
            <w:vAlign w:val="center"/>
          </w:tcPr>
          <w:p w14:paraId="7FFA88F8">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w w:val="103"/>
                <w:sz w:val="21"/>
                <w:szCs w:val="21"/>
              </w:rPr>
              <w:t>2</w:t>
            </w:r>
          </w:p>
        </w:tc>
        <w:tc>
          <w:tcPr>
            <w:tcW w:w="1330" w:type="pct"/>
            <w:vAlign w:val="center"/>
          </w:tcPr>
          <w:p w14:paraId="21991979">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两端高低</w:t>
            </w:r>
            <w:r>
              <w:rPr>
                <w:rFonts w:ascii="Times New Roman" w:hAnsi="Times New Roman" w:cs="Times New Roman"/>
                <w:color w:val="auto"/>
                <w:spacing w:val="-10"/>
                <w:sz w:val="21"/>
                <w:szCs w:val="21"/>
              </w:rPr>
              <w:t>差</w:t>
            </w:r>
          </w:p>
        </w:tc>
        <w:tc>
          <w:tcPr>
            <w:tcW w:w="1245" w:type="pct"/>
            <w:vAlign w:val="center"/>
          </w:tcPr>
          <w:p w14:paraId="1860161F">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w w:val="103"/>
                <w:sz w:val="21"/>
                <w:szCs w:val="21"/>
              </w:rPr>
              <w:t>2</w:t>
            </w:r>
          </w:p>
        </w:tc>
        <w:tc>
          <w:tcPr>
            <w:tcW w:w="1930" w:type="pct"/>
            <w:vAlign w:val="center"/>
          </w:tcPr>
          <w:p w14:paraId="39CCD546">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用水准线或尺量检</w:t>
            </w:r>
            <w:r>
              <w:rPr>
                <w:rFonts w:ascii="Times New Roman" w:hAnsi="Times New Roman" w:cs="Times New Roman"/>
                <w:color w:val="auto"/>
                <w:spacing w:val="-10"/>
                <w:sz w:val="21"/>
                <w:szCs w:val="21"/>
              </w:rPr>
              <w:t>查</w:t>
            </w:r>
          </w:p>
        </w:tc>
      </w:tr>
      <w:tr w14:paraId="1B61D55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95" w:type="pct"/>
            <w:vAlign w:val="center"/>
          </w:tcPr>
          <w:p w14:paraId="7C3A1CED">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w w:val="103"/>
                <w:sz w:val="21"/>
                <w:szCs w:val="21"/>
              </w:rPr>
              <w:t>3</w:t>
            </w:r>
          </w:p>
        </w:tc>
        <w:tc>
          <w:tcPr>
            <w:tcW w:w="1330" w:type="pct"/>
            <w:vAlign w:val="center"/>
          </w:tcPr>
          <w:p w14:paraId="4D39A02E">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立面垂</w:t>
            </w:r>
            <w:r>
              <w:rPr>
                <w:rFonts w:ascii="Times New Roman" w:hAnsi="Times New Roman" w:cs="Times New Roman"/>
                <w:color w:val="auto"/>
                <w:spacing w:val="-5"/>
                <w:sz w:val="21"/>
                <w:szCs w:val="21"/>
              </w:rPr>
              <w:t>直度</w:t>
            </w:r>
          </w:p>
        </w:tc>
        <w:tc>
          <w:tcPr>
            <w:tcW w:w="1245" w:type="pct"/>
            <w:vAlign w:val="center"/>
          </w:tcPr>
          <w:p w14:paraId="104D5992">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w w:val="103"/>
                <w:sz w:val="21"/>
                <w:szCs w:val="21"/>
              </w:rPr>
              <w:t>2</w:t>
            </w:r>
          </w:p>
        </w:tc>
        <w:tc>
          <w:tcPr>
            <w:tcW w:w="1930" w:type="pct"/>
            <w:vAlign w:val="center"/>
          </w:tcPr>
          <w:p w14:paraId="03EF68F6">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16"/>
                <w:w w:val="105"/>
                <w:sz w:val="21"/>
                <w:szCs w:val="21"/>
              </w:rPr>
              <w:t>用</w:t>
            </w:r>
            <w:r>
              <w:rPr>
                <w:rFonts w:ascii="Times New Roman" w:hAnsi="Times New Roman" w:cs="Times New Roman"/>
                <w:color w:val="auto"/>
                <w:w w:val="105"/>
                <w:sz w:val="21"/>
                <w:szCs w:val="21"/>
              </w:rPr>
              <w:t>1m垂直检测尺检</w:t>
            </w:r>
            <w:r>
              <w:rPr>
                <w:rFonts w:ascii="Times New Roman" w:hAnsi="Times New Roman" w:cs="Times New Roman"/>
                <w:color w:val="auto"/>
                <w:spacing w:val="-10"/>
                <w:w w:val="105"/>
                <w:sz w:val="21"/>
                <w:szCs w:val="21"/>
              </w:rPr>
              <w:t>查</w:t>
            </w:r>
          </w:p>
        </w:tc>
      </w:tr>
      <w:tr w14:paraId="422DC7B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95" w:type="pct"/>
            <w:vAlign w:val="center"/>
          </w:tcPr>
          <w:p w14:paraId="1BFFF7FC">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w w:val="103"/>
                <w:sz w:val="21"/>
                <w:szCs w:val="21"/>
              </w:rPr>
              <w:t>4</w:t>
            </w:r>
          </w:p>
        </w:tc>
        <w:tc>
          <w:tcPr>
            <w:tcW w:w="1330" w:type="pct"/>
            <w:vAlign w:val="center"/>
          </w:tcPr>
          <w:p w14:paraId="38E86FA6">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31"/>
                <w:sz w:val="21"/>
                <w:szCs w:val="21"/>
              </w:rPr>
              <w:t>上、下</w:t>
            </w:r>
            <w:r>
              <w:rPr>
                <w:rFonts w:ascii="Times New Roman" w:hAnsi="Times New Roman" w:cs="Times New Roman"/>
                <w:color w:val="auto"/>
                <w:sz w:val="21"/>
                <w:szCs w:val="21"/>
              </w:rPr>
              <w:t>口平直</w:t>
            </w:r>
            <w:r>
              <w:rPr>
                <w:rFonts w:ascii="Times New Roman" w:hAnsi="Times New Roman" w:cs="Times New Roman"/>
                <w:color w:val="auto"/>
                <w:spacing w:val="-10"/>
                <w:sz w:val="21"/>
                <w:szCs w:val="21"/>
              </w:rPr>
              <w:t>度</w:t>
            </w:r>
          </w:p>
        </w:tc>
        <w:tc>
          <w:tcPr>
            <w:tcW w:w="1245" w:type="pct"/>
            <w:vAlign w:val="center"/>
          </w:tcPr>
          <w:p w14:paraId="5F908527">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w w:val="103"/>
                <w:sz w:val="21"/>
                <w:szCs w:val="21"/>
              </w:rPr>
              <w:t>2</w:t>
            </w:r>
          </w:p>
        </w:tc>
        <w:tc>
          <w:tcPr>
            <w:tcW w:w="1930" w:type="pct"/>
            <w:vAlign w:val="center"/>
          </w:tcPr>
          <w:p w14:paraId="6ADD7B74">
            <w:pPr>
              <w:pStyle w:val="39"/>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16"/>
                <w:w w:val="105"/>
                <w:sz w:val="21"/>
                <w:szCs w:val="21"/>
              </w:rPr>
              <w:t>用</w:t>
            </w:r>
            <w:r>
              <w:rPr>
                <w:rFonts w:ascii="Times New Roman" w:hAnsi="Times New Roman" w:cs="Times New Roman"/>
                <w:color w:val="auto"/>
                <w:w w:val="105"/>
                <w:sz w:val="21"/>
                <w:szCs w:val="21"/>
              </w:rPr>
              <w:t>1m垂直检测尺检</w:t>
            </w:r>
            <w:r>
              <w:rPr>
                <w:rFonts w:ascii="Times New Roman" w:hAnsi="Times New Roman" w:cs="Times New Roman"/>
                <w:color w:val="auto"/>
                <w:spacing w:val="-10"/>
                <w:w w:val="105"/>
                <w:sz w:val="21"/>
                <w:szCs w:val="21"/>
              </w:rPr>
              <w:t>查</w:t>
            </w:r>
          </w:p>
        </w:tc>
      </w:tr>
    </w:tbl>
    <w:p w14:paraId="69A9FA8F">
      <w:pPr>
        <w:spacing w:beforeLines="50"/>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16.2.3</w:t>
      </w:r>
      <w:r>
        <w:rPr>
          <w:rFonts w:hint="eastAsia" w:ascii="Times New Roman" w:hAnsi="Times New Roman" w:cs="Times New Roman"/>
          <w:b/>
          <w:bCs/>
          <w:color w:val="auto"/>
          <w:szCs w:val="24"/>
          <w:lang w:eastAsia="zh-CN"/>
        </w:rPr>
        <w:t>1</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淋浴间表面应洁净，无污损，不得有翘曲、裂缝和缺损。</w:t>
      </w:r>
    </w:p>
    <w:p w14:paraId="1892B0F8">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检验方法：观察检查。</w:t>
      </w:r>
    </w:p>
    <w:p w14:paraId="6FF60D2B">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检查数量：应至少抽查10%，并不得少于1个。</w:t>
      </w:r>
    </w:p>
    <w:p w14:paraId="3D81949A">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16.2.3</w:t>
      </w:r>
      <w:r>
        <w:rPr>
          <w:rFonts w:hint="eastAsia" w:ascii="Times New Roman" w:hAnsi="Times New Roman" w:cs="Times New Roman"/>
          <w:b/>
          <w:bCs/>
          <w:color w:val="auto"/>
          <w:szCs w:val="24"/>
          <w:lang w:eastAsia="zh-CN"/>
        </w:rPr>
        <w:t>2</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淋浴间打胶部位应打胶完整、胶面光滑均匀、无污染。</w:t>
      </w:r>
    </w:p>
    <w:p w14:paraId="1A572248">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检验方法：观察检查。</w:t>
      </w:r>
    </w:p>
    <w:p w14:paraId="0DEFFB81">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检查数量：应至少抽查10%，并不得少于1个。</w:t>
      </w:r>
    </w:p>
    <w:p w14:paraId="6FD772F0">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16.2.3</w:t>
      </w:r>
      <w:r>
        <w:rPr>
          <w:rFonts w:hint="eastAsia" w:ascii="Times New Roman" w:hAnsi="Times New Roman" w:cs="Times New Roman"/>
          <w:b/>
          <w:bCs/>
          <w:color w:val="auto"/>
          <w:szCs w:val="24"/>
          <w:lang w:eastAsia="zh-CN"/>
        </w:rPr>
        <w:t>3</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淋浴间玻璃安装应该入槽安装。</w:t>
      </w:r>
    </w:p>
    <w:p w14:paraId="3AED7EE9">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检验方法：观察检查。</w:t>
      </w:r>
    </w:p>
    <w:p w14:paraId="67264618">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检查数量：应至少抽查10%，并不得少于2个。</w:t>
      </w:r>
    </w:p>
    <w:p w14:paraId="5026655C">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16.2.3</w:t>
      </w:r>
      <w:r>
        <w:rPr>
          <w:rFonts w:hint="eastAsia" w:ascii="Times New Roman" w:hAnsi="Times New Roman" w:cs="Times New Roman"/>
          <w:b/>
          <w:bCs/>
          <w:color w:val="auto"/>
          <w:szCs w:val="24"/>
          <w:lang w:eastAsia="zh-CN"/>
        </w:rPr>
        <w:t>4</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卫浴配件安装应位置正确，使用方便，无损伤，装饰护盖遮盖严密，与墙体靠实无缝隙，外露螺丝平整。</w:t>
      </w:r>
    </w:p>
    <w:p w14:paraId="0C340749">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检验方法：观察检查。</w:t>
      </w:r>
    </w:p>
    <w:p w14:paraId="4B408699">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检查数量：应至少抽查10%，并不得少于1个。</w:t>
      </w:r>
    </w:p>
    <w:p w14:paraId="15F06CC8">
      <w:pPr>
        <w:pStyle w:val="3"/>
        <w:rPr>
          <w:color w:val="auto"/>
          <w:lang w:eastAsia="zh-CN"/>
        </w:rPr>
      </w:pPr>
      <w:bookmarkStart w:id="460" w:name="_Toc182349272"/>
      <w:bookmarkStart w:id="461" w:name="_Toc16810"/>
      <w:bookmarkStart w:id="462" w:name="_Toc5354"/>
      <w:r>
        <w:rPr>
          <w:rFonts w:cs="Times New Roman"/>
          <w:color w:val="auto"/>
          <w:lang w:eastAsia="zh-CN"/>
        </w:rPr>
        <w:t>16.3</w:t>
      </w:r>
      <w:r>
        <w:rPr>
          <w:rFonts w:hint="eastAsia"/>
          <w:color w:val="auto"/>
          <w:lang w:eastAsia="zh-CN"/>
        </w:rPr>
        <w:t xml:space="preserve"> 公共部位</w:t>
      </w:r>
      <w:bookmarkEnd w:id="460"/>
      <w:bookmarkEnd w:id="461"/>
      <w:bookmarkEnd w:id="462"/>
    </w:p>
    <w:p w14:paraId="4794B3E6">
      <w:pPr>
        <w:widowControl/>
        <w:jc w:val="left"/>
        <w:rPr>
          <w:color w:val="auto"/>
          <w:lang w:eastAsia="zh-CN"/>
        </w:rPr>
      </w:pPr>
      <w:r>
        <w:rPr>
          <w:rFonts w:ascii="Times New Roman" w:hAnsi="Times New Roman" w:cs="Times New Roman"/>
          <w:b/>
          <w:bCs/>
          <w:color w:val="auto"/>
          <w:szCs w:val="24"/>
          <w:lang w:eastAsia="zh-CN"/>
        </w:rPr>
        <w:t>16.3.1</w:t>
      </w:r>
      <w:r>
        <w:rPr>
          <w:rFonts w:hint="eastAsia" w:ascii="Times New Roman" w:hAnsi="Times New Roman" w:cs="Times New Roman"/>
          <w:color w:val="auto"/>
          <w:szCs w:val="24"/>
          <w:lang w:eastAsia="zh-CN"/>
        </w:rPr>
        <w:t xml:space="preserve"> </w:t>
      </w:r>
      <w:r>
        <w:rPr>
          <w:rFonts w:hint="eastAsia"/>
          <w:color w:val="auto"/>
          <w:lang w:eastAsia="zh-CN"/>
        </w:rPr>
        <w:t>本节适用于住宅公共部位的室内装修质量验收。</w:t>
      </w:r>
    </w:p>
    <w:p w14:paraId="02E75EF7">
      <w:pPr>
        <w:widowControl/>
        <w:rPr>
          <w:rFonts w:ascii="Times New Roman" w:hAnsi="Times New Roman" w:eastAsia="楷体_GB2312" w:cs="Times New Roman"/>
          <w:color w:val="auto"/>
          <w:u w:val="single"/>
          <w:lang w:eastAsia="zh-CN"/>
        </w:rPr>
      </w:pPr>
      <w:r>
        <w:rPr>
          <w:rFonts w:ascii="Times New Roman" w:hAnsi="Times New Roman" w:eastAsia="楷体_GB2312" w:cs="Times New Roman"/>
          <w:color w:val="auto"/>
          <w:u w:val="single"/>
          <w:lang w:eastAsia="zh-CN"/>
        </w:rPr>
        <w:t>【条文说明】</w:t>
      </w:r>
      <w:r>
        <w:rPr>
          <w:rFonts w:ascii="Times New Roman" w:hAnsi="Times New Roman" w:eastAsia="楷体_GB2312" w:cs="Times New Roman"/>
          <w:b/>
          <w:bCs/>
          <w:color w:val="auto"/>
          <w:u w:val="single"/>
          <w:lang w:eastAsia="zh-CN"/>
        </w:rPr>
        <w:t>16.3.1</w:t>
      </w:r>
      <w:r>
        <w:rPr>
          <w:rFonts w:ascii="Times New Roman" w:hAnsi="Times New Roman" w:eastAsia="楷体_GB2312" w:cs="Times New Roman"/>
          <w:color w:val="auto"/>
          <w:u w:val="single"/>
          <w:lang w:eastAsia="zh-CN"/>
        </w:rPr>
        <w:t xml:space="preserve"> 全装修住宅公共部位的室内装修包括从住宅公共出入口到入户门之间的公共使用、交通等空间，如</w:t>
      </w:r>
      <w:r>
        <w:rPr>
          <w:rFonts w:hint="eastAsia" w:ascii="Times New Roman" w:hAnsi="Times New Roman" w:eastAsia="楷体_GB2312" w:cs="Times New Roman"/>
          <w:color w:val="auto"/>
          <w:u w:val="single"/>
          <w:lang w:eastAsia="zh-CN"/>
        </w:rPr>
        <w:t>地下车库及通道、</w:t>
      </w:r>
      <w:r>
        <w:rPr>
          <w:rFonts w:ascii="Times New Roman" w:hAnsi="Times New Roman" w:eastAsia="楷体_GB2312" w:cs="Times New Roman"/>
          <w:color w:val="auto"/>
          <w:u w:val="single"/>
          <w:lang w:eastAsia="zh-CN"/>
        </w:rPr>
        <w:t>公共门廊、架空层、露台、门厅、走廊、信报间、候梯厅、楼梯间等。</w:t>
      </w:r>
    </w:p>
    <w:p w14:paraId="4D5C0062">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16.3.</w:t>
      </w:r>
      <w:r>
        <w:rPr>
          <w:rFonts w:hint="eastAsia" w:ascii="Times New Roman" w:hAnsi="Times New Roman" w:cs="Times New Roman"/>
          <w:b/>
          <w:bCs/>
          <w:color w:val="auto"/>
          <w:szCs w:val="24"/>
          <w:lang w:eastAsia="zh-CN"/>
        </w:rPr>
        <w:t xml:space="preserve">2 </w:t>
      </w:r>
      <w:r>
        <w:rPr>
          <w:rFonts w:ascii="Times New Roman" w:hAnsi="Times New Roman" w:cs="Times New Roman"/>
          <w:color w:val="auto"/>
          <w:szCs w:val="24"/>
          <w:lang w:eastAsia="zh-CN"/>
        </w:rPr>
        <w:t>公共部位照明光源应采用三基色荧光灯或发光二极管灯，灯具应采用延时自动熄灭或自动降低照度等节能措施。当应急疏散照明采用节能自熄开关时，应采取消防时强制点亮的措施。</w:t>
      </w:r>
    </w:p>
    <w:p w14:paraId="713194ED">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16.3.</w:t>
      </w:r>
      <w:r>
        <w:rPr>
          <w:rFonts w:hint="eastAsia" w:ascii="Times New Roman" w:hAnsi="Times New Roman" w:cs="Times New Roman"/>
          <w:b/>
          <w:bCs/>
          <w:color w:val="auto"/>
          <w:szCs w:val="24"/>
          <w:lang w:eastAsia="zh-CN"/>
        </w:rPr>
        <w:t>3</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公共部位的消防设备设施饰面不应影响消防设备设施的正常使用，并应作醒示标志。</w:t>
      </w:r>
    </w:p>
    <w:p w14:paraId="3BF0FA8C">
      <w:pPr>
        <w:pStyle w:val="33"/>
        <w:rPr>
          <w:color w:val="auto"/>
        </w:rPr>
      </w:pPr>
      <w:r>
        <w:rPr>
          <w:color w:val="auto"/>
        </w:rPr>
        <w:t>主控项目</w:t>
      </w:r>
    </w:p>
    <w:p w14:paraId="0D8B4F45">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16.3.</w:t>
      </w:r>
      <w:r>
        <w:rPr>
          <w:rFonts w:hint="eastAsia" w:ascii="Times New Roman" w:hAnsi="Times New Roman" w:cs="Times New Roman"/>
          <w:b/>
          <w:bCs/>
          <w:color w:val="auto"/>
          <w:szCs w:val="24"/>
          <w:lang w:eastAsia="zh-CN"/>
        </w:rPr>
        <w:t>4</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公共门厅、走廊、</w:t>
      </w:r>
      <w:r>
        <w:rPr>
          <w:rFonts w:hint="eastAsia" w:ascii="Times New Roman" w:hAnsi="Times New Roman" w:cs="Times New Roman"/>
          <w:color w:val="auto"/>
          <w:szCs w:val="24"/>
          <w:lang w:eastAsia="zh-CN"/>
        </w:rPr>
        <w:t>候</w:t>
      </w:r>
      <w:r>
        <w:rPr>
          <w:rFonts w:ascii="Times New Roman" w:hAnsi="Times New Roman" w:cs="Times New Roman"/>
          <w:color w:val="auto"/>
          <w:szCs w:val="24"/>
          <w:lang w:eastAsia="zh-CN"/>
        </w:rPr>
        <w:t>梯厅不应采用玻璃及重型材料吊顶，普通吊顶参照6.1节要求。</w:t>
      </w:r>
    </w:p>
    <w:p w14:paraId="7E9A9488">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检验方法：现场查看。</w:t>
      </w:r>
    </w:p>
    <w:p w14:paraId="4D58F771">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w:t>
      </w:r>
    </w:p>
    <w:p w14:paraId="312451C1">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16.3.</w:t>
      </w:r>
      <w:r>
        <w:rPr>
          <w:rFonts w:hint="eastAsia" w:ascii="Times New Roman" w:hAnsi="Times New Roman" w:cs="Times New Roman"/>
          <w:b/>
          <w:bCs/>
          <w:color w:val="auto"/>
          <w:szCs w:val="24"/>
          <w:lang w:eastAsia="zh-CN"/>
        </w:rPr>
        <w:t>5</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首层公共门厅宜合理设置信报箱、告示栏等辅助服务设施，信报箱的设置应符合</w:t>
      </w:r>
      <w:bookmarkStart w:id="463" w:name="_Hlk182340913"/>
      <w:r>
        <w:rPr>
          <w:rFonts w:ascii="Times New Roman" w:hAnsi="Times New Roman" w:cs="Times New Roman"/>
          <w:color w:val="auto"/>
          <w:szCs w:val="24"/>
          <w:lang w:eastAsia="zh-CN"/>
        </w:rPr>
        <w:t>《住宅信报箱工程技术规范》GB 50631及《住宅信报箱》GB/T 24295</w:t>
      </w:r>
      <w:bookmarkEnd w:id="463"/>
      <w:r>
        <w:rPr>
          <w:rFonts w:ascii="Times New Roman" w:hAnsi="Times New Roman" w:cs="Times New Roman"/>
          <w:color w:val="auto"/>
          <w:szCs w:val="24"/>
          <w:lang w:eastAsia="zh-CN"/>
        </w:rPr>
        <w:t>的相关规定，并安装牢固。</w:t>
      </w:r>
    </w:p>
    <w:p w14:paraId="6D774323">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w:t>
      </w:r>
      <w:r>
        <w:rPr>
          <w:rFonts w:hint="eastAsia" w:ascii="Times New Roman" w:hAnsi="Times New Roman" w:cs="Times New Roman"/>
          <w:color w:val="auto"/>
          <w:szCs w:val="24"/>
          <w:lang w:eastAsia="zh-CN"/>
        </w:rPr>
        <w:t>观察，手试检查。</w:t>
      </w:r>
    </w:p>
    <w:p w14:paraId="3972AD50">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检查数量：应至少抽查10%，且不少于1处。</w:t>
      </w:r>
    </w:p>
    <w:p w14:paraId="6F946E6F">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16.3.</w:t>
      </w:r>
      <w:r>
        <w:rPr>
          <w:rFonts w:hint="eastAsia" w:ascii="Times New Roman" w:hAnsi="Times New Roman" w:cs="Times New Roman"/>
          <w:b/>
          <w:bCs/>
          <w:color w:val="auto"/>
          <w:szCs w:val="24"/>
          <w:lang w:eastAsia="zh-CN"/>
        </w:rPr>
        <w:t>6</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在公共门厅</w:t>
      </w:r>
      <w:r>
        <w:rPr>
          <w:rFonts w:hint="eastAsia" w:ascii="Times New Roman" w:hAnsi="Times New Roman" w:cs="Times New Roman"/>
          <w:color w:val="auto"/>
          <w:szCs w:val="24"/>
          <w:lang w:eastAsia="zh-CN"/>
        </w:rPr>
        <w:t>、地下车库及通道</w:t>
      </w:r>
      <w:r>
        <w:rPr>
          <w:rFonts w:ascii="Times New Roman" w:hAnsi="Times New Roman" w:cs="Times New Roman"/>
          <w:color w:val="auto"/>
          <w:szCs w:val="24"/>
          <w:lang w:eastAsia="zh-CN"/>
        </w:rPr>
        <w:t>明显位置</w:t>
      </w:r>
      <w:r>
        <w:rPr>
          <w:rFonts w:hint="eastAsia" w:ascii="Times New Roman" w:hAnsi="Times New Roman" w:cs="Times New Roman"/>
          <w:color w:val="auto"/>
          <w:szCs w:val="24"/>
          <w:lang w:eastAsia="zh-CN"/>
        </w:rPr>
        <w:t>应</w:t>
      </w:r>
      <w:r>
        <w:rPr>
          <w:rFonts w:ascii="Times New Roman" w:hAnsi="Times New Roman" w:cs="Times New Roman"/>
          <w:color w:val="auto"/>
          <w:szCs w:val="24"/>
          <w:lang w:eastAsia="zh-CN"/>
        </w:rPr>
        <w:t>设置通往楼电梯的指示标识。</w:t>
      </w:r>
    </w:p>
    <w:p w14:paraId="39A1060B">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检验方法：现场查看。</w:t>
      </w:r>
    </w:p>
    <w:p w14:paraId="16C352CC">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w:t>
      </w:r>
    </w:p>
    <w:p w14:paraId="705DAEAD">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16.3.</w:t>
      </w:r>
      <w:r>
        <w:rPr>
          <w:rFonts w:hint="eastAsia" w:ascii="Times New Roman" w:hAnsi="Times New Roman" w:cs="Times New Roman"/>
          <w:b/>
          <w:bCs/>
          <w:color w:val="auto"/>
          <w:szCs w:val="24"/>
          <w:lang w:eastAsia="zh-CN"/>
        </w:rPr>
        <w:t>7</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候梯厅</w:t>
      </w:r>
      <w:r>
        <w:rPr>
          <w:rFonts w:hint="eastAsia" w:ascii="Times New Roman" w:hAnsi="Times New Roman" w:cs="Times New Roman"/>
          <w:color w:val="auto"/>
          <w:szCs w:val="24"/>
          <w:lang w:eastAsia="zh-CN"/>
        </w:rPr>
        <w:t>和楼梯间</w:t>
      </w:r>
      <w:r>
        <w:rPr>
          <w:rFonts w:ascii="Times New Roman" w:hAnsi="Times New Roman" w:cs="Times New Roman"/>
          <w:color w:val="auto"/>
          <w:szCs w:val="24"/>
          <w:lang w:eastAsia="zh-CN"/>
        </w:rPr>
        <w:t>应设置楼层指示标识，入户门应设置门牌标识。</w:t>
      </w:r>
    </w:p>
    <w:p w14:paraId="57A6CEAE">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检验方法：现场查看。</w:t>
      </w:r>
    </w:p>
    <w:p w14:paraId="31F8D7B4">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w:t>
      </w:r>
    </w:p>
    <w:p w14:paraId="7C9C581E">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16.3.</w:t>
      </w:r>
      <w:r>
        <w:rPr>
          <w:rFonts w:hint="eastAsia" w:ascii="Times New Roman" w:hAnsi="Times New Roman" w:cs="Times New Roman"/>
          <w:b/>
          <w:bCs/>
          <w:color w:val="auto"/>
          <w:szCs w:val="24"/>
          <w:lang w:eastAsia="zh-CN"/>
        </w:rPr>
        <w:t xml:space="preserve">8 </w:t>
      </w:r>
      <w:r>
        <w:rPr>
          <w:rFonts w:ascii="Times New Roman" w:hAnsi="Times New Roman" w:cs="Times New Roman"/>
          <w:color w:val="auto"/>
          <w:szCs w:val="24"/>
          <w:lang w:eastAsia="zh-CN"/>
        </w:rPr>
        <w:t>电梯门洞口装修应有防碰擦措施。</w:t>
      </w:r>
    </w:p>
    <w:p w14:paraId="00272D91">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检验方法：现场查验，查看设计文件。</w:t>
      </w:r>
    </w:p>
    <w:p w14:paraId="3A8C8186">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w:t>
      </w:r>
    </w:p>
    <w:p w14:paraId="13C84451">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16.3.</w:t>
      </w:r>
      <w:r>
        <w:rPr>
          <w:rFonts w:hint="eastAsia" w:ascii="Times New Roman" w:hAnsi="Times New Roman" w:cs="Times New Roman"/>
          <w:b/>
          <w:bCs/>
          <w:color w:val="auto"/>
          <w:szCs w:val="24"/>
          <w:lang w:eastAsia="zh-CN"/>
        </w:rPr>
        <w:t xml:space="preserve">9 </w:t>
      </w:r>
      <w:r>
        <w:rPr>
          <w:rFonts w:ascii="Times New Roman" w:hAnsi="Times New Roman" w:cs="Times New Roman"/>
          <w:color w:val="auto"/>
          <w:szCs w:val="24"/>
          <w:lang w:eastAsia="zh-CN"/>
        </w:rPr>
        <w:t>楼梯踏步应采用防滑材料，并应设置防滑措施。</w:t>
      </w:r>
    </w:p>
    <w:p w14:paraId="742A580F">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检验方法：现场查看。</w:t>
      </w:r>
    </w:p>
    <w:p w14:paraId="10D8B324">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w:t>
      </w:r>
    </w:p>
    <w:p w14:paraId="324DC609">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16.3.1</w:t>
      </w:r>
      <w:r>
        <w:rPr>
          <w:rFonts w:hint="eastAsia" w:ascii="Times New Roman" w:hAnsi="Times New Roman" w:cs="Times New Roman"/>
          <w:b/>
          <w:bCs/>
          <w:color w:val="auto"/>
          <w:szCs w:val="24"/>
          <w:lang w:eastAsia="zh-CN"/>
        </w:rPr>
        <w:t>0</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当楼梯使用玻璃栏板时，应采用安全夹</w:t>
      </w:r>
      <w:r>
        <w:rPr>
          <w:rFonts w:hint="eastAsia" w:ascii="Times New Roman" w:hAnsi="Times New Roman" w:cs="Times New Roman"/>
          <w:color w:val="auto"/>
          <w:szCs w:val="24"/>
          <w:lang w:eastAsia="zh-CN"/>
        </w:rPr>
        <w:t>层</w:t>
      </w:r>
      <w:r>
        <w:rPr>
          <w:rFonts w:ascii="Times New Roman" w:hAnsi="Times New Roman" w:cs="Times New Roman"/>
          <w:color w:val="auto"/>
          <w:szCs w:val="24"/>
          <w:lang w:eastAsia="zh-CN"/>
        </w:rPr>
        <w:t>玻璃，玻璃</w:t>
      </w:r>
      <w:r>
        <w:rPr>
          <w:rFonts w:hint="eastAsia" w:ascii="Times New Roman" w:hAnsi="Times New Roman" w:cs="Times New Roman"/>
          <w:color w:val="auto"/>
          <w:szCs w:val="24"/>
          <w:lang w:eastAsia="zh-CN"/>
        </w:rPr>
        <w:t>暴露边不得存在锋利的边缘和尖锐的角部</w:t>
      </w:r>
      <w:r>
        <w:rPr>
          <w:rFonts w:ascii="Times New Roman" w:hAnsi="Times New Roman" w:cs="Times New Roman"/>
          <w:color w:val="auto"/>
          <w:szCs w:val="24"/>
          <w:lang w:eastAsia="zh-CN"/>
        </w:rPr>
        <w:t>。</w:t>
      </w:r>
    </w:p>
    <w:p w14:paraId="1B9C833D">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检验方法：现场查验，查看材料文件。</w:t>
      </w:r>
    </w:p>
    <w:p w14:paraId="01A984F9">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检查数量：应至少抽查10%。</w:t>
      </w:r>
    </w:p>
    <w:p w14:paraId="35182DBF">
      <w:pPr>
        <w:rPr>
          <w:rFonts w:ascii="Times New Roman" w:hAnsi="Times New Roman" w:cs="Times New Roman"/>
          <w:color w:val="auto"/>
          <w:szCs w:val="24"/>
          <w:lang w:eastAsia="zh-CN"/>
        </w:rPr>
      </w:pPr>
      <w:r>
        <w:rPr>
          <w:rFonts w:hint="eastAsia" w:ascii="Times New Roman" w:hAnsi="Times New Roman" w:eastAsia="楷体_GB2312" w:cs="Times New Roman"/>
          <w:color w:val="auto"/>
          <w:u w:val="single"/>
          <w:lang w:eastAsia="zh-CN"/>
        </w:rPr>
        <w:t>【条文说明】</w:t>
      </w:r>
      <w:r>
        <w:rPr>
          <w:rFonts w:hint="eastAsia" w:ascii="Times New Roman" w:hAnsi="Times New Roman" w:eastAsia="楷体_GB2312" w:cs="Times New Roman"/>
          <w:b/>
          <w:bCs/>
          <w:color w:val="auto"/>
          <w:u w:val="single"/>
          <w:lang w:eastAsia="zh-CN"/>
        </w:rPr>
        <w:t>16.3.10</w:t>
      </w:r>
      <w:r>
        <w:rPr>
          <w:rFonts w:hint="eastAsia" w:ascii="Times New Roman" w:hAnsi="Times New Roman" w:eastAsia="楷体_GB2312" w:cs="Times New Roman"/>
          <w:color w:val="auto"/>
          <w:u w:val="single"/>
          <w:lang w:eastAsia="zh-CN"/>
        </w:rPr>
        <w:t>未经处理的玻璃边缘非常锋利，一般情况下，玻璃边缘均被包裹在框架槽中，人体接触不到。而暴露边是人体容易接触和划碰的，锋利的边缘会造成割伤，因此，暴露边应进行如倒角、磨边等边部加工，以消除人体割伤的危险。</w:t>
      </w:r>
    </w:p>
    <w:p w14:paraId="71AF6830">
      <w:pPr>
        <w:pStyle w:val="3"/>
        <w:rPr>
          <w:color w:val="auto"/>
          <w:lang w:eastAsia="zh-CN"/>
        </w:rPr>
      </w:pPr>
      <w:bookmarkStart w:id="464" w:name="_Toc32431"/>
      <w:bookmarkStart w:id="465" w:name="_Toc32334"/>
      <w:bookmarkStart w:id="466" w:name="_Toc182349273"/>
      <w:r>
        <w:rPr>
          <w:color w:val="auto"/>
          <w:lang w:eastAsia="zh-CN"/>
        </w:rPr>
        <w:t>16.4</w:t>
      </w:r>
      <w:r>
        <w:rPr>
          <w:rFonts w:hint="eastAsia"/>
          <w:color w:val="auto"/>
          <w:lang w:eastAsia="zh-CN"/>
        </w:rPr>
        <w:t xml:space="preserve"> </w:t>
      </w:r>
      <w:r>
        <w:rPr>
          <w:color w:val="auto"/>
          <w:lang w:eastAsia="zh-CN"/>
        </w:rPr>
        <w:t>集成厨房</w:t>
      </w:r>
      <w:bookmarkEnd w:id="464"/>
      <w:bookmarkEnd w:id="465"/>
      <w:bookmarkEnd w:id="466"/>
    </w:p>
    <w:p w14:paraId="6FA90716">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16.4.1</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集成厨房每10间应划分为一个检验批，不足10间也应划分为一个检验批。</w:t>
      </w:r>
    </w:p>
    <w:p w14:paraId="37E710AB">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16.4.2</w:t>
      </w:r>
      <w:r>
        <w:rPr>
          <w:rFonts w:ascii="Times New Roman" w:hAnsi="Times New Roman" w:cs="Times New Roman"/>
          <w:color w:val="auto"/>
          <w:szCs w:val="24"/>
          <w:lang w:eastAsia="zh-CN"/>
        </w:rPr>
        <w:t xml:space="preserve"> 集成厨房每个检验批应至少抽查40%，并不得少于6间，不足6间时应全数检查。</w:t>
      </w:r>
    </w:p>
    <w:p w14:paraId="110449FF">
      <w:pPr>
        <w:pStyle w:val="33"/>
        <w:rPr>
          <w:color w:val="auto"/>
        </w:rPr>
      </w:pPr>
      <w:r>
        <w:rPr>
          <w:color w:val="auto"/>
        </w:rPr>
        <w:t>主控项目</w:t>
      </w:r>
    </w:p>
    <w:p w14:paraId="156D9CD5">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16.4.3</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 xml:space="preserve">集成厨房的功能、配置、布置形式、使用面积及空间尺寸、部件尺寸应符合设计要求和国家现行有关标准的规定。厨房门窗位置、尺寸和开启方式不应妨碍厨房设施、设备和家具的安装与使用。 </w:t>
      </w:r>
    </w:p>
    <w:p w14:paraId="24719C4C">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检查方法：观察；尺寸检查。</w:t>
      </w:r>
    </w:p>
    <w:p w14:paraId="0DD377D7">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16.4.4</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集成厨房所用部品部件、橱柜、设施设备等的规格、型号、数量、尺寸、外观、颜色、性能、使用功能应符合设计要求和国家现行有关标准的规定。</w:t>
      </w:r>
    </w:p>
    <w:p w14:paraId="1CBBAD0E">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w:t>
      </w:r>
      <w:r>
        <w:rPr>
          <w:rFonts w:hint="eastAsia" w:ascii="Times New Roman" w:hAnsi="Times New Roman" w:cs="Times New Roman"/>
          <w:color w:val="auto"/>
          <w:szCs w:val="24"/>
          <w:lang w:eastAsia="zh-CN"/>
        </w:rPr>
        <w:t>验</w:t>
      </w:r>
      <w:r>
        <w:rPr>
          <w:rFonts w:ascii="Times New Roman" w:hAnsi="Times New Roman" w:cs="Times New Roman"/>
          <w:color w:val="auto"/>
          <w:szCs w:val="24"/>
          <w:lang w:eastAsia="zh-CN"/>
        </w:rPr>
        <w:t>方法：观察；手试；检查产品合格证书、进场验收记录和性能检验报告。</w:t>
      </w:r>
    </w:p>
    <w:p w14:paraId="6119E8C7">
      <w:pPr>
        <w:rPr>
          <w:rFonts w:ascii="Times New Roman" w:hAnsi="Times New Roman" w:eastAsia="楷体_GB2312" w:cs="Times New Roman"/>
          <w:color w:val="auto"/>
          <w:szCs w:val="24"/>
          <w:u w:val="single"/>
          <w:lang w:eastAsia="zh-CN"/>
        </w:rPr>
      </w:pPr>
      <w:r>
        <w:rPr>
          <w:rFonts w:ascii="Times New Roman" w:hAnsi="Times New Roman" w:eastAsia="楷体_GB2312" w:cs="Times New Roman"/>
          <w:b/>
          <w:bCs/>
          <w:color w:val="auto"/>
          <w:szCs w:val="24"/>
          <w:u w:val="single"/>
          <w:lang w:eastAsia="zh-CN"/>
        </w:rPr>
        <w:t>【</w:t>
      </w:r>
      <w:r>
        <w:rPr>
          <w:rFonts w:ascii="Times New Roman" w:hAnsi="Times New Roman" w:eastAsia="楷体_GB2312" w:cs="Times New Roman"/>
          <w:color w:val="auto"/>
          <w:szCs w:val="24"/>
          <w:u w:val="single"/>
          <w:lang w:eastAsia="zh-CN"/>
        </w:rPr>
        <w:t>条文说明</w:t>
      </w:r>
      <w:r>
        <w:rPr>
          <w:rFonts w:ascii="Times New Roman" w:hAnsi="Times New Roman" w:eastAsia="楷体_GB2312" w:cs="Times New Roman"/>
          <w:b/>
          <w:bCs/>
          <w:color w:val="auto"/>
          <w:szCs w:val="24"/>
          <w:u w:val="single"/>
          <w:lang w:eastAsia="zh-CN"/>
        </w:rPr>
        <w:t>】16.4.4</w:t>
      </w:r>
      <w:r>
        <w:rPr>
          <w:rFonts w:ascii="Times New Roman" w:hAnsi="Times New Roman" w:eastAsia="楷体_GB2312" w:cs="Times New Roman"/>
          <w:color w:val="auto"/>
          <w:szCs w:val="24"/>
          <w:u w:val="single"/>
          <w:lang w:eastAsia="zh-CN"/>
        </w:rPr>
        <w:t xml:space="preserve"> 进口产品应有出入境商品检验检疫合格证明。性能包括燃烧性能、防水性能、耐擦洗性、耐酸碱油性、抗冲击性能等。国家现行有关标准包括</w:t>
      </w:r>
      <w:bookmarkStart w:id="467" w:name="_Hlk182339417"/>
      <w:r>
        <w:rPr>
          <w:rFonts w:ascii="Times New Roman" w:hAnsi="Times New Roman" w:eastAsia="楷体_GB2312" w:cs="Times New Roman"/>
          <w:color w:val="auto"/>
          <w:szCs w:val="24"/>
          <w:u w:val="single"/>
          <w:lang w:eastAsia="zh-CN"/>
        </w:rPr>
        <w:t>《建筑装饰装修工作质量验收标准》GB 50210</w:t>
      </w:r>
      <w:bookmarkEnd w:id="467"/>
      <w:r>
        <w:rPr>
          <w:rFonts w:ascii="Times New Roman" w:hAnsi="Times New Roman" w:eastAsia="楷体_GB2312" w:cs="Times New Roman"/>
          <w:color w:val="auto"/>
          <w:szCs w:val="24"/>
          <w:u w:val="single"/>
          <w:lang w:eastAsia="zh-CN"/>
        </w:rPr>
        <w:t>、</w:t>
      </w:r>
      <w:bookmarkStart w:id="468" w:name="_Hlk182339426"/>
      <w:r>
        <w:rPr>
          <w:rFonts w:ascii="Times New Roman" w:hAnsi="Times New Roman" w:eastAsia="楷体_GB2312" w:cs="Times New Roman"/>
          <w:color w:val="auto"/>
          <w:szCs w:val="24"/>
          <w:u w:val="single"/>
          <w:lang w:eastAsia="zh-CN"/>
        </w:rPr>
        <w:t>《装配式整体厨房应用技术标准》JGJ/T 477、《厨卫装配式墙板技术要求》JG/T 533</w:t>
      </w:r>
      <w:bookmarkEnd w:id="468"/>
      <w:r>
        <w:rPr>
          <w:rFonts w:ascii="Times New Roman" w:hAnsi="Times New Roman" w:eastAsia="楷体_GB2312" w:cs="Times New Roman"/>
          <w:color w:val="auto"/>
          <w:szCs w:val="24"/>
          <w:u w:val="single"/>
          <w:lang w:eastAsia="zh-CN"/>
        </w:rPr>
        <w:t>、</w:t>
      </w:r>
      <w:bookmarkStart w:id="469" w:name="_Hlk182339443"/>
      <w:r>
        <w:rPr>
          <w:rFonts w:ascii="Times New Roman" w:hAnsi="Times New Roman" w:eastAsia="楷体_GB2312" w:cs="Times New Roman"/>
          <w:color w:val="auto"/>
          <w:szCs w:val="24"/>
          <w:u w:val="single"/>
          <w:lang w:eastAsia="zh-CN"/>
        </w:rPr>
        <w:t>《住宅室内装饰装修工程质量验收规范》JGJ/T 304</w:t>
      </w:r>
      <w:bookmarkEnd w:id="469"/>
      <w:r>
        <w:rPr>
          <w:rFonts w:ascii="Times New Roman" w:hAnsi="Times New Roman" w:eastAsia="楷体_GB2312" w:cs="Times New Roman"/>
          <w:color w:val="auto"/>
          <w:szCs w:val="24"/>
          <w:u w:val="single"/>
          <w:lang w:eastAsia="zh-CN"/>
        </w:rPr>
        <w:t>等。</w:t>
      </w:r>
    </w:p>
    <w:p w14:paraId="2A4518B8">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16.4.5</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集成厨房的安装应牢固严密，不得松动；与轻质隔墙连接时应采取加强措施，满足厨房设施设备固定的荷载要求。</w:t>
      </w:r>
    </w:p>
    <w:p w14:paraId="7F3CFB17">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检查方法：观察；手试；检查隐蔽工程验收记录和施工记录。</w:t>
      </w:r>
    </w:p>
    <w:p w14:paraId="016FE006">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16.4.6</w:t>
      </w:r>
      <w:r>
        <w:rPr>
          <w:rFonts w:hint="eastAsia" w:ascii="Times New Roman" w:hAnsi="Times New Roman" w:cs="Times New Roman"/>
          <w:b/>
          <w:bCs/>
          <w:color w:val="auto"/>
          <w:sz w:val="21"/>
          <w:szCs w:val="21"/>
          <w:lang w:eastAsia="zh-CN"/>
        </w:rPr>
        <w:t xml:space="preserve"> </w:t>
      </w:r>
      <w:r>
        <w:rPr>
          <w:rFonts w:ascii="Times New Roman" w:hAnsi="Times New Roman" w:cs="Times New Roman"/>
          <w:color w:val="auto"/>
          <w:szCs w:val="24"/>
          <w:lang w:eastAsia="zh-CN"/>
        </w:rPr>
        <w:t>集成厨房的给水排水、燃气、排烟、电气等预留接口、孔洞的数量、位置、尺寸应符合设计要求。</w:t>
      </w:r>
    </w:p>
    <w:p w14:paraId="4963B047">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检验方法：观察；尺量检查；检查隐蔽工程验收记录和施工记录。</w:t>
      </w:r>
    </w:p>
    <w:p w14:paraId="23D53E78">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16.4.7</w:t>
      </w:r>
      <w:r>
        <w:rPr>
          <w:rFonts w:hint="eastAsia" w:ascii="Times New Roman" w:hAnsi="Times New Roman" w:cs="Times New Roman"/>
          <w:b/>
          <w:bCs/>
          <w:color w:val="auto"/>
          <w:sz w:val="21"/>
          <w:szCs w:val="21"/>
          <w:lang w:eastAsia="zh-CN"/>
        </w:rPr>
        <w:t xml:space="preserve"> </w:t>
      </w:r>
      <w:r>
        <w:rPr>
          <w:rFonts w:ascii="Times New Roman" w:hAnsi="Times New Roman" w:cs="Times New Roman"/>
          <w:color w:val="auto"/>
          <w:szCs w:val="24"/>
          <w:lang w:eastAsia="zh-CN"/>
        </w:rPr>
        <w:t>集成厨房的给水、燃气、排烟等管道接口和涉水部位连接处的密封应符合设计要求，不得有渗漏现象。</w:t>
      </w:r>
    </w:p>
    <w:p w14:paraId="2815395E">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检验方法：观察；手试。</w:t>
      </w:r>
    </w:p>
    <w:p w14:paraId="28773BC6">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16.4.8</w:t>
      </w:r>
      <w:r>
        <w:rPr>
          <w:rFonts w:ascii="Times New Roman" w:hAnsi="Times New Roman" w:cs="Times New Roman"/>
          <w:color w:val="auto"/>
          <w:szCs w:val="24"/>
          <w:lang w:eastAsia="zh-CN"/>
        </w:rPr>
        <w:t xml:space="preserve"> 给水管道的水压测试应符合设计要求。用水器具安装前，各用水点应进行通水试验。</w:t>
      </w:r>
    </w:p>
    <w:p w14:paraId="6B0FCC90">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检查方法：核查测试记录，观察和放水检查。</w:t>
      </w:r>
    </w:p>
    <w:p w14:paraId="72A3A735">
      <w:pPr>
        <w:rPr>
          <w:rFonts w:ascii="Times New Roman" w:hAnsi="Times New Roman" w:eastAsia="楷体_GB2312" w:cs="Times New Roman"/>
          <w:color w:val="auto"/>
          <w:szCs w:val="24"/>
          <w:u w:val="single"/>
          <w:lang w:eastAsia="zh-CN"/>
        </w:rPr>
      </w:pPr>
      <w:r>
        <w:rPr>
          <w:rFonts w:ascii="Times New Roman" w:hAnsi="Times New Roman" w:eastAsia="楷体_GB2312" w:cs="Times New Roman"/>
          <w:color w:val="auto"/>
          <w:szCs w:val="24"/>
          <w:u w:val="single"/>
          <w:lang w:eastAsia="zh-CN"/>
        </w:rPr>
        <w:t>【条文说明】</w:t>
      </w:r>
      <w:r>
        <w:rPr>
          <w:rFonts w:ascii="Times New Roman" w:hAnsi="Times New Roman" w:eastAsia="楷体_GB2312" w:cs="Times New Roman"/>
          <w:b/>
          <w:bCs/>
          <w:color w:val="auto"/>
          <w:szCs w:val="24"/>
          <w:u w:val="single"/>
          <w:lang w:eastAsia="zh-CN"/>
        </w:rPr>
        <w:t>16.4.8</w:t>
      </w:r>
      <w:r>
        <w:rPr>
          <w:rFonts w:ascii="Times New Roman" w:hAnsi="Times New Roman" w:eastAsia="楷体_GB2312" w:cs="Times New Roman"/>
          <w:color w:val="auto"/>
          <w:szCs w:val="24"/>
          <w:u w:val="single"/>
          <w:lang w:eastAsia="zh-CN"/>
        </w:rPr>
        <w:t xml:space="preserve"> 给水管道施工完成后需进行通水加压试验，试验压力通常为工作压力的1.5倍，并不小于0.6MPa。经调研，多数地区给水管连接方式为热熔或卡压连接，施工过程中极易熔过头，压过头，试压时很难发现，所以各用水点做通水实验，检查各配水点出水是否稳定、出水流量是否达到额定流量。</w:t>
      </w:r>
    </w:p>
    <w:p w14:paraId="6BC1859C">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16.4.9</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明敷室内塑料给水立管距离灶台边缘应有可靠的隔热间距或者保护措施，防止立管受热软化。</w:t>
      </w:r>
    </w:p>
    <w:p w14:paraId="7B53CB8A">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检查方法：观察检查。</w:t>
      </w:r>
    </w:p>
    <w:p w14:paraId="376ED607">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16.4.10</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吊顶内电线导管不应直接固定在吊顶龙骨上；柔性导管与刚性导管、电器设备、器具连接时，柔性导管两端应使用专用接头，固定应牢固。</w:t>
      </w:r>
    </w:p>
    <w:p w14:paraId="1784BE36">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检验方法：观察；实测检查。</w:t>
      </w:r>
    </w:p>
    <w:p w14:paraId="42ABF495">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16.4.11</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排气道系统的排气道及其配件的品种、规格及性能指标应符合设计文件和现行相关产品标准的要求。</w:t>
      </w:r>
    </w:p>
    <w:p w14:paraId="6EAEDD97">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检查方法：检查出厂合格证明、有效期内的型式检验报告。</w:t>
      </w:r>
    </w:p>
    <w:p w14:paraId="1F56E306">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16.4.12</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厨房设置的共用排烟道应与相应的</w:t>
      </w:r>
      <w:r>
        <w:rPr>
          <w:rFonts w:hint="eastAsia" w:ascii="Times New Roman" w:hAnsi="Times New Roman" w:cs="Times New Roman"/>
          <w:color w:val="auto"/>
          <w:szCs w:val="24"/>
          <w:lang w:eastAsia="zh-CN"/>
        </w:rPr>
        <w:t>排</w:t>
      </w:r>
      <w:r>
        <w:rPr>
          <w:rFonts w:ascii="Times New Roman" w:hAnsi="Times New Roman" w:cs="Times New Roman"/>
          <w:color w:val="auto"/>
          <w:szCs w:val="24"/>
          <w:lang w:eastAsia="zh-CN"/>
        </w:rPr>
        <w:t>油烟机相关接口及功能匹配。</w:t>
      </w:r>
    </w:p>
    <w:p w14:paraId="03EFCEB9">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检验方法：目测检查。</w:t>
      </w:r>
    </w:p>
    <w:p w14:paraId="7CF47B9F">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16.4.13</w:t>
      </w:r>
      <w:r>
        <w:rPr>
          <w:rFonts w:hint="eastAsia" w:ascii="Times New Roman" w:hAnsi="Times New Roman" w:cs="Times New Roman"/>
          <w:b/>
          <w:bCs/>
          <w:color w:val="auto"/>
          <w:szCs w:val="24"/>
          <w:lang w:eastAsia="zh-CN"/>
        </w:rPr>
        <w:t xml:space="preserve"> </w:t>
      </w:r>
      <w:r>
        <w:rPr>
          <w:rFonts w:ascii="Times New Roman" w:hAnsi="Times New Roman" w:cs="Times New Roman"/>
          <w:color w:val="auto"/>
          <w:szCs w:val="24"/>
          <w:lang w:eastAsia="zh-CN"/>
        </w:rPr>
        <w:t>燃气热水器排气管应直接通至户外。</w:t>
      </w:r>
    </w:p>
    <w:p w14:paraId="745B127B">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检验方法：观察、手试、肥皂水检查。</w:t>
      </w:r>
    </w:p>
    <w:p w14:paraId="74B7BEB0">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16.4.14</w:t>
      </w:r>
      <w:r>
        <w:rPr>
          <w:rFonts w:hint="eastAsia" w:ascii="Times New Roman" w:hAnsi="Times New Roman" w:cs="Times New Roman"/>
          <w:b/>
          <w:bCs/>
          <w:color w:val="auto"/>
          <w:szCs w:val="24"/>
          <w:lang w:eastAsia="zh-CN"/>
        </w:rPr>
        <w:t xml:space="preserve"> </w:t>
      </w:r>
      <w:r>
        <w:rPr>
          <w:rFonts w:ascii="Times New Roman" w:hAnsi="Times New Roman" w:cs="Times New Roman"/>
          <w:color w:val="auto"/>
          <w:szCs w:val="24"/>
          <w:lang w:eastAsia="zh-CN"/>
        </w:rPr>
        <w:t>燃气灶具的连接应严密，安装应牢固。</w:t>
      </w:r>
    </w:p>
    <w:p w14:paraId="04CA76D9">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检验方法：观察、手试、肥皂水检查。</w:t>
      </w:r>
    </w:p>
    <w:p w14:paraId="6CE5A138">
      <w:pPr>
        <w:pStyle w:val="33"/>
        <w:rPr>
          <w:color w:val="auto"/>
        </w:rPr>
      </w:pPr>
      <w:r>
        <w:rPr>
          <w:color w:val="auto"/>
        </w:rPr>
        <w:t>一般项目</w:t>
      </w:r>
    </w:p>
    <w:p w14:paraId="68B4BADD">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16.4.15</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集成厨房的表面应平整、洁净，无变形、鼓包、毛刺、裂纹、划痕、锐角、污渍或损伤。</w:t>
      </w:r>
    </w:p>
    <w:p w14:paraId="516D2C6B">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检验方法：观察；手试。</w:t>
      </w:r>
    </w:p>
    <w:p w14:paraId="281CEF1D">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16.4.16</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集成厨房柜体的排列应合理、美观。</w:t>
      </w:r>
    </w:p>
    <w:p w14:paraId="5B162F34">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w:t>
      </w:r>
      <w:r>
        <w:rPr>
          <w:rFonts w:hint="eastAsia" w:ascii="Times New Roman" w:hAnsi="Times New Roman" w:cs="Times New Roman"/>
          <w:color w:val="auto"/>
          <w:szCs w:val="24"/>
          <w:lang w:eastAsia="zh-CN"/>
        </w:rPr>
        <w:t>：</w:t>
      </w:r>
      <w:r>
        <w:rPr>
          <w:rFonts w:ascii="Times New Roman" w:hAnsi="Times New Roman" w:cs="Times New Roman"/>
          <w:color w:val="auto"/>
          <w:szCs w:val="24"/>
          <w:lang w:eastAsia="zh-CN"/>
        </w:rPr>
        <w:t>观察。</w:t>
      </w:r>
    </w:p>
    <w:p w14:paraId="53841ECF">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16.4.17</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柜体与柜体、柜体与台面板、柜体与底座间的配合应紧密、平整，结合处应牢固。</w:t>
      </w:r>
    </w:p>
    <w:p w14:paraId="506941AF">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检验方法：观察，手试检查。</w:t>
      </w:r>
    </w:p>
    <w:p w14:paraId="79811825">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16.4.18</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厨房家具与顶棚、墙体等处的交接、嵌合应严密，交接线应顺直、清晰、美观。</w:t>
      </w:r>
    </w:p>
    <w:p w14:paraId="4FD732FD">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检验方法：观察检查。</w:t>
      </w:r>
    </w:p>
    <w:p w14:paraId="7E8D486A">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16.4.19</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厨房家具内表面和外部可视表面应光洁平整，颜色均匀，无裂纹、毛刺、划痕和碰伤等缺陷。厨房内及厨柜柜体内、抽屉和台面上无遗留物品、无污渍。橱柜背面瓷砖粘贴牢固、平整。</w:t>
      </w:r>
    </w:p>
    <w:p w14:paraId="3CC54DA0">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检验方法：观察检查。</w:t>
      </w:r>
    </w:p>
    <w:p w14:paraId="1084C457">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16.4.20</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厨房家具安装的允许偏差和检验方法应符合表16.4.20的规定。</w:t>
      </w:r>
    </w:p>
    <w:p w14:paraId="0EFF50E1">
      <w:pPr>
        <w:jc w:val="center"/>
        <w:rPr>
          <w:rFonts w:ascii="Times New Roman" w:hAnsi="Times New Roman" w:eastAsia="黑体" w:cs="Times New Roman"/>
          <w:color w:val="auto"/>
          <w:spacing w:val="-5"/>
          <w:sz w:val="21"/>
          <w:szCs w:val="21"/>
          <w:lang w:eastAsia="zh-CN"/>
        </w:rPr>
      </w:pPr>
      <w:r>
        <w:rPr>
          <w:rFonts w:ascii="Times New Roman" w:hAnsi="Times New Roman" w:eastAsia="黑体" w:cs="Times New Roman"/>
          <w:color w:val="auto"/>
          <w:spacing w:val="-5"/>
          <w:sz w:val="21"/>
          <w:szCs w:val="21"/>
          <w:lang w:eastAsia="zh-CN"/>
        </w:rPr>
        <w:t>表</w:t>
      </w:r>
      <w:r>
        <w:rPr>
          <w:rFonts w:hint="eastAsia" w:ascii="Times New Roman" w:hAnsi="Times New Roman" w:eastAsia="黑体" w:cs="Times New Roman"/>
          <w:color w:val="auto"/>
          <w:spacing w:val="-5"/>
          <w:sz w:val="21"/>
          <w:szCs w:val="21"/>
          <w:lang w:eastAsia="zh-CN"/>
        </w:rPr>
        <w:t xml:space="preserve">16.4.20  </w:t>
      </w:r>
      <w:r>
        <w:rPr>
          <w:rFonts w:ascii="Times New Roman" w:hAnsi="Times New Roman" w:eastAsia="黑体" w:cs="Times New Roman"/>
          <w:color w:val="auto"/>
          <w:spacing w:val="-5"/>
          <w:sz w:val="21"/>
          <w:szCs w:val="21"/>
          <w:lang w:eastAsia="zh-CN"/>
        </w:rPr>
        <w:t>厨房家具安装的允许偏差和检验方法</w:t>
      </w:r>
    </w:p>
    <w:tbl>
      <w:tblPr>
        <w:tblStyle w:val="37"/>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538"/>
        <w:gridCol w:w="3012"/>
        <w:gridCol w:w="2273"/>
        <w:gridCol w:w="2277"/>
      </w:tblGrid>
      <w:tr w14:paraId="4EDD0A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5" w:type="pct"/>
            <w:vAlign w:val="center"/>
          </w:tcPr>
          <w:p w14:paraId="54047E87">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5"/>
                <w:sz w:val="21"/>
                <w:szCs w:val="21"/>
              </w:rPr>
              <w:t>序号</w:t>
            </w:r>
          </w:p>
        </w:tc>
        <w:tc>
          <w:tcPr>
            <w:tcW w:w="1655" w:type="pct"/>
            <w:vAlign w:val="center"/>
          </w:tcPr>
          <w:p w14:paraId="68C33521">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3"/>
                <w:sz w:val="21"/>
                <w:szCs w:val="21"/>
              </w:rPr>
              <w:t>项目</w:t>
            </w:r>
          </w:p>
        </w:tc>
        <w:tc>
          <w:tcPr>
            <w:tcW w:w="1249" w:type="pct"/>
            <w:vAlign w:val="center"/>
          </w:tcPr>
          <w:p w14:paraId="0436CDA4">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7"/>
                <w:sz w:val="21"/>
                <w:szCs w:val="21"/>
              </w:rPr>
              <w:t>允许偏差（</w:t>
            </w:r>
            <w:r>
              <w:rPr>
                <w:rFonts w:ascii="Times New Roman" w:hAnsi="Times New Roman" w:eastAsia="Times New Roman" w:cs="Times New Roman"/>
                <w:color w:val="auto"/>
                <w:sz w:val="21"/>
                <w:szCs w:val="21"/>
              </w:rPr>
              <w:t>mm</w:t>
            </w:r>
            <w:r>
              <w:rPr>
                <w:rFonts w:ascii="Times New Roman" w:hAnsi="Times New Roman" w:cs="Times New Roman"/>
                <w:color w:val="auto"/>
                <w:spacing w:val="7"/>
                <w:sz w:val="21"/>
                <w:szCs w:val="21"/>
              </w:rPr>
              <w:t>）</w:t>
            </w:r>
          </w:p>
        </w:tc>
        <w:tc>
          <w:tcPr>
            <w:tcW w:w="1251" w:type="pct"/>
            <w:vAlign w:val="center"/>
          </w:tcPr>
          <w:p w14:paraId="7587A399">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7"/>
                <w:sz w:val="21"/>
                <w:szCs w:val="21"/>
              </w:rPr>
              <w:t>检验方法</w:t>
            </w:r>
          </w:p>
        </w:tc>
      </w:tr>
      <w:tr w14:paraId="588D7D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5" w:type="pct"/>
            <w:vAlign w:val="center"/>
          </w:tcPr>
          <w:p w14:paraId="4EA77197">
            <w:pPr>
              <w:spacing w:line="240" w:lineRule="auto"/>
              <w:jc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1</w:t>
            </w:r>
          </w:p>
        </w:tc>
        <w:tc>
          <w:tcPr>
            <w:tcW w:w="1655" w:type="pct"/>
            <w:vAlign w:val="center"/>
          </w:tcPr>
          <w:p w14:paraId="3C29D394">
            <w:pPr>
              <w:pStyle w:val="38"/>
              <w:adjustRightInd/>
              <w:snapToGrid/>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pacing w:val="7"/>
                <w:sz w:val="21"/>
                <w:szCs w:val="21"/>
                <w:lang w:eastAsia="zh-CN"/>
              </w:rPr>
              <w:t>外形尺寸（长、宽、高）</w:t>
            </w:r>
          </w:p>
        </w:tc>
        <w:tc>
          <w:tcPr>
            <w:tcW w:w="1249" w:type="pct"/>
            <w:vAlign w:val="center"/>
          </w:tcPr>
          <w:p w14:paraId="75F6A43B">
            <w:pPr>
              <w:pStyle w:val="38"/>
              <w:adjustRightInd/>
              <w:snapToGrid/>
              <w:spacing w:line="240" w:lineRule="auto"/>
              <w:jc w:val="center"/>
              <w:rPr>
                <w:rFonts w:ascii="Times New Roman" w:hAnsi="Times New Roman" w:eastAsia="Times New Roman" w:cs="Times New Roman"/>
                <w:color w:val="auto"/>
                <w:sz w:val="21"/>
                <w:szCs w:val="21"/>
              </w:rPr>
            </w:pPr>
            <w:r>
              <w:rPr>
                <w:rFonts w:ascii="Times New Roman" w:hAnsi="Times New Roman" w:cs="Times New Roman"/>
                <w:color w:val="auto"/>
                <w:spacing w:val="-12"/>
                <w:position w:val="1"/>
                <w:sz w:val="21"/>
                <w:szCs w:val="21"/>
              </w:rPr>
              <w:t>±</w:t>
            </w:r>
            <w:r>
              <w:rPr>
                <w:rFonts w:ascii="Times New Roman" w:hAnsi="Times New Roman" w:cs="Times New Roman"/>
                <w:color w:val="auto"/>
                <w:spacing w:val="-74"/>
                <w:position w:val="1"/>
                <w:sz w:val="21"/>
                <w:szCs w:val="21"/>
              </w:rPr>
              <w:t xml:space="preserve"> </w:t>
            </w:r>
            <w:r>
              <w:rPr>
                <w:rFonts w:ascii="Times New Roman" w:hAnsi="Times New Roman" w:eastAsia="Times New Roman" w:cs="Times New Roman"/>
                <w:color w:val="auto"/>
                <w:spacing w:val="-12"/>
                <w:position w:val="1"/>
                <w:sz w:val="21"/>
                <w:szCs w:val="21"/>
              </w:rPr>
              <w:t>1</w:t>
            </w:r>
          </w:p>
        </w:tc>
        <w:tc>
          <w:tcPr>
            <w:tcW w:w="1251" w:type="pct"/>
            <w:vMerge w:val="restart"/>
            <w:vAlign w:val="center"/>
          </w:tcPr>
          <w:p w14:paraId="086442EB">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8"/>
                <w:sz w:val="21"/>
                <w:szCs w:val="21"/>
              </w:rPr>
              <w:t>观察、尺寸检查</w:t>
            </w:r>
          </w:p>
        </w:tc>
      </w:tr>
      <w:tr w14:paraId="443F13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5" w:type="pct"/>
            <w:vAlign w:val="center"/>
          </w:tcPr>
          <w:p w14:paraId="1EE08B94">
            <w:pPr>
              <w:spacing w:line="240" w:lineRule="auto"/>
              <w:jc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2</w:t>
            </w:r>
          </w:p>
        </w:tc>
        <w:tc>
          <w:tcPr>
            <w:tcW w:w="1655" w:type="pct"/>
            <w:vAlign w:val="center"/>
          </w:tcPr>
          <w:p w14:paraId="63B571E2">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8"/>
                <w:sz w:val="21"/>
                <w:szCs w:val="21"/>
              </w:rPr>
              <w:t>对角长度之差</w:t>
            </w:r>
          </w:p>
        </w:tc>
        <w:tc>
          <w:tcPr>
            <w:tcW w:w="1249" w:type="pct"/>
            <w:vAlign w:val="center"/>
          </w:tcPr>
          <w:p w14:paraId="44B2FDFE">
            <w:pPr>
              <w:spacing w:line="240" w:lineRule="auto"/>
              <w:jc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3</w:t>
            </w:r>
          </w:p>
        </w:tc>
        <w:tc>
          <w:tcPr>
            <w:tcW w:w="1251" w:type="pct"/>
            <w:vMerge w:val="continue"/>
            <w:vAlign w:val="center"/>
          </w:tcPr>
          <w:p w14:paraId="73C46C68">
            <w:pPr>
              <w:spacing w:line="240" w:lineRule="auto"/>
              <w:jc w:val="center"/>
              <w:rPr>
                <w:rFonts w:ascii="Times New Roman" w:hAnsi="Times New Roman" w:cs="Times New Roman"/>
                <w:color w:val="auto"/>
                <w:sz w:val="21"/>
                <w:szCs w:val="21"/>
              </w:rPr>
            </w:pPr>
          </w:p>
        </w:tc>
      </w:tr>
      <w:tr w14:paraId="35F3F5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5" w:type="pct"/>
            <w:vAlign w:val="center"/>
          </w:tcPr>
          <w:p w14:paraId="5D08D3CF">
            <w:pPr>
              <w:spacing w:line="240" w:lineRule="auto"/>
              <w:jc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3</w:t>
            </w:r>
          </w:p>
        </w:tc>
        <w:tc>
          <w:tcPr>
            <w:tcW w:w="1655" w:type="pct"/>
            <w:vAlign w:val="center"/>
          </w:tcPr>
          <w:p w14:paraId="3A171C68">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5"/>
                <w:sz w:val="21"/>
                <w:szCs w:val="21"/>
              </w:rPr>
              <w:t>门与柜体缝隙宽度</w:t>
            </w:r>
          </w:p>
        </w:tc>
        <w:tc>
          <w:tcPr>
            <w:tcW w:w="1249" w:type="pct"/>
            <w:vAlign w:val="center"/>
          </w:tcPr>
          <w:p w14:paraId="68EDD024">
            <w:pPr>
              <w:spacing w:line="240" w:lineRule="auto"/>
              <w:jc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2</w:t>
            </w:r>
          </w:p>
        </w:tc>
        <w:tc>
          <w:tcPr>
            <w:tcW w:w="1251" w:type="pct"/>
            <w:vMerge w:val="continue"/>
            <w:vAlign w:val="center"/>
          </w:tcPr>
          <w:p w14:paraId="050B6E15">
            <w:pPr>
              <w:spacing w:line="240" w:lineRule="auto"/>
              <w:jc w:val="center"/>
              <w:rPr>
                <w:rFonts w:ascii="Times New Roman" w:hAnsi="Times New Roman" w:cs="Times New Roman"/>
                <w:color w:val="auto"/>
                <w:sz w:val="21"/>
                <w:szCs w:val="21"/>
              </w:rPr>
            </w:pPr>
          </w:p>
        </w:tc>
      </w:tr>
    </w:tbl>
    <w:p w14:paraId="0F88ECC0">
      <w:pPr>
        <w:pStyle w:val="3"/>
        <w:rPr>
          <w:color w:val="auto"/>
          <w:lang w:eastAsia="zh-CN"/>
        </w:rPr>
      </w:pPr>
      <w:bookmarkStart w:id="470" w:name="_Toc182349274"/>
      <w:r>
        <w:rPr>
          <w:rFonts w:hint="eastAsia"/>
          <w:color w:val="auto"/>
          <w:lang w:eastAsia="zh-CN"/>
        </w:rPr>
        <w:t>16.5</w:t>
      </w:r>
      <w:r>
        <w:rPr>
          <w:color w:val="auto"/>
          <w:lang w:eastAsia="zh-CN"/>
        </w:rPr>
        <w:t xml:space="preserve"> 集成卫生间和整体卫生间</w:t>
      </w:r>
      <w:bookmarkEnd w:id="470"/>
    </w:p>
    <w:p w14:paraId="52C8FC5A">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16.5.1</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集成卫生间和整体卫生间每10间应划分为一个检验批，不足10间也应划分为一个检验批。</w:t>
      </w:r>
    </w:p>
    <w:p w14:paraId="136F2FAA">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16.5.2</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集成卫生间和整体卫生间每个检验批应至少抽查60%，并不得少于6间，不足6间时应全数检查。</w:t>
      </w:r>
    </w:p>
    <w:p w14:paraId="26F86C2E">
      <w:pPr>
        <w:pStyle w:val="33"/>
        <w:rPr>
          <w:color w:val="auto"/>
        </w:rPr>
      </w:pPr>
      <w:r>
        <w:rPr>
          <w:color w:val="auto"/>
        </w:rPr>
        <w:t>主控项目</w:t>
      </w:r>
    </w:p>
    <w:p w14:paraId="21A77ED0">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16.5.3</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集成卫生间的功能、配置、布置形式及内部尺寸应符合设计要求和国家现 行有关标准规定。</w:t>
      </w:r>
    </w:p>
    <w:p w14:paraId="443B66C2">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检验方法：观察；尺量检查。</w:t>
      </w:r>
    </w:p>
    <w:p w14:paraId="0D32D120">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16.5.4</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集成卫生间工程所选用的部品部件、洁具、设施设备等的规格、型号、外观、颜色、性能等应符合设计要求和国家现行有关标准的规定。</w:t>
      </w:r>
    </w:p>
    <w:p w14:paraId="5FFCA4B0">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检验方法：观察；手试；检查产品合格证书、型式检验报告、产品说明书、安装说明书、进场验收记录和性能检验报告。</w:t>
      </w:r>
    </w:p>
    <w:p w14:paraId="093ACDA0">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16.5.5</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集成卫生间的防水底盘安装位置应准确，与地漏孔、排污孔等预留孔洞位置对正，连接良好。</w:t>
      </w:r>
    </w:p>
    <w:p w14:paraId="68A9EA2B">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w:t>
      </w:r>
    </w:p>
    <w:p w14:paraId="2A691665">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16.5.6</w:t>
      </w:r>
      <w:r>
        <w:rPr>
          <w:rFonts w:hint="eastAsia" w:ascii="Times New Roman" w:hAnsi="Times New Roman" w:cs="Times New Roman"/>
          <w:b/>
          <w:bCs/>
          <w:color w:val="auto"/>
          <w:szCs w:val="24"/>
          <w:lang w:eastAsia="zh-CN"/>
        </w:rPr>
        <w:t xml:space="preserve"> </w:t>
      </w:r>
      <w:r>
        <w:rPr>
          <w:rFonts w:ascii="Times New Roman" w:hAnsi="Times New Roman" w:cs="Times New Roman"/>
          <w:color w:val="auto"/>
          <w:szCs w:val="24"/>
          <w:lang w:eastAsia="zh-CN"/>
        </w:rPr>
        <w:t>集成卫生间的连接构造应符合设计要求，安装应牢固严密，不得松动。设备设施与轻质隔墙连接时应采取加强措施，满足荷载要求。</w:t>
      </w:r>
    </w:p>
    <w:p w14:paraId="09FE5E08">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检验方法：观察；手试；检查隐蔽工程验收记录和施工记录。</w:t>
      </w:r>
    </w:p>
    <w:p w14:paraId="65C97C65">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16.5.7</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集成卫生间防水层不得渗漏。</w:t>
      </w:r>
    </w:p>
    <w:p w14:paraId="43FEA027">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检验方法：在防水层完成后进行蓄水试验，蓄水试验时间不应少于48h（蓄水深度最浅处不小于30mm）。</w:t>
      </w:r>
    </w:p>
    <w:p w14:paraId="6D6E307B">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16.5.8</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集成卫生间给水排水、电气、通风等预留接口、孔洞的数量、位置、尺寸应符合设计要求，不偏位错位，不得现场开凿。</w:t>
      </w:r>
    </w:p>
    <w:p w14:paraId="2ACD54EE">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检验方法：观察；尺量检查；检查隐蔽工程验收记录和施工记录。</w:t>
      </w:r>
    </w:p>
    <w:p w14:paraId="3601C151">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16.5.9</w:t>
      </w:r>
      <w:r>
        <w:rPr>
          <w:rFonts w:hint="eastAsia" w:ascii="Times New Roman" w:hAnsi="Times New Roman" w:cs="Times New Roman"/>
          <w:b/>
          <w:bCs/>
          <w:color w:val="auto"/>
          <w:szCs w:val="24"/>
          <w:lang w:eastAsia="zh-CN"/>
        </w:rPr>
        <w:t xml:space="preserve"> </w:t>
      </w:r>
      <w:r>
        <w:rPr>
          <w:rFonts w:ascii="Times New Roman" w:hAnsi="Times New Roman" w:cs="Times New Roman"/>
          <w:color w:val="auto"/>
          <w:szCs w:val="24"/>
          <w:lang w:eastAsia="zh-CN"/>
        </w:rPr>
        <w:t>集成卫生间板材拼缝处应有密封防水处理。</w:t>
      </w:r>
    </w:p>
    <w:p w14:paraId="7DDCF29E">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w:t>
      </w:r>
    </w:p>
    <w:p w14:paraId="6DAC64FE">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16.5.10</w:t>
      </w:r>
      <w:r>
        <w:rPr>
          <w:rFonts w:hint="eastAsia" w:ascii="Times New Roman" w:hAnsi="Times New Roman" w:cs="Times New Roman"/>
          <w:b/>
          <w:bCs/>
          <w:color w:val="auto"/>
          <w:szCs w:val="24"/>
          <w:lang w:eastAsia="zh-CN"/>
        </w:rPr>
        <w:t xml:space="preserve"> </w:t>
      </w:r>
      <w:r>
        <w:rPr>
          <w:rFonts w:ascii="Times New Roman" w:hAnsi="Times New Roman" w:cs="Times New Roman"/>
          <w:color w:val="auto"/>
          <w:szCs w:val="24"/>
          <w:lang w:eastAsia="zh-CN"/>
        </w:rPr>
        <w:t>集成卫生间的卫生器具排水配件应设存水弯，不得重叠存水。</w:t>
      </w:r>
    </w:p>
    <w:p w14:paraId="7D9AC026">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检验方法：手试；观察检查。</w:t>
      </w:r>
    </w:p>
    <w:p w14:paraId="141D3BDC">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16.5.11</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整体卫生间应有出厂检验合格证书，并应具有使用说明书和安装说明书。</w:t>
      </w:r>
    </w:p>
    <w:p w14:paraId="18E0BC1C">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检验方法：检查出厂检验合格证书、使用说明书、安装说明书。</w:t>
      </w:r>
    </w:p>
    <w:p w14:paraId="3BCC84B7">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16.5.12</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整体卫生间防水盘、壁板和顶板的面层材料表面应洁净、色泽一致，不得有翘曲、裂缝及缺损。压条应平直、宽窄一致。</w:t>
      </w:r>
    </w:p>
    <w:p w14:paraId="59A7AE79">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检验方法：观察；尺量检查。</w:t>
      </w:r>
    </w:p>
    <w:p w14:paraId="51A864B3">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16.5.13</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卫生洁具及配件的材质、规格、尺寸、固定方法、安装位置应符合设计要求。</w:t>
      </w:r>
    </w:p>
    <w:p w14:paraId="753D1500">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检验方法：查阅设计文件、观察检查。</w:t>
      </w:r>
    </w:p>
    <w:p w14:paraId="71482B26">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16.5.14</w:t>
      </w:r>
      <w:r>
        <w:rPr>
          <w:rFonts w:ascii="Times New Roman" w:hAnsi="Times New Roman" w:cs="Times New Roman"/>
          <w:color w:val="auto"/>
          <w:szCs w:val="24"/>
          <w:lang w:eastAsia="zh-CN"/>
        </w:rPr>
        <w:t xml:space="preserve"> 龙头、花洒及坐便器等用水设备的连接部位应无渗漏，排水通畅。</w:t>
      </w:r>
    </w:p>
    <w:p w14:paraId="3648B4AD">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检验方法：放水观察；检查自检记录。</w:t>
      </w:r>
    </w:p>
    <w:p w14:paraId="3D4CA383">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16.5.15</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卫生间的防水盘、壁板和顶板的安装应牢固。防水底盘的固定安装不应破坏结构防水层；防水底盘与壁板、壁板与壁板之间应有可靠连接设计，并保证水密性。</w:t>
      </w:r>
    </w:p>
    <w:p w14:paraId="3D6E186F">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检验方法：观察；手板检查，检查施工记录。</w:t>
      </w:r>
    </w:p>
    <w:p w14:paraId="60E91A85">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16.5.16</w:t>
      </w:r>
      <w:r>
        <w:rPr>
          <w:rFonts w:ascii="Times New Roman" w:hAnsi="Times New Roman" w:cs="Times New Roman"/>
          <w:color w:val="auto"/>
          <w:szCs w:val="24"/>
          <w:lang w:eastAsia="zh-CN"/>
        </w:rPr>
        <w:t xml:space="preserve"> </w:t>
      </w:r>
      <w:r>
        <w:rPr>
          <w:rFonts w:hint="eastAsia"/>
          <w:color w:val="auto"/>
          <w:szCs w:val="24"/>
          <w:lang w:eastAsia="zh-CN"/>
        </w:rPr>
        <w:t>住宅卫生间内安装的用于盥洗、清洁及物品放置等功能的五金配件，在材料选用、工艺水平、承载受力、防腐蚀性、加工与装配质量等方面，以及给排水配件的抗水压机械性能、密封性能、流量要求、使用寿命等相关性能指标，应满足</w:t>
      </w:r>
      <w:bookmarkStart w:id="471" w:name="_Hlk182339376"/>
      <w:r>
        <w:rPr>
          <w:rFonts w:hint="eastAsia"/>
          <w:color w:val="auto"/>
          <w:szCs w:val="24"/>
          <w:lang w:eastAsia="zh-CN"/>
        </w:rPr>
        <w:t>《住宅卫浴五金配件通用技术要求》</w:t>
      </w:r>
      <w:r>
        <w:rPr>
          <w:rFonts w:ascii="Times New Roman" w:hAnsi="Times New Roman" w:cs="Times New Roman"/>
          <w:color w:val="auto"/>
          <w:szCs w:val="24"/>
          <w:lang w:eastAsia="zh-CN"/>
        </w:rPr>
        <w:t>JG/T 427</w:t>
      </w:r>
      <w:bookmarkEnd w:id="471"/>
      <w:r>
        <w:rPr>
          <w:rFonts w:hint="eastAsia"/>
          <w:color w:val="auto"/>
          <w:szCs w:val="24"/>
          <w:lang w:eastAsia="zh-CN"/>
        </w:rPr>
        <w:t>的相关规定。</w:t>
      </w:r>
    </w:p>
    <w:p w14:paraId="58A00547">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检验方法：检查产品出厂合格证及相关技术文件。</w:t>
      </w:r>
    </w:p>
    <w:p w14:paraId="25380E9E">
      <w:pPr>
        <w:pStyle w:val="33"/>
        <w:rPr>
          <w:color w:val="auto"/>
        </w:rPr>
      </w:pPr>
      <w:r>
        <w:rPr>
          <w:color w:val="auto"/>
        </w:rPr>
        <w:t>一般项目</w:t>
      </w:r>
    </w:p>
    <w:p w14:paraId="302CDD94">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16.5.17</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集成卫生间的部品部件、设施设备表面应平整、光洁，无变形、毛刺、</w:t>
      </w:r>
    </w:p>
    <w:p w14:paraId="699D4AA6">
      <w:pPr>
        <w:rPr>
          <w:rFonts w:ascii="Times New Roman" w:hAnsi="Times New Roman" w:cs="Times New Roman"/>
          <w:color w:val="auto"/>
          <w:szCs w:val="24"/>
          <w:lang w:eastAsia="zh-CN"/>
        </w:rPr>
      </w:pPr>
      <w:r>
        <w:rPr>
          <w:rFonts w:ascii="Times New Roman" w:hAnsi="Times New Roman" w:cs="Times New Roman"/>
          <w:color w:val="auto"/>
          <w:szCs w:val="24"/>
          <w:lang w:eastAsia="zh-CN"/>
        </w:rPr>
        <w:t>裂纹、划痕、锐角、污渍；金属的防腐措施和木器的防水措施到位。</w:t>
      </w:r>
    </w:p>
    <w:p w14:paraId="3080AD2A">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检验方法：观察；手试。</w:t>
      </w:r>
    </w:p>
    <w:p w14:paraId="18828689">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16.5.18</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集成卫生间的洁具、灯具、风口等部件、设备安装位置应合理，与面板处的交接应严密、吻合，交接线应顺直、清晰、美观。</w:t>
      </w:r>
    </w:p>
    <w:p w14:paraId="6D4779F3">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检验方法：观察；手试。</w:t>
      </w:r>
    </w:p>
    <w:p w14:paraId="366F9493">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16.5.19</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集成卫生间板块面层的排列应合理、美观。</w:t>
      </w:r>
    </w:p>
    <w:p w14:paraId="3EEEF2F2">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w:t>
      </w:r>
    </w:p>
    <w:p w14:paraId="0FB1D52C">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16.5.20</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集成卫生间的允许偏差和检验方法应符合表16.5.20的规定</w:t>
      </w:r>
      <w:r>
        <w:rPr>
          <w:rFonts w:hint="eastAsia" w:ascii="Times New Roman" w:hAnsi="Times New Roman" w:cs="Times New Roman"/>
          <w:color w:val="auto"/>
          <w:szCs w:val="24"/>
          <w:lang w:eastAsia="zh-CN"/>
        </w:rPr>
        <w:t>。</w:t>
      </w:r>
    </w:p>
    <w:p w14:paraId="5850BD37">
      <w:pPr>
        <w:jc w:val="center"/>
        <w:rPr>
          <w:rFonts w:ascii="Times New Roman" w:hAnsi="Times New Roman" w:eastAsia="黑体" w:cs="Times New Roman"/>
          <w:color w:val="auto"/>
          <w:sz w:val="21"/>
          <w:szCs w:val="21"/>
          <w:lang w:eastAsia="zh-CN"/>
        </w:rPr>
      </w:pPr>
      <w:r>
        <w:rPr>
          <w:rFonts w:hint="eastAsia" w:ascii="Times New Roman" w:hAnsi="Times New Roman" w:eastAsia="黑体" w:cs="Times New Roman"/>
          <w:color w:val="auto"/>
          <w:spacing w:val="-1"/>
          <w:sz w:val="21"/>
          <w:szCs w:val="21"/>
          <w:lang w:eastAsia="zh-CN"/>
        </w:rPr>
        <w:t xml:space="preserve">表16.5.20  </w:t>
      </w:r>
      <w:r>
        <w:rPr>
          <w:rFonts w:ascii="Times New Roman" w:hAnsi="Times New Roman" w:eastAsia="黑体" w:cs="Times New Roman"/>
          <w:color w:val="auto"/>
          <w:spacing w:val="-1"/>
          <w:sz w:val="21"/>
          <w:szCs w:val="21"/>
          <w:lang w:eastAsia="zh-CN"/>
        </w:rPr>
        <w:t>集成卫生间安装的允许偏差和检验方法</w:t>
      </w:r>
    </w:p>
    <w:tbl>
      <w:tblPr>
        <w:tblStyle w:val="37"/>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088"/>
        <w:gridCol w:w="2113"/>
        <w:gridCol w:w="3824"/>
        <w:gridCol w:w="2075"/>
      </w:tblGrid>
      <w:tr w14:paraId="12C214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98" w:type="pct"/>
            <w:vAlign w:val="center"/>
          </w:tcPr>
          <w:p w14:paraId="50E6B12B">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5"/>
                <w:sz w:val="21"/>
                <w:szCs w:val="21"/>
              </w:rPr>
              <w:t>序号</w:t>
            </w:r>
          </w:p>
        </w:tc>
        <w:tc>
          <w:tcPr>
            <w:tcW w:w="1161" w:type="pct"/>
            <w:vAlign w:val="center"/>
          </w:tcPr>
          <w:p w14:paraId="298F06E5">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3"/>
                <w:sz w:val="21"/>
                <w:szCs w:val="21"/>
              </w:rPr>
              <w:t>项目</w:t>
            </w:r>
          </w:p>
        </w:tc>
        <w:tc>
          <w:tcPr>
            <w:tcW w:w="2101" w:type="pct"/>
            <w:vAlign w:val="center"/>
          </w:tcPr>
          <w:p w14:paraId="4C8077F9">
            <w:pPr>
              <w:pStyle w:val="38"/>
              <w:adjustRightInd/>
              <w:snapToGrid/>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pacing w:val="9"/>
                <w:sz w:val="21"/>
                <w:szCs w:val="21"/>
                <w:lang w:eastAsia="zh-CN"/>
              </w:rPr>
              <w:t>质量要求及允许偏差（</w:t>
            </w:r>
            <w:r>
              <w:rPr>
                <w:rFonts w:ascii="Times New Roman" w:hAnsi="Times New Roman" w:cs="Times New Roman"/>
                <w:color w:val="auto"/>
                <w:sz w:val="21"/>
                <w:szCs w:val="21"/>
                <w:lang w:eastAsia="zh-CN"/>
              </w:rPr>
              <w:t>mm</w:t>
            </w:r>
            <w:r>
              <w:rPr>
                <w:rFonts w:ascii="Times New Roman" w:hAnsi="Times New Roman" w:cs="Times New Roman"/>
                <w:color w:val="auto"/>
                <w:spacing w:val="9"/>
                <w:sz w:val="21"/>
                <w:szCs w:val="21"/>
                <w:lang w:eastAsia="zh-CN"/>
              </w:rPr>
              <w:t>）</w:t>
            </w:r>
          </w:p>
        </w:tc>
        <w:tc>
          <w:tcPr>
            <w:tcW w:w="1140" w:type="pct"/>
            <w:vAlign w:val="center"/>
          </w:tcPr>
          <w:p w14:paraId="307138A9">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7"/>
                <w:sz w:val="21"/>
                <w:szCs w:val="21"/>
              </w:rPr>
              <w:t>检验方法</w:t>
            </w:r>
          </w:p>
        </w:tc>
      </w:tr>
      <w:tr w14:paraId="503911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98" w:type="pct"/>
            <w:vAlign w:val="center"/>
          </w:tcPr>
          <w:p w14:paraId="202181D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161" w:type="pct"/>
            <w:vAlign w:val="center"/>
          </w:tcPr>
          <w:p w14:paraId="6BB5B6F7">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5"/>
                <w:sz w:val="21"/>
                <w:szCs w:val="21"/>
              </w:rPr>
              <w:t>外表面</w:t>
            </w:r>
          </w:p>
        </w:tc>
        <w:tc>
          <w:tcPr>
            <w:tcW w:w="2101" w:type="pct"/>
            <w:vAlign w:val="center"/>
          </w:tcPr>
          <w:p w14:paraId="18A4525A">
            <w:pPr>
              <w:pStyle w:val="38"/>
              <w:adjustRightInd/>
              <w:snapToGrid/>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pacing w:val="9"/>
                <w:sz w:val="21"/>
                <w:szCs w:val="21"/>
                <w:lang w:eastAsia="zh-CN"/>
              </w:rPr>
              <w:t>表面应光洁平整，无裂纹，气泡，颜</w:t>
            </w:r>
            <w:r>
              <w:rPr>
                <w:rFonts w:ascii="Times New Roman" w:hAnsi="Times New Roman" w:cs="Times New Roman"/>
                <w:color w:val="auto"/>
                <w:spacing w:val="8"/>
                <w:sz w:val="21"/>
                <w:szCs w:val="21"/>
                <w:lang w:eastAsia="zh-CN"/>
              </w:rPr>
              <w:t>色均匀，外表没有缺陷</w:t>
            </w:r>
          </w:p>
        </w:tc>
        <w:tc>
          <w:tcPr>
            <w:tcW w:w="1140" w:type="pct"/>
            <w:vAlign w:val="center"/>
          </w:tcPr>
          <w:p w14:paraId="110E6F7A">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3"/>
                <w:sz w:val="21"/>
                <w:szCs w:val="21"/>
              </w:rPr>
              <w:t>目测检查</w:t>
            </w:r>
          </w:p>
        </w:tc>
      </w:tr>
      <w:tr w14:paraId="2F3626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98" w:type="pct"/>
            <w:vAlign w:val="center"/>
          </w:tcPr>
          <w:p w14:paraId="65DF70F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161" w:type="pct"/>
            <w:vAlign w:val="center"/>
          </w:tcPr>
          <w:p w14:paraId="4B3C3D34">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8"/>
                <w:sz w:val="21"/>
                <w:szCs w:val="21"/>
              </w:rPr>
              <w:t>整体防水底盘</w:t>
            </w:r>
          </w:p>
        </w:tc>
        <w:tc>
          <w:tcPr>
            <w:tcW w:w="2101" w:type="pct"/>
            <w:vAlign w:val="center"/>
          </w:tcPr>
          <w:p w14:paraId="4D05ECF2">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10"/>
                <w:position w:val="1"/>
                <w:sz w:val="21"/>
                <w:szCs w:val="21"/>
              </w:rPr>
              <w:t>±5</w:t>
            </w:r>
          </w:p>
        </w:tc>
        <w:tc>
          <w:tcPr>
            <w:tcW w:w="1140" w:type="pct"/>
            <w:vAlign w:val="center"/>
          </w:tcPr>
          <w:p w14:paraId="10C07F50">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7"/>
                <w:sz w:val="21"/>
                <w:szCs w:val="21"/>
              </w:rPr>
              <w:t>钢尺检查</w:t>
            </w:r>
          </w:p>
        </w:tc>
      </w:tr>
      <w:tr w14:paraId="3313ED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98" w:type="pct"/>
            <w:vAlign w:val="center"/>
          </w:tcPr>
          <w:p w14:paraId="631AD5C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161" w:type="pct"/>
            <w:vAlign w:val="center"/>
          </w:tcPr>
          <w:p w14:paraId="013FDCFF">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4"/>
                <w:sz w:val="21"/>
                <w:szCs w:val="21"/>
              </w:rPr>
              <w:t>配件</w:t>
            </w:r>
          </w:p>
        </w:tc>
        <w:tc>
          <w:tcPr>
            <w:tcW w:w="2101" w:type="pct"/>
            <w:vAlign w:val="center"/>
          </w:tcPr>
          <w:p w14:paraId="044D229C">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7"/>
                <w:sz w:val="21"/>
                <w:szCs w:val="21"/>
              </w:rPr>
              <w:t>外表没有缺陷</w:t>
            </w:r>
          </w:p>
        </w:tc>
        <w:tc>
          <w:tcPr>
            <w:tcW w:w="1140" w:type="pct"/>
            <w:vAlign w:val="center"/>
          </w:tcPr>
          <w:p w14:paraId="33DA8E7C">
            <w:pPr>
              <w:pStyle w:val="38"/>
              <w:adjustRightInd/>
              <w:snapToGrid/>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2"/>
                <w:sz w:val="21"/>
                <w:szCs w:val="21"/>
              </w:rPr>
              <w:t>目测检查，手板</w:t>
            </w:r>
          </w:p>
        </w:tc>
      </w:tr>
    </w:tbl>
    <w:p w14:paraId="38DE9257">
      <w:pPr>
        <w:spacing w:beforeLines="50"/>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16.5.21</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整体卫生间的材质、规格、型号及安装位置符合设计要求。整体安装应垂直稳固，各部件安装应牢固，不应有松动、倾斜现象。</w:t>
      </w:r>
    </w:p>
    <w:p w14:paraId="7085DA0F">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检验方法：观察；手试、通水检查。</w:t>
      </w:r>
    </w:p>
    <w:p w14:paraId="650E7978">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16.5.22</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 xml:space="preserve">整体卫生间内给水排水系统应进水顺畅、排水通畅、不堵塞。 </w:t>
      </w:r>
    </w:p>
    <w:p w14:paraId="14253185">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检验方法：观察；手试；通水检查。</w:t>
      </w:r>
    </w:p>
    <w:p w14:paraId="03204E80">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16.5.23</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整体卫生间的面层材料表面应洁净、色泽一致，不得有翘曲、裂缝及缺损。压条应平直、宽窄一致。</w:t>
      </w:r>
    </w:p>
    <w:p w14:paraId="321E21FF">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w:t>
      </w:r>
      <w:r>
        <w:rPr>
          <w:rFonts w:hint="eastAsia" w:ascii="Times New Roman" w:hAnsi="Times New Roman" w:cs="Times New Roman"/>
          <w:color w:val="auto"/>
          <w:szCs w:val="24"/>
          <w:lang w:eastAsia="zh-CN"/>
        </w:rPr>
        <w:t>：</w:t>
      </w:r>
      <w:r>
        <w:rPr>
          <w:rFonts w:ascii="Times New Roman" w:hAnsi="Times New Roman" w:cs="Times New Roman"/>
          <w:color w:val="auto"/>
          <w:szCs w:val="24"/>
          <w:lang w:eastAsia="zh-CN"/>
        </w:rPr>
        <w:t>观察；尺量检查。</w:t>
      </w:r>
    </w:p>
    <w:p w14:paraId="4F5A61C7">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16.5.24</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整体卫生间内的灯具、风口和检修口等设备设施的位置应合理，与面板的交接应吻合、严密。</w:t>
      </w:r>
    </w:p>
    <w:p w14:paraId="3386D8E0">
      <w:pPr>
        <w:ind w:firstLine="480" w:firstLineChars="200"/>
        <w:rPr>
          <w:rFonts w:ascii="Times New Roman" w:hAnsi="Times New Roman" w:cs="Times New Roman"/>
          <w:color w:val="auto"/>
          <w:szCs w:val="24"/>
          <w:lang w:eastAsia="zh-CN"/>
        </w:rPr>
      </w:pPr>
      <w:r>
        <w:rPr>
          <w:rFonts w:ascii="Times New Roman" w:hAnsi="Times New Roman" w:cs="Times New Roman"/>
          <w:color w:val="auto"/>
          <w:szCs w:val="24"/>
          <w:lang w:eastAsia="zh-CN"/>
        </w:rPr>
        <w:t>检验方法：观察；检查隐蔽工程验收记录、施工记录及影像记录。</w:t>
      </w:r>
    </w:p>
    <w:p w14:paraId="76883CA0">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16.5.25</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卫生洁具安装的允许偏差应符合现行国家标准</w:t>
      </w:r>
      <w:bookmarkStart w:id="472" w:name="_Hlk182339365"/>
      <w:r>
        <w:rPr>
          <w:rFonts w:ascii="Times New Roman" w:hAnsi="Times New Roman" w:cs="Times New Roman"/>
          <w:color w:val="auto"/>
          <w:szCs w:val="24"/>
          <w:lang w:eastAsia="zh-CN"/>
        </w:rPr>
        <w:t>《建筑给水排水及采暖工程施工质量验收规范》GB</w:t>
      </w:r>
      <w:r>
        <w:rPr>
          <w:rFonts w:hint="eastAsia" w:ascii="Times New Roman" w:hAnsi="Times New Roman" w:cs="Times New Roman"/>
          <w:color w:val="auto"/>
          <w:szCs w:val="24"/>
          <w:lang w:eastAsia="zh-CN"/>
        </w:rPr>
        <w:t xml:space="preserve"> </w:t>
      </w:r>
      <w:r>
        <w:rPr>
          <w:rFonts w:ascii="Times New Roman" w:hAnsi="Times New Roman" w:cs="Times New Roman"/>
          <w:color w:val="auto"/>
          <w:szCs w:val="24"/>
          <w:lang w:eastAsia="zh-CN"/>
        </w:rPr>
        <w:t>50242</w:t>
      </w:r>
      <w:bookmarkEnd w:id="472"/>
      <w:r>
        <w:rPr>
          <w:rFonts w:ascii="Times New Roman" w:hAnsi="Times New Roman" w:cs="Times New Roman"/>
          <w:color w:val="auto"/>
          <w:szCs w:val="24"/>
          <w:lang w:eastAsia="zh-CN"/>
        </w:rPr>
        <w:t>的规定。</w:t>
      </w:r>
    </w:p>
    <w:p w14:paraId="60E4F6AE">
      <w:pPr>
        <w:rPr>
          <w:rFonts w:ascii="Times New Roman" w:hAnsi="Times New Roman" w:cs="Times New Roman"/>
          <w:color w:val="auto"/>
          <w:szCs w:val="24"/>
          <w:lang w:eastAsia="zh-CN"/>
        </w:rPr>
      </w:pPr>
      <w:r>
        <w:rPr>
          <w:rFonts w:ascii="Times New Roman" w:hAnsi="Times New Roman" w:cs="Times New Roman"/>
          <w:b/>
          <w:bCs/>
          <w:color w:val="auto"/>
          <w:szCs w:val="24"/>
          <w:lang w:eastAsia="zh-CN"/>
        </w:rPr>
        <w:t xml:space="preserve">16.5.26 </w:t>
      </w:r>
      <w:r>
        <w:rPr>
          <w:rFonts w:ascii="Times New Roman" w:hAnsi="Times New Roman" w:cs="Times New Roman"/>
          <w:color w:val="auto"/>
          <w:szCs w:val="24"/>
          <w:lang w:eastAsia="zh-CN"/>
        </w:rPr>
        <w:t>整体卫生间部品部件、设备安装的允许偏差和检验方法应符合表16.5.26的规定。</w:t>
      </w:r>
    </w:p>
    <w:p w14:paraId="7BBE5675">
      <w:pPr>
        <w:jc w:val="center"/>
        <w:rPr>
          <w:rFonts w:ascii="Times New Roman" w:hAnsi="Times New Roman" w:eastAsia="黑体" w:cs="Times New Roman"/>
          <w:color w:val="auto"/>
          <w:spacing w:val="-1"/>
          <w:sz w:val="20"/>
          <w:szCs w:val="20"/>
          <w:lang w:eastAsia="zh-CN"/>
        </w:rPr>
      </w:pPr>
      <w:r>
        <w:rPr>
          <w:rFonts w:hint="eastAsia" w:ascii="Times New Roman" w:hAnsi="Times New Roman" w:eastAsia="黑体" w:cs="Times New Roman"/>
          <w:color w:val="auto"/>
          <w:spacing w:val="-1"/>
          <w:sz w:val="20"/>
          <w:szCs w:val="20"/>
          <w:lang w:eastAsia="zh-CN"/>
        </w:rPr>
        <w:t xml:space="preserve">表16.5.26  </w:t>
      </w:r>
      <w:r>
        <w:rPr>
          <w:rFonts w:ascii="Times New Roman" w:hAnsi="Times New Roman" w:eastAsia="黑体" w:cs="Times New Roman"/>
          <w:color w:val="auto"/>
          <w:spacing w:val="-1"/>
          <w:sz w:val="20"/>
          <w:szCs w:val="20"/>
          <w:lang w:eastAsia="zh-CN"/>
        </w:rPr>
        <w:t>整体卫生间部品部件、设备安装的允许偏差和检验方法</w:t>
      </w:r>
    </w:p>
    <w:tbl>
      <w:tblPr>
        <w:tblStyle w:val="37"/>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2087"/>
        <w:gridCol w:w="1225"/>
        <w:gridCol w:w="1225"/>
        <w:gridCol w:w="1227"/>
        <w:gridCol w:w="3336"/>
      </w:tblGrid>
      <w:tr w14:paraId="1A29B5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47" w:type="pct"/>
            <w:vMerge w:val="restart"/>
            <w:tcBorders>
              <w:tl2br w:val="nil"/>
              <w:tr2bl w:val="nil"/>
            </w:tcBorders>
            <w:vAlign w:val="center"/>
          </w:tcPr>
          <w:p w14:paraId="4CC093D9">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3"/>
                <w:sz w:val="21"/>
                <w:szCs w:val="21"/>
              </w:rPr>
              <w:t>项目</w:t>
            </w:r>
          </w:p>
        </w:tc>
        <w:tc>
          <w:tcPr>
            <w:tcW w:w="2020" w:type="pct"/>
            <w:gridSpan w:val="3"/>
            <w:tcBorders>
              <w:tl2br w:val="nil"/>
              <w:tr2bl w:val="nil"/>
            </w:tcBorders>
            <w:vAlign w:val="center"/>
          </w:tcPr>
          <w:p w14:paraId="60FA5EB2">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7"/>
                <w:sz w:val="21"/>
                <w:szCs w:val="21"/>
              </w:rPr>
              <w:t>允许偏差（</w:t>
            </w:r>
            <w:r>
              <w:rPr>
                <w:rFonts w:ascii="Times New Roman" w:hAnsi="Times New Roman" w:cs="Times New Roman"/>
                <w:color w:val="auto"/>
                <w:sz w:val="21"/>
                <w:szCs w:val="21"/>
              </w:rPr>
              <w:t>mm</w:t>
            </w:r>
            <w:r>
              <w:rPr>
                <w:rFonts w:ascii="Times New Roman" w:hAnsi="Times New Roman" w:cs="Times New Roman"/>
                <w:color w:val="auto"/>
                <w:spacing w:val="7"/>
                <w:sz w:val="21"/>
                <w:szCs w:val="21"/>
              </w:rPr>
              <w:t>）</w:t>
            </w:r>
          </w:p>
        </w:tc>
        <w:tc>
          <w:tcPr>
            <w:tcW w:w="1833" w:type="pct"/>
            <w:vMerge w:val="restart"/>
            <w:tcBorders>
              <w:tl2br w:val="nil"/>
              <w:tr2bl w:val="nil"/>
            </w:tcBorders>
            <w:vAlign w:val="center"/>
          </w:tcPr>
          <w:p w14:paraId="24F6D197">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7"/>
                <w:sz w:val="21"/>
                <w:szCs w:val="21"/>
              </w:rPr>
              <w:t>检验方法</w:t>
            </w:r>
          </w:p>
        </w:tc>
      </w:tr>
      <w:tr w14:paraId="34E638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47" w:type="pct"/>
            <w:vMerge w:val="continue"/>
            <w:tcBorders>
              <w:tl2br w:val="nil"/>
              <w:tr2bl w:val="nil"/>
            </w:tcBorders>
            <w:vAlign w:val="center"/>
          </w:tcPr>
          <w:p w14:paraId="01BC0703">
            <w:pPr>
              <w:spacing w:line="240" w:lineRule="auto"/>
              <w:jc w:val="center"/>
              <w:rPr>
                <w:rFonts w:ascii="Times New Roman" w:hAnsi="Times New Roman" w:cs="Times New Roman"/>
                <w:color w:val="auto"/>
                <w:sz w:val="21"/>
                <w:szCs w:val="21"/>
              </w:rPr>
            </w:pPr>
          </w:p>
        </w:tc>
        <w:tc>
          <w:tcPr>
            <w:tcW w:w="673" w:type="pct"/>
            <w:tcBorders>
              <w:tl2br w:val="nil"/>
              <w:tr2bl w:val="nil"/>
            </w:tcBorders>
            <w:vAlign w:val="center"/>
          </w:tcPr>
          <w:p w14:paraId="1CD2F455">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2"/>
                <w:sz w:val="21"/>
                <w:szCs w:val="21"/>
              </w:rPr>
              <w:t>防水盘</w:t>
            </w:r>
          </w:p>
        </w:tc>
        <w:tc>
          <w:tcPr>
            <w:tcW w:w="673" w:type="pct"/>
            <w:tcBorders>
              <w:tl2br w:val="nil"/>
              <w:tr2bl w:val="nil"/>
            </w:tcBorders>
            <w:vAlign w:val="center"/>
          </w:tcPr>
          <w:p w14:paraId="4653E356">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4"/>
                <w:sz w:val="21"/>
                <w:szCs w:val="21"/>
              </w:rPr>
              <w:t>壁板</w:t>
            </w:r>
          </w:p>
        </w:tc>
        <w:tc>
          <w:tcPr>
            <w:tcW w:w="673" w:type="pct"/>
            <w:tcBorders>
              <w:tl2br w:val="nil"/>
              <w:tr2bl w:val="nil"/>
            </w:tcBorders>
            <w:vAlign w:val="center"/>
          </w:tcPr>
          <w:p w14:paraId="37B312A8">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4"/>
                <w:sz w:val="21"/>
                <w:szCs w:val="21"/>
              </w:rPr>
              <w:t>顶板</w:t>
            </w:r>
          </w:p>
        </w:tc>
        <w:tc>
          <w:tcPr>
            <w:tcW w:w="1833" w:type="pct"/>
            <w:vMerge w:val="continue"/>
            <w:tcBorders>
              <w:tl2br w:val="nil"/>
              <w:tr2bl w:val="nil"/>
            </w:tcBorders>
            <w:vAlign w:val="center"/>
          </w:tcPr>
          <w:p w14:paraId="4BF37DD7">
            <w:pPr>
              <w:spacing w:line="240" w:lineRule="auto"/>
              <w:jc w:val="center"/>
              <w:rPr>
                <w:rFonts w:ascii="Times New Roman" w:hAnsi="Times New Roman" w:cs="Times New Roman"/>
                <w:color w:val="auto"/>
                <w:sz w:val="21"/>
                <w:szCs w:val="21"/>
              </w:rPr>
            </w:pPr>
          </w:p>
        </w:tc>
      </w:tr>
      <w:tr w14:paraId="684E2F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47" w:type="pct"/>
            <w:tcBorders>
              <w:tl2br w:val="nil"/>
              <w:tr2bl w:val="nil"/>
            </w:tcBorders>
            <w:vAlign w:val="center"/>
          </w:tcPr>
          <w:p w14:paraId="1E62E9E8">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4"/>
                <w:sz w:val="21"/>
                <w:szCs w:val="21"/>
              </w:rPr>
              <w:t>内外设计标高</w:t>
            </w:r>
          </w:p>
        </w:tc>
        <w:tc>
          <w:tcPr>
            <w:tcW w:w="673" w:type="pct"/>
            <w:tcBorders>
              <w:tl2br w:val="nil"/>
              <w:tr2bl w:val="nil"/>
            </w:tcBorders>
            <w:vAlign w:val="center"/>
          </w:tcPr>
          <w:p w14:paraId="28130B2E">
            <w:pPr>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2"/>
                <w:sz w:val="21"/>
                <w:szCs w:val="21"/>
              </w:rPr>
              <w:t>2.0</w:t>
            </w:r>
          </w:p>
        </w:tc>
        <w:tc>
          <w:tcPr>
            <w:tcW w:w="673" w:type="pct"/>
            <w:tcBorders>
              <w:tl2br w:val="nil"/>
              <w:tr2bl w:val="nil"/>
            </w:tcBorders>
            <w:vAlign w:val="center"/>
          </w:tcPr>
          <w:p w14:paraId="62B34385">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2"/>
                <w:position w:val="-3"/>
                <w:sz w:val="21"/>
                <w:szCs w:val="21"/>
              </w:rPr>
              <w:t>—</w:t>
            </w:r>
          </w:p>
        </w:tc>
        <w:tc>
          <w:tcPr>
            <w:tcW w:w="673" w:type="pct"/>
            <w:tcBorders>
              <w:tl2br w:val="nil"/>
              <w:tr2bl w:val="nil"/>
            </w:tcBorders>
            <w:vAlign w:val="center"/>
          </w:tcPr>
          <w:p w14:paraId="7D07622F">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2"/>
                <w:position w:val="-3"/>
                <w:sz w:val="21"/>
                <w:szCs w:val="21"/>
              </w:rPr>
              <w:t>—</w:t>
            </w:r>
          </w:p>
        </w:tc>
        <w:tc>
          <w:tcPr>
            <w:tcW w:w="1833" w:type="pct"/>
            <w:tcBorders>
              <w:tl2br w:val="nil"/>
              <w:tr2bl w:val="nil"/>
            </w:tcBorders>
            <w:vAlign w:val="center"/>
          </w:tcPr>
          <w:p w14:paraId="7F2EB480">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8"/>
                <w:sz w:val="21"/>
                <w:szCs w:val="21"/>
              </w:rPr>
              <w:t>钢尺直尺检查</w:t>
            </w:r>
          </w:p>
        </w:tc>
      </w:tr>
      <w:tr w14:paraId="315421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47" w:type="pct"/>
            <w:tcBorders>
              <w:tl2br w:val="nil"/>
              <w:tr2bl w:val="nil"/>
            </w:tcBorders>
            <w:vAlign w:val="center"/>
          </w:tcPr>
          <w:p w14:paraId="5BBC73BD">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4"/>
                <w:sz w:val="21"/>
                <w:szCs w:val="21"/>
              </w:rPr>
              <w:t>阴阳角方正</w:t>
            </w:r>
          </w:p>
        </w:tc>
        <w:tc>
          <w:tcPr>
            <w:tcW w:w="673" w:type="pct"/>
            <w:tcBorders>
              <w:tl2br w:val="nil"/>
              <w:tr2bl w:val="nil"/>
            </w:tcBorders>
            <w:vAlign w:val="center"/>
          </w:tcPr>
          <w:p w14:paraId="34B331EC">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2"/>
                <w:position w:val="-3"/>
                <w:sz w:val="21"/>
                <w:szCs w:val="21"/>
              </w:rPr>
              <w:t>—</w:t>
            </w:r>
          </w:p>
        </w:tc>
        <w:tc>
          <w:tcPr>
            <w:tcW w:w="673" w:type="pct"/>
            <w:tcBorders>
              <w:tl2br w:val="nil"/>
              <w:tr2bl w:val="nil"/>
            </w:tcBorders>
            <w:vAlign w:val="center"/>
          </w:tcPr>
          <w:p w14:paraId="34ED42E9">
            <w:pPr>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1"/>
                <w:sz w:val="21"/>
                <w:szCs w:val="21"/>
              </w:rPr>
              <w:t>3.0</w:t>
            </w:r>
          </w:p>
        </w:tc>
        <w:tc>
          <w:tcPr>
            <w:tcW w:w="673" w:type="pct"/>
            <w:tcBorders>
              <w:tl2br w:val="nil"/>
              <w:tr2bl w:val="nil"/>
            </w:tcBorders>
            <w:vAlign w:val="center"/>
          </w:tcPr>
          <w:p w14:paraId="6DB665EA">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2"/>
                <w:position w:val="-3"/>
                <w:sz w:val="21"/>
                <w:szCs w:val="21"/>
              </w:rPr>
              <w:t>—</w:t>
            </w:r>
          </w:p>
        </w:tc>
        <w:tc>
          <w:tcPr>
            <w:tcW w:w="1833" w:type="pct"/>
            <w:tcBorders>
              <w:tl2br w:val="nil"/>
              <w:tr2bl w:val="nil"/>
            </w:tcBorders>
            <w:vAlign w:val="center"/>
          </w:tcPr>
          <w:p w14:paraId="1F2C6AF9">
            <w:pPr>
              <w:pStyle w:val="38"/>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pacing w:val="8"/>
                <w:sz w:val="21"/>
                <w:szCs w:val="21"/>
                <w:lang w:eastAsia="zh-CN"/>
              </w:rPr>
              <w:t>用</w:t>
            </w:r>
            <w:r>
              <w:rPr>
                <w:rFonts w:hint="eastAsia" w:ascii="Times New Roman" w:hAnsi="Times New Roman" w:cs="Times New Roman"/>
                <w:color w:val="auto"/>
                <w:spacing w:val="8"/>
                <w:sz w:val="21"/>
                <w:szCs w:val="21"/>
                <w:lang w:eastAsia="zh-CN"/>
              </w:rPr>
              <w:t>200mm</w:t>
            </w:r>
            <w:r>
              <w:rPr>
                <w:rFonts w:ascii="Times New Roman" w:hAnsi="Times New Roman" w:cs="Times New Roman"/>
                <w:color w:val="auto"/>
                <w:spacing w:val="8"/>
                <w:sz w:val="21"/>
                <w:szCs w:val="21"/>
                <w:lang w:eastAsia="zh-CN"/>
              </w:rPr>
              <w:t>直角检测尺检查</w:t>
            </w:r>
          </w:p>
        </w:tc>
      </w:tr>
      <w:tr w14:paraId="5E8D93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47" w:type="pct"/>
            <w:tcBorders>
              <w:tl2br w:val="nil"/>
              <w:tr2bl w:val="nil"/>
            </w:tcBorders>
            <w:vAlign w:val="center"/>
          </w:tcPr>
          <w:p w14:paraId="156CAEDA">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8"/>
                <w:sz w:val="21"/>
                <w:szCs w:val="21"/>
              </w:rPr>
              <w:t>立面垂直度</w:t>
            </w:r>
          </w:p>
        </w:tc>
        <w:tc>
          <w:tcPr>
            <w:tcW w:w="673" w:type="pct"/>
            <w:tcBorders>
              <w:tl2br w:val="nil"/>
              <w:tr2bl w:val="nil"/>
            </w:tcBorders>
            <w:vAlign w:val="center"/>
          </w:tcPr>
          <w:p w14:paraId="16DA9DF0">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2"/>
                <w:position w:val="-3"/>
                <w:sz w:val="21"/>
                <w:szCs w:val="21"/>
              </w:rPr>
              <w:t>—</w:t>
            </w:r>
          </w:p>
        </w:tc>
        <w:tc>
          <w:tcPr>
            <w:tcW w:w="673" w:type="pct"/>
            <w:tcBorders>
              <w:tl2br w:val="nil"/>
              <w:tr2bl w:val="nil"/>
            </w:tcBorders>
            <w:vAlign w:val="center"/>
          </w:tcPr>
          <w:p w14:paraId="29268BBF">
            <w:pPr>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1"/>
                <w:sz w:val="21"/>
                <w:szCs w:val="21"/>
              </w:rPr>
              <w:t>3.0</w:t>
            </w:r>
          </w:p>
        </w:tc>
        <w:tc>
          <w:tcPr>
            <w:tcW w:w="673" w:type="pct"/>
            <w:tcBorders>
              <w:tl2br w:val="nil"/>
              <w:tr2bl w:val="nil"/>
            </w:tcBorders>
            <w:vAlign w:val="center"/>
          </w:tcPr>
          <w:p w14:paraId="768E5F17">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2"/>
                <w:position w:val="-3"/>
                <w:sz w:val="21"/>
                <w:szCs w:val="21"/>
              </w:rPr>
              <w:t>—</w:t>
            </w:r>
          </w:p>
        </w:tc>
        <w:tc>
          <w:tcPr>
            <w:tcW w:w="1833" w:type="pct"/>
            <w:tcBorders>
              <w:tl2br w:val="nil"/>
              <w:tr2bl w:val="nil"/>
            </w:tcBorders>
            <w:vAlign w:val="center"/>
          </w:tcPr>
          <w:p w14:paraId="1987A0D9">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7"/>
                <w:sz w:val="21"/>
                <w:szCs w:val="21"/>
              </w:rPr>
              <w:t>用</w:t>
            </w:r>
            <w:r>
              <w:rPr>
                <w:rFonts w:hint="eastAsia" w:ascii="Times New Roman" w:hAnsi="Times New Roman" w:cs="Times New Roman"/>
                <w:color w:val="auto"/>
                <w:spacing w:val="7"/>
                <w:sz w:val="21"/>
                <w:szCs w:val="21"/>
                <w:lang w:eastAsia="zh-CN"/>
              </w:rPr>
              <w:t>2m</w:t>
            </w:r>
            <w:r>
              <w:rPr>
                <w:rFonts w:ascii="Times New Roman" w:hAnsi="Times New Roman" w:cs="Times New Roman"/>
                <w:color w:val="auto"/>
                <w:spacing w:val="7"/>
                <w:sz w:val="21"/>
                <w:szCs w:val="21"/>
              </w:rPr>
              <w:t>垂直检测尺检查</w:t>
            </w:r>
          </w:p>
        </w:tc>
      </w:tr>
      <w:tr w14:paraId="275D96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47" w:type="pct"/>
            <w:tcBorders>
              <w:tl2br w:val="nil"/>
              <w:tr2bl w:val="nil"/>
            </w:tcBorders>
            <w:vAlign w:val="center"/>
          </w:tcPr>
          <w:p w14:paraId="12258D56">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8"/>
                <w:sz w:val="21"/>
                <w:szCs w:val="21"/>
              </w:rPr>
              <w:t>表面垂直度</w:t>
            </w:r>
          </w:p>
        </w:tc>
        <w:tc>
          <w:tcPr>
            <w:tcW w:w="673" w:type="pct"/>
            <w:tcBorders>
              <w:tl2br w:val="nil"/>
              <w:tr2bl w:val="nil"/>
            </w:tcBorders>
            <w:vAlign w:val="center"/>
          </w:tcPr>
          <w:p w14:paraId="56868D0D">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2"/>
                <w:position w:val="-3"/>
                <w:sz w:val="21"/>
                <w:szCs w:val="21"/>
              </w:rPr>
              <w:t>—</w:t>
            </w:r>
          </w:p>
        </w:tc>
        <w:tc>
          <w:tcPr>
            <w:tcW w:w="673" w:type="pct"/>
            <w:tcBorders>
              <w:tl2br w:val="nil"/>
              <w:tr2bl w:val="nil"/>
            </w:tcBorders>
            <w:vAlign w:val="center"/>
          </w:tcPr>
          <w:p w14:paraId="22456BE6">
            <w:pPr>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1"/>
                <w:sz w:val="21"/>
                <w:szCs w:val="21"/>
              </w:rPr>
              <w:t>3.0</w:t>
            </w:r>
          </w:p>
        </w:tc>
        <w:tc>
          <w:tcPr>
            <w:tcW w:w="673" w:type="pct"/>
            <w:tcBorders>
              <w:tl2br w:val="nil"/>
              <w:tr2bl w:val="nil"/>
            </w:tcBorders>
            <w:vAlign w:val="center"/>
          </w:tcPr>
          <w:p w14:paraId="7A57F094">
            <w:pPr>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1"/>
                <w:sz w:val="21"/>
                <w:szCs w:val="21"/>
              </w:rPr>
              <w:t>3.0</w:t>
            </w:r>
          </w:p>
        </w:tc>
        <w:tc>
          <w:tcPr>
            <w:tcW w:w="1833" w:type="pct"/>
            <w:tcBorders>
              <w:tl2br w:val="nil"/>
              <w:tr2bl w:val="nil"/>
            </w:tcBorders>
            <w:vAlign w:val="center"/>
          </w:tcPr>
          <w:p w14:paraId="2AD0365E">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7"/>
                <w:sz w:val="21"/>
                <w:szCs w:val="21"/>
              </w:rPr>
              <w:t>用</w:t>
            </w:r>
            <w:r>
              <w:rPr>
                <w:rFonts w:hint="eastAsia" w:ascii="Times New Roman" w:hAnsi="Times New Roman" w:cs="Times New Roman"/>
                <w:color w:val="auto"/>
                <w:spacing w:val="7"/>
                <w:sz w:val="21"/>
                <w:szCs w:val="21"/>
                <w:lang w:eastAsia="zh-CN"/>
              </w:rPr>
              <w:t>2m</w:t>
            </w:r>
            <w:r>
              <w:rPr>
                <w:rFonts w:ascii="Times New Roman" w:hAnsi="Times New Roman" w:cs="Times New Roman"/>
                <w:color w:val="auto"/>
                <w:spacing w:val="7"/>
                <w:sz w:val="21"/>
                <w:szCs w:val="21"/>
              </w:rPr>
              <w:t>靠尺和塞尺检查</w:t>
            </w:r>
          </w:p>
        </w:tc>
      </w:tr>
      <w:tr w14:paraId="13591E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47" w:type="pct"/>
            <w:tcBorders>
              <w:tl2br w:val="nil"/>
              <w:tr2bl w:val="nil"/>
            </w:tcBorders>
            <w:vAlign w:val="center"/>
          </w:tcPr>
          <w:p w14:paraId="0C84DE22">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8"/>
                <w:sz w:val="21"/>
                <w:szCs w:val="21"/>
              </w:rPr>
              <w:t>接缝高低差</w:t>
            </w:r>
          </w:p>
        </w:tc>
        <w:tc>
          <w:tcPr>
            <w:tcW w:w="673" w:type="pct"/>
            <w:tcBorders>
              <w:tl2br w:val="nil"/>
              <w:tr2bl w:val="nil"/>
            </w:tcBorders>
            <w:vAlign w:val="center"/>
          </w:tcPr>
          <w:p w14:paraId="1A92B7A1">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2"/>
                <w:position w:val="-3"/>
                <w:sz w:val="21"/>
                <w:szCs w:val="21"/>
              </w:rPr>
              <w:t>—</w:t>
            </w:r>
          </w:p>
        </w:tc>
        <w:tc>
          <w:tcPr>
            <w:tcW w:w="673" w:type="pct"/>
            <w:tcBorders>
              <w:tl2br w:val="nil"/>
              <w:tr2bl w:val="nil"/>
            </w:tcBorders>
            <w:vAlign w:val="center"/>
          </w:tcPr>
          <w:p w14:paraId="716EAA43">
            <w:pPr>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4"/>
                <w:sz w:val="21"/>
                <w:szCs w:val="21"/>
              </w:rPr>
              <w:t>1.0</w:t>
            </w:r>
          </w:p>
        </w:tc>
        <w:tc>
          <w:tcPr>
            <w:tcW w:w="673" w:type="pct"/>
            <w:tcBorders>
              <w:tl2br w:val="nil"/>
              <w:tr2bl w:val="nil"/>
            </w:tcBorders>
            <w:vAlign w:val="center"/>
          </w:tcPr>
          <w:p w14:paraId="49096657">
            <w:pPr>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4"/>
                <w:sz w:val="21"/>
                <w:szCs w:val="21"/>
              </w:rPr>
              <w:t>1.0</w:t>
            </w:r>
          </w:p>
        </w:tc>
        <w:tc>
          <w:tcPr>
            <w:tcW w:w="1833" w:type="pct"/>
            <w:tcBorders>
              <w:tl2br w:val="nil"/>
              <w:tr2bl w:val="nil"/>
            </w:tcBorders>
            <w:vAlign w:val="center"/>
          </w:tcPr>
          <w:p w14:paraId="7A26C5ED">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8"/>
                <w:sz w:val="21"/>
                <w:szCs w:val="21"/>
              </w:rPr>
              <w:t>用钢直尺和塞尺检查</w:t>
            </w:r>
          </w:p>
        </w:tc>
      </w:tr>
      <w:tr w14:paraId="114545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47" w:type="pct"/>
            <w:tcBorders>
              <w:tl2br w:val="nil"/>
              <w:tr2bl w:val="nil"/>
            </w:tcBorders>
            <w:vAlign w:val="center"/>
          </w:tcPr>
          <w:p w14:paraId="23BD2ACD">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7"/>
                <w:sz w:val="21"/>
                <w:szCs w:val="21"/>
              </w:rPr>
              <w:t>接缝宽度</w:t>
            </w:r>
          </w:p>
        </w:tc>
        <w:tc>
          <w:tcPr>
            <w:tcW w:w="673" w:type="pct"/>
            <w:tcBorders>
              <w:tl2br w:val="nil"/>
              <w:tr2bl w:val="nil"/>
            </w:tcBorders>
            <w:vAlign w:val="center"/>
          </w:tcPr>
          <w:p w14:paraId="681A8344">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2"/>
                <w:position w:val="-3"/>
                <w:sz w:val="21"/>
                <w:szCs w:val="21"/>
              </w:rPr>
              <w:t>—</w:t>
            </w:r>
          </w:p>
        </w:tc>
        <w:tc>
          <w:tcPr>
            <w:tcW w:w="673" w:type="pct"/>
            <w:tcBorders>
              <w:tl2br w:val="nil"/>
              <w:tr2bl w:val="nil"/>
            </w:tcBorders>
            <w:vAlign w:val="center"/>
          </w:tcPr>
          <w:p w14:paraId="044F9ACB">
            <w:pPr>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4"/>
                <w:sz w:val="21"/>
                <w:szCs w:val="21"/>
              </w:rPr>
              <w:t>1.0</w:t>
            </w:r>
          </w:p>
        </w:tc>
        <w:tc>
          <w:tcPr>
            <w:tcW w:w="673" w:type="pct"/>
            <w:tcBorders>
              <w:tl2br w:val="nil"/>
              <w:tr2bl w:val="nil"/>
            </w:tcBorders>
            <w:vAlign w:val="center"/>
          </w:tcPr>
          <w:p w14:paraId="4FEFBEE8">
            <w:pPr>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2"/>
                <w:sz w:val="21"/>
                <w:szCs w:val="21"/>
              </w:rPr>
              <w:t>2.0</w:t>
            </w:r>
          </w:p>
        </w:tc>
        <w:tc>
          <w:tcPr>
            <w:tcW w:w="1833" w:type="pct"/>
            <w:tcBorders>
              <w:tl2br w:val="nil"/>
              <w:tr2bl w:val="nil"/>
            </w:tcBorders>
            <w:vAlign w:val="center"/>
          </w:tcPr>
          <w:p w14:paraId="09CA2369">
            <w:pPr>
              <w:pStyle w:val="38"/>
              <w:spacing w:line="240" w:lineRule="auto"/>
              <w:jc w:val="center"/>
              <w:rPr>
                <w:rFonts w:ascii="Times New Roman" w:hAnsi="Times New Roman" w:cs="Times New Roman"/>
                <w:color w:val="auto"/>
                <w:sz w:val="21"/>
                <w:szCs w:val="21"/>
              </w:rPr>
            </w:pPr>
            <w:r>
              <w:rPr>
                <w:rFonts w:ascii="Times New Roman" w:hAnsi="Times New Roman" w:cs="Times New Roman"/>
                <w:color w:val="auto"/>
                <w:spacing w:val="7"/>
                <w:sz w:val="21"/>
                <w:szCs w:val="21"/>
              </w:rPr>
              <w:t>用钢直尺检查</w:t>
            </w:r>
          </w:p>
        </w:tc>
      </w:tr>
    </w:tbl>
    <w:p w14:paraId="6F2FB65D">
      <w:pPr>
        <w:rPr>
          <w:color w:val="auto"/>
          <w:lang w:eastAsia="zh-CN"/>
        </w:rPr>
      </w:pPr>
    </w:p>
    <w:p w14:paraId="3CFC4DA0">
      <w:pPr>
        <w:rPr>
          <w:color w:val="auto"/>
          <w:lang w:eastAsia="zh-CN"/>
        </w:rPr>
      </w:pPr>
      <w:r>
        <w:rPr>
          <w:rFonts w:hint="eastAsia"/>
          <w:color w:val="auto"/>
          <w:lang w:eastAsia="zh-CN"/>
        </w:rPr>
        <w:br w:type="page"/>
      </w:r>
    </w:p>
    <w:p w14:paraId="1E134B84">
      <w:pPr>
        <w:pStyle w:val="2"/>
        <w:spacing w:before="240" w:after="240"/>
        <w:rPr>
          <w:rFonts w:cs="Times New Roman"/>
          <w:color w:val="auto"/>
          <w:lang w:eastAsia="zh-CN"/>
        </w:rPr>
      </w:pPr>
      <w:bookmarkStart w:id="473" w:name="_Toc19985"/>
      <w:bookmarkStart w:id="474" w:name="_Toc10570"/>
      <w:bookmarkStart w:id="475" w:name="_Toc30460"/>
      <w:bookmarkStart w:id="476" w:name="_Toc182349275"/>
      <w:bookmarkStart w:id="477" w:name="_Toc17127"/>
      <w:r>
        <w:rPr>
          <w:rFonts w:cs="Times New Roman"/>
          <w:color w:val="auto"/>
          <w:lang w:eastAsia="zh-CN"/>
        </w:rPr>
        <w:t>本</w:t>
      </w:r>
      <w:r>
        <w:rPr>
          <w:rFonts w:hint="eastAsia" w:cs="Times New Roman"/>
          <w:color w:val="auto"/>
          <w:lang w:eastAsia="zh-CN"/>
        </w:rPr>
        <w:t>标准</w:t>
      </w:r>
      <w:r>
        <w:rPr>
          <w:rFonts w:cs="Times New Roman"/>
          <w:color w:val="auto"/>
          <w:lang w:eastAsia="zh-CN"/>
        </w:rPr>
        <w:t>用词用语说明</w:t>
      </w:r>
      <w:bookmarkEnd w:id="473"/>
      <w:bookmarkEnd w:id="474"/>
      <w:bookmarkEnd w:id="475"/>
      <w:bookmarkEnd w:id="476"/>
      <w:bookmarkEnd w:id="477"/>
    </w:p>
    <w:p w14:paraId="6A5FA409">
      <w:pPr>
        <w:ind w:firstLine="482" w:firstLineChars="200"/>
        <w:rPr>
          <w:rFonts w:ascii="Times New Roman" w:hAnsi="Times New Roman" w:cs="Times New Roman"/>
          <w:color w:val="auto"/>
          <w:lang w:eastAsia="zh-CN"/>
        </w:rPr>
      </w:pPr>
      <w:r>
        <w:rPr>
          <w:rFonts w:ascii="Times New Roman" w:hAnsi="Times New Roman" w:cs="Times New Roman"/>
          <w:b/>
          <w:bCs/>
          <w:color w:val="auto"/>
          <w:szCs w:val="21"/>
          <w:lang w:eastAsia="zh-CN"/>
        </w:rPr>
        <w:t>1</w:t>
      </w:r>
      <w:r>
        <w:rPr>
          <w:rFonts w:ascii="Times New Roman" w:hAnsi="Times New Roman" w:cs="Times New Roman"/>
          <w:color w:val="auto"/>
          <w:szCs w:val="21"/>
          <w:lang w:eastAsia="zh-CN"/>
        </w:rPr>
        <w:t xml:space="preserve"> </w:t>
      </w:r>
      <w:r>
        <w:rPr>
          <w:rFonts w:hint="eastAsia" w:ascii="Times New Roman" w:hAnsi="Times New Roman" w:cs="Times New Roman"/>
          <w:color w:val="auto"/>
          <w:szCs w:val="21"/>
          <w:lang w:eastAsia="zh-CN"/>
        </w:rPr>
        <w:t xml:space="preserve"> </w:t>
      </w:r>
      <w:r>
        <w:rPr>
          <w:rFonts w:ascii="Times New Roman" w:hAnsi="Times New Roman" w:cs="Times New Roman"/>
          <w:color w:val="auto"/>
          <w:lang w:eastAsia="zh-CN"/>
        </w:rPr>
        <w:t>为了便于在执行</w:t>
      </w:r>
      <w:r>
        <w:rPr>
          <w:rFonts w:hint="eastAsia" w:ascii="Times New Roman" w:hAnsi="Times New Roman" w:cs="Times New Roman"/>
          <w:color w:val="auto"/>
          <w:lang w:eastAsia="zh-CN"/>
        </w:rPr>
        <w:t>标准</w:t>
      </w:r>
      <w:r>
        <w:rPr>
          <w:rFonts w:ascii="Times New Roman" w:hAnsi="Times New Roman" w:cs="Times New Roman"/>
          <w:color w:val="auto"/>
          <w:lang w:eastAsia="zh-CN"/>
        </w:rPr>
        <w:t>条文时区别对待，对要求严格程度不同的用词说明如下：</w:t>
      </w:r>
    </w:p>
    <w:p w14:paraId="245EEAD9">
      <w:pPr>
        <w:ind w:firstLine="482" w:firstLineChars="200"/>
        <w:rPr>
          <w:rFonts w:ascii="Times New Roman" w:hAnsi="Times New Roman" w:cs="Times New Roman"/>
          <w:color w:val="auto"/>
          <w:lang w:eastAsia="zh-CN"/>
        </w:rPr>
      </w:pPr>
      <w:r>
        <w:rPr>
          <w:rFonts w:ascii="Times New Roman" w:hAnsi="Times New Roman" w:cs="Times New Roman"/>
          <w:b/>
          <w:bCs/>
          <w:color w:val="auto"/>
          <w:lang w:eastAsia="zh-CN"/>
        </w:rPr>
        <w:t>1）</w:t>
      </w:r>
      <w:r>
        <w:rPr>
          <w:rFonts w:ascii="Times New Roman" w:hAnsi="Times New Roman" w:cs="Times New Roman"/>
          <w:color w:val="auto"/>
          <w:lang w:eastAsia="zh-CN"/>
        </w:rPr>
        <w:t>表示很严格，非这样做不可的用词：正面词采用</w:t>
      </w:r>
      <w:r>
        <w:rPr>
          <w:rFonts w:hint="eastAsia" w:ascii="Times New Roman" w:hAnsi="Times New Roman" w:cs="Times New Roman"/>
          <w:color w:val="auto"/>
          <w:lang w:eastAsia="zh-CN"/>
        </w:rPr>
        <w:t>“</w:t>
      </w:r>
      <w:r>
        <w:rPr>
          <w:rFonts w:ascii="Times New Roman" w:hAnsi="Times New Roman" w:cs="Times New Roman"/>
          <w:color w:val="auto"/>
          <w:lang w:eastAsia="zh-CN"/>
        </w:rPr>
        <w:t>必须</w:t>
      </w:r>
      <w:r>
        <w:rPr>
          <w:rFonts w:hint="eastAsia" w:ascii="Times New Roman" w:hAnsi="Times New Roman" w:cs="Times New Roman"/>
          <w:color w:val="auto"/>
          <w:lang w:eastAsia="zh-CN"/>
        </w:rPr>
        <w:t>”</w:t>
      </w:r>
      <w:r>
        <w:rPr>
          <w:rFonts w:ascii="Times New Roman" w:hAnsi="Times New Roman" w:cs="Times New Roman"/>
          <w:color w:val="auto"/>
          <w:lang w:eastAsia="zh-CN"/>
        </w:rPr>
        <w:t>，反面词采用</w:t>
      </w:r>
      <w:r>
        <w:rPr>
          <w:rFonts w:hint="eastAsia" w:ascii="Times New Roman" w:hAnsi="Times New Roman" w:cs="Times New Roman"/>
          <w:color w:val="auto"/>
          <w:lang w:eastAsia="zh-CN"/>
        </w:rPr>
        <w:t>“</w:t>
      </w:r>
      <w:r>
        <w:rPr>
          <w:rFonts w:ascii="Times New Roman" w:hAnsi="Times New Roman" w:cs="Times New Roman"/>
          <w:color w:val="auto"/>
          <w:lang w:eastAsia="zh-CN"/>
        </w:rPr>
        <w:t>严禁</w:t>
      </w:r>
      <w:r>
        <w:rPr>
          <w:rFonts w:hint="eastAsia" w:ascii="Times New Roman" w:hAnsi="Times New Roman" w:cs="Times New Roman"/>
          <w:color w:val="auto"/>
          <w:lang w:eastAsia="zh-CN"/>
        </w:rPr>
        <w:t>”</w:t>
      </w:r>
      <w:r>
        <w:rPr>
          <w:rFonts w:ascii="Times New Roman" w:hAnsi="Times New Roman" w:cs="Times New Roman"/>
          <w:color w:val="auto"/>
          <w:lang w:eastAsia="zh-CN"/>
        </w:rPr>
        <w:t>；</w:t>
      </w:r>
    </w:p>
    <w:p w14:paraId="6F48E391">
      <w:pPr>
        <w:ind w:firstLine="482" w:firstLineChars="200"/>
        <w:rPr>
          <w:rFonts w:ascii="Times New Roman" w:hAnsi="Times New Roman" w:cs="Times New Roman"/>
          <w:color w:val="auto"/>
          <w:lang w:eastAsia="zh-CN"/>
        </w:rPr>
      </w:pPr>
      <w:r>
        <w:rPr>
          <w:rFonts w:ascii="Times New Roman" w:hAnsi="Times New Roman" w:cs="Times New Roman"/>
          <w:b/>
          <w:bCs/>
          <w:color w:val="auto"/>
          <w:lang w:eastAsia="zh-CN"/>
        </w:rPr>
        <w:t>2）</w:t>
      </w:r>
      <w:r>
        <w:rPr>
          <w:rFonts w:ascii="Times New Roman" w:hAnsi="Times New Roman" w:cs="Times New Roman"/>
          <w:color w:val="auto"/>
          <w:lang w:eastAsia="zh-CN"/>
        </w:rPr>
        <w:t>表示严格，在正常情况下均应这样做的用词：正面词采用</w:t>
      </w:r>
      <w:r>
        <w:rPr>
          <w:rFonts w:hint="eastAsia" w:ascii="Times New Roman" w:hAnsi="Times New Roman" w:cs="Times New Roman"/>
          <w:color w:val="auto"/>
          <w:lang w:eastAsia="zh-CN"/>
        </w:rPr>
        <w:t>“</w:t>
      </w:r>
      <w:r>
        <w:rPr>
          <w:rFonts w:ascii="Times New Roman" w:hAnsi="Times New Roman" w:cs="Times New Roman"/>
          <w:color w:val="auto"/>
          <w:lang w:eastAsia="zh-CN"/>
        </w:rPr>
        <w:t>应</w:t>
      </w:r>
      <w:r>
        <w:rPr>
          <w:rFonts w:hint="eastAsia" w:ascii="Times New Roman" w:hAnsi="Times New Roman" w:cs="Times New Roman"/>
          <w:color w:val="auto"/>
          <w:lang w:eastAsia="zh-CN"/>
        </w:rPr>
        <w:t>”</w:t>
      </w:r>
      <w:r>
        <w:rPr>
          <w:rFonts w:ascii="Times New Roman" w:hAnsi="Times New Roman" w:cs="Times New Roman"/>
          <w:color w:val="auto"/>
          <w:lang w:eastAsia="zh-CN"/>
        </w:rPr>
        <w:t>，反面词采用</w:t>
      </w:r>
      <w:r>
        <w:rPr>
          <w:rFonts w:hint="eastAsia" w:ascii="Times New Roman" w:hAnsi="Times New Roman" w:cs="Times New Roman"/>
          <w:color w:val="auto"/>
          <w:lang w:eastAsia="zh-CN"/>
        </w:rPr>
        <w:t>“</w:t>
      </w:r>
      <w:r>
        <w:rPr>
          <w:rFonts w:ascii="Times New Roman" w:hAnsi="Times New Roman" w:cs="Times New Roman"/>
          <w:color w:val="auto"/>
          <w:lang w:eastAsia="zh-CN"/>
        </w:rPr>
        <w:t>不应</w:t>
      </w:r>
      <w:r>
        <w:rPr>
          <w:rFonts w:hint="eastAsia" w:ascii="Times New Roman" w:hAnsi="Times New Roman" w:cs="Times New Roman"/>
          <w:color w:val="auto"/>
          <w:lang w:eastAsia="zh-CN"/>
        </w:rPr>
        <w:t>”</w:t>
      </w:r>
      <w:r>
        <w:rPr>
          <w:rFonts w:ascii="Times New Roman" w:hAnsi="Times New Roman" w:cs="Times New Roman"/>
          <w:color w:val="auto"/>
          <w:lang w:eastAsia="zh-CN"/>
        </w:rPr>
        <w:t>或</w:t>
      </w:r>
      <w:r>
        <w:rPr>
          <w:rFonts w:hint="eastAsia" w:ascii="Times New Roman" w:hAnsi="Times New Roman" w:cs="Times New Roman"/>
          <w:color w:val="auto"/>
          <w:lang w:eastAsia="zh-CN"/>
        </w:rPr>
        <w:t>“</w:t>
      </w:r>
      <w:r>
        <w:rPr>
          <w:rFonts w:ascii="Times New Roman" w:hAnsi="Times New Roman" w:cs="Times New Roman"/>
          <w:color w:val="auto"/>
          <w:lang w:eastAsia="zh-CN"/>
        </w:rPr>
        <w:t>不得</w:t>
      </w:r>
      <w:r>
        <w:rPr>
          <w:rFonts w:hint="eastAsia" w:ascii="Times New Roman" w:hAnsi="Times New Roman" w:cs="Times New Roman"/>
          <w:color w:val="auto"/>
          <w:lang w:eastAsia="zh-CN"/>
        </w:rPr>
        <w:t>”</w:t>
      </w:r>
      <w:r>
        <w:rPr>
          <w:rFonts w:ascii="Times New Roman" w:hAnsi="Times New Roman" w:cs="Times New Roman"/>
          <w:color w:val="auto"/>
          <w:lang w:eastAsia="zh-CN"/>
        </w:rPr>
        <w:t>；</w:t>
      </w:r>
    </w:p>
    <w:p w14:paraId="55605A33">
      <w:pPr>
        <w:ind w:firstLine="482" w:firstLineChars="200"/>
        <w:rPr>
          <w:rFonts w:ascii="Times New Roman" w:hAnsi="Times New Roman" w:cs="Times New Roman"/>
          <w:color w:val="auto"/>
          <w:lang w:eastAsia="zh-CN"/>
        </w:rPr>
      </w:pPr>
      <w:r>
        <w:rPr>
          <w:rFonts w:ascii="Times New Roman" w:hAnsi="Times New Roman" w:cs="Times New Roman"/>
          <w:b/>
          <w:bCs/>
          <w:color w:val="auto"/>
          <w:lang w:eastAsia="zh-CN"/>
        </w:rPr>
        <w:t>3）</w:t>
      </w:r>
      <w:r>
        <w:rPr>
          <w:rFonts w:ascii="Times New Roman" w:hAnsi="Times New Roman" w:cs="Times New Roman"/>
          <w:color w:val="auto"/>
          <w:lang w:eastAsia="zh-CN"/>
        </w:rPr>
        <w:t>表示允许稍有选择，在条件许可时首先应这样做的用词：正面词采用</w:t>
      </w:r>
      <w:r>
        <w:rPr>
          <w:rFonts w:hint="eastAsia" w:ascii="Times New Roman" w:hAnsi="Times New Roman" w:cs="Times New Roman"/>
          <w:color w:val="auto"/>
          <w:lang w:eastAsia="zh-CN"/>
        </w:rPr>
        <w:t>“</w:t>
      </w:r>
      <w:r>
        <w:rPr>
          <w:rFonts w:ascii="Times New Roman" w:hAnsi="Times New Roman" w:cs="Times New Roman"/>
          <w:color w:val="auto"/>
          <w:lang w:eastAsia="zh-CN"/>
        </w:rPr>
        <w:t>宜</w:t>
      </w:r>
      <w:r>
        <w:rPr>
          <w:rFonts w:hint="eastAsia" w:ascii="Times New Roman" w:hAnsi="Times New Roman" w:cs="Times New Roman"/>
          <w:color w:val="auto"/>
          <w:lang w:eastAsia="zh-CN"/>
        </w:rPr>
        <w:t>”</w:t>
      </w:r>
      <w:r>
        <w:rPr>
          <w:rFonts w:ascii="Times New Roman" w:hAnsi="Times New Roman" w:cs="Times New Roman"/>
          <w:color w:val="auto"/>
          <w:lang w:eastAsia="zh-CN"/>
        </w:rPr>
        <w:t>，反面词采用</w:t>
      </w:r>
      <w:r>
        <w:rPr>
          <w:rFonts w:hint="eastAsia" w:ascii="Times New Roman" w:hAnsi="Times New Roman" w:cs="Times New Roman"/>
          <w:color w:val="auto"/>
          <w:lang w:eastAsia="zh-CN"/>
        </w:rPr>
        <w:t>“</w:t>
      </w:r>
      <w:r>
        <w:rPr>
          <w:rFonts w:ascii="Times New Roman" w:hAnsi="Times New Roman" w:cs="Times New Roman"/>
          <w:color w:val="auto"/>
          <w:lang w:eastAsia="zh-CN"/>
        </w:rPr>
        <w:t>不宜</w:t>
      </w:r>
      <w:r>
        <w:rPr>
          <w:rFonts w:hint="eastAsia" w:ascii="Times New Roman" w:hAnsi="Times New Roman" w:cs="Times New Roman"/>
          <w:color w:val="auto"/>
          <w:lang w:eastAsia="zh-CN"/>
        </w:rPr>
        <w:t>”</w:t>
      </w:r>
      <w:r>
        <w:rPr>
          <w:rFonts w:ascii="Times New Roman" w:hAnsi="Times New Roman" w:cs="Times New Roman"/>
          <w:color w:val="auto"/>
          <w:lang w:eastAsia="zh-CN"/>
        </w:rPr>
        <w:t>；</w:t>
      </w:r>
    </w:p>
    <w:p w14:paraId="75A5B934">
      <w:pPr>
        <w:ind w:firstLine="482" w:firstLineChars="200"/>
        <w:rPr>
          <w:rFonts w:ascii="Times New Roman" w:hAnsi="Times New Roman" w:cs="Times New Roman"/>
          <w:color w:val="auto"/>
          <w:lang w:eastAsia="zh-CN"/>
        </w:rPr>
      </w:pPr>
      <w:r>
        <w:rPr>
          <w:rFonts w:ascii="Times New Roman" w:hAnsi="Times New Roman" w:cs="Times New Roman"/>
          <w:b/>
          <w:bCs/>
          <w:color w:val="auto"/>
          <w:lang w:eastAsia="zh-CN"/>
        </w:rPr>
        <w:t>4）</w:t>
      </w:r>
      <w:r>
        <w:rPr>
          <w:rFonts w:ascii="Times New Roman" w:hAnsi="Times New Roman" w:cs="Times New Roman"/>
          <w:color w:val="auto"/>
          <w:lang w:eastAsia="zh-CN"/>
        </w:rPr>
        <w:t>表示有选择，在一定条件下可以这样做，采用</w:t>
      </w:r>
      <w:r>
        <w:rPr>
          <w:rFonts w:hint="eastAsia" w:ascii="Times New Roman" w:hAnsi="Times New Roman" w:cs="Times New Roman"/>
          <w:color w:val="auto"/>
          <w:lang w:eastAsia="zh-CN"/>
        </w:rPr>
        <w:t>“</w:t>
      </w:r>
      <w:r>
        <w:rPr>
          <w:rFonts w:ascii="Times New Roman" w:hAnsi="Times New Roman" w:cs="Times New Roman"/>
          <w:color w:val="auto"/>
          <w:lang w:eastAsia="zh-CN"/>
        </w:rPr>
        <w:t>可</w:t>
      </w:r>
      <w:r>
        <w:rPr>
          <w:rFonts w:hint="eastAsia" w:ascii="Times New Roman" w:hAnsi="Times New Roman" w:cs="Times New Roman"/>
          <w:color w:val="auto"/>
          <w:lang w:eastAsia="zh-CN"/>
        </w:rPr>
        <w:t>”</w:t>
      </w:r>
      <w:r>
        <w:rPr>
          <w:rFonts w:ascii="Times New Roman" w:hAnsi="Times New Roman" w:cs="Times New Roman"/>
          <w:color w:val="auto"/>
          <w:lang w:eastAsia="zh-CN"/>
        </w:rPr>
        <w:t>。</w:t>
      </w:r>
    </w:p>
    <w:p w14:paraId="6DB9B56E">
      <w:pPr>
        <w:ind w:firstLine="482" w:firstLineChars="200"/>
        <w:rPr>
          <w:rFonts w:ascii="Times New Roman" w:hAnsi="Times New Roman" w:cs="Times New Roman"/>
          <w:color w:val="auto"/>
          <w:lang w:eastAsia="zh-CN"/>
        </w:rPr>
      </w:pPr>
      <w:r>
        <w:rPr>
          <w:rFonts w:ascii="Times New Roman" w:hAnsi="Times New Roman" w:cs="Times New Roman"/>
          <w:b/>
          <w:bCs/>
          <w:color w:val="auto"/>
          <w:lang w:eastAsia="zh-CN"/>
        </w:rPr>
        <w:t>2</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规范中指定应按其他有关标准、规范执行时，采用</w:t>
      </w:r>
      <w:r>
        <w:rPr>
          <w:rFonts w:hint="eastAsia" w:ascii="Times New Roman" w:hAnsi="Times New Roman" w:cs="Times New Roman"/>
          <w:color w:val="auto"/>
          <w:lang w:eastAsia="zh-CN"/>
        </w:rPr>
        <w:t>“</w:t>
      </w:r>
      <w:r>
        <w:rPr>
          <w:rFonts w:ascii="Times New Roman" w:hAnsi="Times New Roman" w:cs="Times New Roman"/>
          <w:color w:val="auto"/>
          <w:lang w:eastAsia="zh-CN"/>
        </w:rPr>
        <w:t>可</w:t>
      </w:r>
      <w:r>
        <w:rPr>
          <w:rFonts w:hint="eastAsia" w:ascii="Times New Roman" w:hAnsi="Times New Roman" w:cs="Times New Roman"/>
          <w:color w:val="auto"/>
          <w:lang w:eastAsia="zh-CN"/>
        </w:rPr>
        <w:t>”</w:t>
      </w:r>
      <w:r>
        <w:rPr>
          <w:rFonts w:ascii="Times New Roman" w:hAnsi="Times New Roman" w:cs="Times New Roman"/>
          <w:color w:val="auto"/>
          <w:lang w:eastAsia="zh-CN"/>
        </w:rPr>
        <w:t>、</w:t>
      </w:r>
      <w:r>
        <w:rPr>
          <w:rFonts w:hint="eastAsia" w:ascii="Times New Roman" w:hAnsi="Times New Roman" w:cs="Times New Roman"/>
          <w:color w:val="auto"/>
          <w:lang w:eastAsia="zh-CN"/>
        </w:rPr>
        <w:t>“</w:t>
      </w:r>
      <w:r>
        <w:rPr>
          <w:rFonts w:ascii="Times New Roman" w:hAnsi="Times New Roman" w:cs="Times New Roman"/>
          <w:color w:val="auto"/>
          <w:lang w:eastAsia="zh-CN"/>
        </w:rPr>
        <w:t>应符合……的规定</w:t>
      </w:r>
      <w:r>
        <w:rPr>
          <w:rFonts w:hint="eastAsia" w:ascii="Times New Roman" w:hAnsi="Times New Roman" w:cs="Times New Roman"/>
          <w:color w:val="auto"/>
          <w:lang w:eastAsia="zh-CN"/>
        </w:rPr>
        <w:t>”</w:t>
      </w:r>
      <w:r>
        <w:rPr>
          <w:rFonts w:ascii="Times New Roman" w:hAnsi="Times New Roman" w:cs="Times New Roman"/>
          <w:color w:val="auto"/>
          <w:lang w:eastAsia="zh-CN"/>
        </w:rPr>
        <w:t>或</w:t>
      </w:r>
      <w:r>
        <w:rPr>
          <w:rFonts w:hint="eastAsia" w:ascii="Times New Roman" w:hAnsi="Times New Roman" w:cs="Times New Roman"/>
          <w:color w:val="auto"/>
          <w:lang w:eastAsia="zh-CN"/>
        </w:rPr>
        <w:t>“</w:t>
      </w:r>
      <w:r>
        <w:rPr>
          <w:rFonts w:ascii="Times New Roman" w:hAnsi="Times New Roman" w:cs="Times New Roman"/>
          <w:color w:val="auto"/>
          <w:lang w:eastAsia="zh-CN"/>
        </w:rPr>
        <w:t>应按……执行</w:t>
      </w:r>
      <w:r>
        <w:rPr>
          <w:rFonts w:hint="eastAsia" w:ascii="Times New Roman" w:hAnsi="Times New Roman" w:cs="Times New Roman"/>
          <w:color w:val="auto"/>
          <w:lang w:eastAsia="zh-CN"/>
        </w:rPr>
        <w:t>”</w:t>
      </w:r>
      <w:r>
        <w:rPr>
          <w:rFonts w:ascii="Times New Roman" w:hAnsi="Times New Roman" w:cs="Times New Roman"/>
          <w:color w:val="auto"/>
          <w:lang w:eastAsia="zh-CN"/>
        </w:rPr>
        <w:t>。</w:t>
      </w:r>
    </w:p>
    <w:p w14:paraId="5F468795">
      <w:pPr>
        <w:rPr>
          <w:color w:val="auto"/>
          <w:lang w:eastAsia="zh-CN"/>
        </w:rPr>
      </w:pPr>
    </w:p>
    <w:p w14:paraId="15668CF0">
      <w:pPr>
        <w:rPr>
          <w:color w:val="auto"/>
          <w:lang w:eastAsia="zh-CN"/>
        </w:rPr>
      </w:pPr>
      <w:r>
        <w:rPr>
          <w:rFonts w:hint="eastAsia"/>
          <w:color w:val="auto"/>
          <w:lang w:eastAsia="zh-CN"/>
        </w:rPr>
        <w:br w:type="page"/>
      </w:r>
    </w:p>
    <w:p w14:paraId="41493F6C">
      <w:pPr>
        <w:pStyle w:val="2"/>
        <w:spacing w:before="240" w:after="240"/>
        <w:rPr>
          <w:rFonts w:cs="Times New Roman"/>
          <w:color w:val="auto"/>
          <w:lang w:eastAsia="zh-CN"/>
        </w:rPr>
      </w:pPr>
      <w:bookmarkStart w:id="478" w:name="_Toc9476"/>
      <w:bookmarkStart w:id="479" w:name="_Toc15293"/>
      <w:bookmarkStart w:id="480" w:name="_Toc22167"/>
      <w:bookmarkStart w:id="481" w:name="_Toc6922"/>
      <w:bookmarkStart w:id="482" w:name="_Toc182349276"/>
      <w:r>
        <w:rPr>
          <w:rFonts w:cs="Times New Roman"/>
          <w:color w:val="auto"/>
          <w:lang w:eastAsia="zh-CN"/>
        </w:rPr>
        <w:t>引用标准名录</w:t>
      </w:r>
      <w:bookmarkEnd w:id="478"/>
      <w:bookmarkEnd w:id="479"/>
      <w:bookmarkEnd w:id="480"/>
      <w:bookmarkEnd w:id="481"/>
      <w:bookmarkEnd w:id="482"/>
    </w:p>
    <w:p w14:paraId="45A31728">
      <w:pPr>
        <w:rPr>
          <w:rFonts w:ascii="Times New Roman" w:hAnsi="Times New Roman" w:cs="Times New Roman"/>
          <w:color w:val="auto"/>
          <w:lang w:eastAsia="zh-CN"/>
        </w:rPr>
      </w:pPr>
      <w:r>
        <w:rPr>
          <w:rFonts w:hint="eastAsia" w:ascii="Times New Roman" w:hAnsi="Times New Roman" w:cs="Times New Roman"/>
          <w:b/>
          <w:bCs/>
          <w:color w:val="auto"/>
          <w:lang w:eastAsia="zh-CN"/>
        </w:rPr>
        <w:t>1</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《建筑工程施工质量验收统一标准》GB 53</w:t>
      </w:r>
    </w:p>
    <w:p w14:paraId="13680182">
      <w:pPr>
        <w:rPr>
          <w:rFonts w:ascii="Times New Roman" w:hAnsi="Times New Roman" w:cs="Times New Roman"/>
          <w:color w:val="auto"/>
          <w:lang w:eastAsia="zh-CN"/>
        </w:rPr>
      </w:pPr>
      <w:r>
        <w:rPr>
          <w:rFonts w:hint="eastAsia" w:ascii="Times New Roman" w:hAnsi="Times New Roman" w:cs="Times New Roman"/>
          <w:b/>
          <w:bCs/>
          <w:color w:val="auto"/>
          <w:lang w:eastAsia="zh-CN"/>
        </w:rPr>
        <w:t>2</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《建筑装饰装修工程质量验收规范》GB 521</w:t>
      </w:r>
    </w:p>
    <w:p w14:paraId="2F179807">
      <w:pPr>
        <w:rPr>
          <w:rFonts w:ascii="Times New Roman" w:hAnsi="Times New Roman" w:cs="Times New Roman"/>
          <w:color w:val="auto"/>
          <w:lang w:eastAsia="zh-CN"/>
        </w:rPr>
      </w:pPr>
      <w:r>
        <w:rPr>
          <w:rFonts w:hint="eastAsia" w:ascii="Times New Roman" w:hAnsi="Times New Roman" w:cs="Times New Roman"/>
          <w:b/>
          <w:bCs/>
          <w:color w:val="auto"/>
          <w:lang w:eastAsia="zh-CN"/>
        </w:rPr>
        <w:t>3</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《木结构工程施工质量验收规范》GB 526</w:t>
      </w:r>
    </w:p>
    <w:p w14:paraId="79552E7A">
      <w:pPr>
        <w:rPr>
          <w:rFonts w:ascii="Times New Roman" w:hAnsi="Times New Roman" w:cs="Times New Roman"/>
          <w:color w:val="auto"/>
          <w:lang w:eastAsia="zh-CN"/>
        </w:rPr>
      </w:pPr>
      <w:r>
        <w:rPr>
          <w:rFonts w:hint="eastAsia" w:ascii="Times New Roman" w:hAnsi="Times New Roman" w:cs="Times New Roman"/>
          <w:b/>
          <w:bCs/>
          <w:color w:val="auto"/>
          <w:lang w:eastAsia="zh-CN"/>
        </w:rPr>
        <w:t>4</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《建筑地面工程施工质量验收规范》GB 529</w:t>
      </w:r>
    </w:p>
    <w:p w14:paraId="24FE5BC0">
      <w:pPr>
        <w:rPr>
          <w:rFonts w:ascii="Times New Roman" w:hAnsi="Times New Roman" w:cs="Times New Roman"/>
          <w:color w:val="auto"/>
          <w:lang w:eastAsia="zh-CN"/>
        </w:rPr>
      </w:pPr>
      <w:r>
        <w:rPr>
          <w:rFonts w:hint="eastAsia" w:ascii="Times New Roman" w:hAnsi="Times New Roman" w:cs="Times New Roman"/>
          <w:b/>
          <w:bCs/>
          <w:color w:val="auto"/>
          <w:lang w:eastAsia="zh-CN"/>
        </w:rPr>
        <w:t>5</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《民用建筑隔声设计规范》GB 5118</w:t>
      </w:r>
    </w:p>
    <w:p w14:paraId="32E542EE">
      <w:pPr>
        <w:rPr>
          <w:rFonts w:ascii="Times New Roman" w:hAnsi="Times New Roman" w:cs="Times New Roman"/>
          <w:color w:val="auto"/>
          <w:lang w:eastAsia="zh-CN"/>
        </w:rPr>
      </w:pPr>
      <w:r>
        <w:rPr>
          <w:rFonts w:hint="eastAsia" w:ascii="Times New Roman" w:hAnsi="Times New Roman" w:cs="Times New Roman"/>
          <w:b/>
          <w:bCs/>
          <w:color w:val="auto"/>
          <w:lang w:eastAsia="zh-CN"/>
        </w:rPr>
        <w:t>6</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《建筑材料放射性核素限量》GB 6566</w:t>
      </w:r>
    </w:p>
    <w:p w14:paraId="09583BA8">
      <w:pPr>
        <w:rPr>
          <w:rFonts w:ascii="Times New Roman" w:hAnsi="Times New Roman" w:cs="Times New Roman"/>
          <w:color w:val="auto"/>
          <w:lang w:eastAsia="zh-CN"/>
        </w:rPr>
      </w:pPr>
      <w:r>
        <w:rPr>
          <w:rFonts w:hint="eastAsia" w:ascii="Times New Roman" w:hAnsi="Times New Roman" w:cs="Times New Roman"/>
          <w:b/>
          <w:bCs/>
          <w:color w:val="auto"/>
          <w:lang w:eastAsia="zh-CN"/>
        </w:rPr>
        <w:t>7</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《建筑装饰装修工程质量验收标准》GB 50210</w:t>
      </w:r>
    </w:p>
    <w:p w14:paraId="4FA3D009">
      <w:pPr>
        <w:rPr>
          <w:rFonts w:ascii="Times New Roman" w:hAnsi="Times New Roman" w:cs="Times New Roman"/>
          <w:color w:val="auto"/>
          <w:lang w:eastAsia="zh-CN"/>
        </w:rPr>
      </w:pPr>
      <w:r>
        <w:rPr>
          <w:rFonts w:hint="eastAsia" w:ascii="Times New Roman" w:hAnsi="Times New Roman" w:cs="Times New Roman"/>
          <w:b/>
          <w:bCs/>
          <w:color w:val="auto"/>
          <w:lang w:eastAsia="zh-CN"/>
        </w:rPr>
        <w:t>8</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《建筑内部装修设计防火规范》GB 50222</w:t>
      </w:r>
    </w:p>
    <w:p w14:paraId="70B2B5B3">
      <w:pPr>
        <w:rPr>
          <w:rFonts w:ascii="Times New Roman" w:hAnsi="Times New Roman" w:cs="Times New Roman"/>
          <w:color w:val="auto"/>
          <w:lang w:eastAsia="zh-CN"/>
        </w:rPr>
      </w:pPr>
      <w:r>
        <w:rPr>
          <w:rFonts w:hint="eastAsia" w:ascii="Times New Roman" w:hAnsi="Times New Roman" w:cs="Times New Roman"/>
          <w:b/>
          <w:bCs/>
          <w:color w:val="auto"/>
          <w:lang w:eastAsia="zh-CN"/>
        </w:rPr>
        <w:t>9</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《建筑给水排水及采暖工程施工质量验收规范》GB 50242</w:t>
      </w:r>
    </w:p>
    <w:p w14:paraId="4F5DD620">
      <w:pPr>
        <w:rPr>
          <w:rFonts w:ascii="Times New Roman" w:hAnsi="Times New Roman" w:cs="Times New Roman"/>
          <w:color w:val="auto"/>
          <w:lang w:eastAsia="zh-CN"/>
        </w:rPr>
      </w:pPr>
      <w:r>
        <w:rPr>
          <w:rFonts w:hint="eastAsia" w:ascii="Times New Roman" w:hAnsi="Times New Roman" w:cs="Times New Roman"/>
          <w:b/>
          <w:bCs/>
          <w:color w:val="auto"/>
          <w:lang w:eastAsia="zh-CN"/>
        </w:rPr>
        <w:t>10</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《建筑工程施工质量验收统一标准》GB 50300</w:t>
      </w:r>
    </w:p>
    <w:p w14:paraId="7B515538">
      <w:pPr>
        <w:rPr>
          <w:rFonts w:ascii="Times New Roman" w:hAnsi="Times New Roman" w:cs="Times New Roman"/>
          <w:color w:val="auto"/>
          <w:lang w:eastAsia="zh-CN"/>
        </w:rPr>
      </w:pPr>
      <w:r>
        <w:rPr>
          <w:rFonts w:hint="eastAsia" w:ascii="Times New Roman" w:hAnsi="Times New Roman" w:cs="Times New Roman"/>
          <w:b/>
          <w:bCs/>
          <w:color w:val="auto"/>
          <w:lang w:eastAsia="zh-CN"/>
        </w:rPr>
        <w:t>11</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《智能建筑工程质量验收规范》GB 50339</w:t>
      </w:r>
    </w:p>
    <w:p w14:paraId="185DB4FE">
      <w:pPr>
        <w:rPr>
          <w:rFonts w:ascii="Times New Roman" w:hAnsi="Times New Roman" w:cs="Times New Roman"/>
          <w:color w:val="auto"/>
          <w:lang w:eastAsia="zh-CN"/>
        </w:rPr>
      </w:pPr>
      <w:r>
        <w:rPr>
          <w:rFonts w:hint="eastAsia" w:ascii="Times New Roman" w:hAnsi="Times New Roman" w:cs="Times New Roman"/>
          <w:b/>
          <w:bCs/>
          <w:color w:val="auto"/>
          <w:lang w:eastAsia="zh-CN"/>
        </w:rPr>
        <w:t>12</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《民用建筑太阳能热水系统应用技术规范》GB 50364</w:t>
      </w:r>
    </w:p>
    <w:p w14:paraId="5C82FBFA">
      <w:pPr>
        <w:rPr>
          <w:rFonts w:ascii="Times New Roman" w:hAnsi="Times New Roman" w:cs="Times New Roman"/>
          <w:color w:val="auto"/>
          <w:lang w:eastAsia="zh-CN"/>
        </w:rPr>
      </w:pPr>
      <w:r>
        <w:rPr>
          <w:rFonts w:hint="eastAsia" w:ascii="Times New Roman" w:hAnsi="Times New Roman" w:cs="Times New Roman"/>
          <w:b/>
          <w:bCs/>
          <w:color w:val="auto"/>
          <w:lang w:eastAsia="zh-CN"/>
        </w:rPr>
        <w:t>13</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《住宅信报箱工程技术规范》GB 50631</w:t>
      </w:r>
    </w:p>
    <w:p w14:paraId="7055FD43">
      <w:pPr>
        <w:rPr>
          <w:rFonts w:hint="default" w:ascii="Times New Roman" w:hAnsi="Times New Roman" w:cs="Times New Roman"/>
          <w:color w:val="auto"/>
          <w:lang w:val="en-US" w:eastAsia="zh-CN"/>
        </w:rPr>
      </w:pPr>
      <w:r>
        <w:rPr>
          <w:rFonts w:hint="eastAsia" w:ascii="Times New Roman" w:hAnsi="Times New Roman" w:cs="Times New Roman"/>
          <w:b/>
          <w:bCs/>
          <w:color w:val="auto"/>
          <w:lang w:val="en-US" w:eastAsia="zh-CN"/>
        </w:rPr>
        <w:t>14</w:t>
      </w:r>
      <w:r>
        <w:rPr>
          <w:rFonts w:hint="eastAsia" w:ascii="Times New Roman" w:hAnsi="Times New Roman" w:cs="Times New Roman"/>
          <w:color w:val="auto"/>
          <w:lang w:val="en-US" w:eastAsia="zh-CN"/>
        </w:rPr>
        <w:t xml:space="preserve"> 《建筑是市政工程防水通用规范》GB 55030</w:t>
      </w:r>
    </w:p>
    <w:p w14:paraId="40A3CFE3">
      <w:pPr>
        <w:rPr>
          <w:rFonts w:ascii="Times New Roman" w:hAnsi="Times New Roman" w:cs="Times New Roman"/>
          <w:color w:val="auto"/>
          <w:lang w:eastAsia="zh-CN"/>
        </w:rPr>
      </w:pPr>
      <w:r>
        <w:rPr>
          <w:rFonts w:hint="eastAsia" w:ascii="Times New Roman" w:hAnsi="Times New Roman" w:cs="Times New Roman"/>
          <w:b/>
          <w:bCs/>
          <w:color w:val="auto"/>
          <w:lang w:eastAsia="zh-CN"/>
        </w:rPr>
        <w:t>1</w:t>
      </w:r>
      <w:r>
        <w:rPr>
          <w:rFonts w:hint="eastAsia" w:ascii="Times New Roman" w:hAnsi="Times New Roman" w:cs="Times New Roman"/>
          <w:b/>
          <w:bCs/>
          <w:color w:val="auto"/>
          <w:lang w:val="en-US" w:eastAsia="zh-CN"/>
        </w:rPr>
        <w:t>5</w:t>
      </w:r>
      <w:r>
        <w:rPr>
          <w:rFonts w:hint="eastAsia" w:ascii="Times New Roman" w:hAnsi="Times New Roman" w:cs="Times New Roman"/>
          <w:b/>
          <w:bCs/>
          <w:color w:val="auto"/>
          <w:lang w:eastAsia="zh-CN"/>
        </w:rPr>
        <w:t xml:space="preserve"> </w:t>
      </w:r>
      <w:r>
        <w:rPr>
          <w:rFonts w:ascii="Times New Roman" w:hAnsi="Times New Roman" w:cs="Times New Roman"/>
          <w:color w:val="auto"/>
          <w:lang w:eastAsia="zh-CN"/>
        </w:rPr>
        <w:t>《建筑与市政工程施工质量控制通用规范》GB55032</w:t>
      </w:r>
    </w:p>
    <w:p w14:paraId="37B5635A">
      <w:pPr>
        <w:rPr>
          <w:rFonts w:ascii="Times New Roman" w:hAnsi="Times New Roman" w:cs="Times New Roman"/>
          <w:color w:val="auto"/>
          <w:lang w:eastAsia="zh-CN"/>
        </w:rPr>
      </w:pPr>
      <w:r>
        <w:rPr>
          <w:rFonts w:hint="eastAsia" w:ascii="Times New Roman" w:hAnsi="Times New Roman" w:cs="Times New Roman"/>
          <w:b/>
          <w:bCs/>
          <w:color w:val="auto"/>
          <w:lang w:eastAsia="zh-CN"/>
        </w:rPr>
        <w:t>1</w:t>
      </w:r>
      <w:r>
        <w:rPr>
          <w:rFonts w:hint="eastAsia" w:ascii="Times New Roman" w:hAnsi="Times New Roman" w:cs="Times New Roman"/>
          <w:b/>
          <w:bCs/>
          <w:color w:val="auto"/>
          <w:lang w:val="en-US" w:eastAsia="zh-CN"/>
        </w:rPr>
        <w:t>6</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《室内空气质量标准》GB/T 18883</w:t>
      </w:r>
    </w:p>
    <w:p w14:paraId="60157923">
      <w:pPr>
        <w:rPr>
          <w:rFonts w:ascii="Times New Roman" w:hAnsi="Times New Roman" w:cs="Times New Roman"/>
          <w:color w:val="auto"/>
          <w:lang w:eastAsia="zh-CN"/>
        </w:rPr>
      </w:pPr>
      <w:r>
        <w:rPr>
          <w:rFonts w:hint="eastAsia" w:ascii="Times New Roman" w:hAnsi="Times New Roman" w:cs="Times New Roman"/>
          <w:b/>
          <w:bCs/>
          <w:color w:val="auto"/>
          <w:lang w:eastAsia="zh-CN"/>
        </w:rPr>
        <w:t>1</w:t>
      </w:r>
      <w:r>
        <w:rPr>
          <w:rFonts w:hint="eastAsia" w:ascii="Times New Roman" w:hAnsi="Times New Roman" w:cs="Times New Roman"/>
          <w:b/>
          <w:bCs/>
          <w:color w:val="auto"/>
          <w:lang w:val="en-US" w:eastAsia="zh-CN"/>
        </w:rPr>
        <w:t>7</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《住宅信报箱》GB/T 24295</w:t>
      </w:r>
    </w:p>
    <w:p w14:paraId="66EA4931">
      <w:pPr>
        <w:rPr>
          <w:rFonts w:ascii="Times New Roman" w:hAnsi="Times New Roman" w:cs="Times New Roman"/>
          <w:color w:val="auto"/>
          <w:lang w:eastAsia="zh-CN"/>
        </w:rPr>
      </w:pPr>
      <w:r>
        <w:rPr>
          <w:rFonts w:hint="eastAsia" w:ascii="Times New Roman" w:hAnsi="Times New Roman" w:cs="Times New Roman"/>
          <w:b/>
          <w:bCs/>
          <w:color w:val="auto"/>
          <w:lang w:eastAsia="zh-CN"/>
        </w:rPr>
        <w:t>1</w:t>
      </w:r>
      <w:r>
        <w:rPr>
          <w:rFonts w:hint="eastAsia" w:ascii="Times New Roman" w:hAnsi="Times New Roman" w:cs="Times New Roman"/>
          <w:b/>
          <w:bCs/>
          <w:color w:val="auto"/>
          <w:lang w:val="en-US" w:eastAsia="zh-CN"/>
        </w:rPr>
        <w:t>8</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《建筑室内用腻子》JG/T 298</w:t>
      </w:r>
    </w:p>
    <w:p w14:paraId="2624650A">
      <w:pPr>
        <w:rPr>
          <w:rFonts w:ascii="Times New Roman" w:hAnsi="Times New Roman" w:cs="Times New Roman"/>
          <w:color w:val="auto"/>
          <w:lang w:eastAsia="zh-CN"/>
        </w:rPr>
      </w:pPr>
      <w:r>
        <w:rPr>
          <w:rFonts w:hint="eastAsia" w:ascii="Times New Roman" w:hAnsi="Times New Roman" w:cs="Times New Roman"/>
          <w:b/>
          <w:bCs/>
          <w:color w:val="auto"/>
          <w:lang w:eastAsia="zh-CN"/>
        </w:rPr>
        <w:t>1</w:t>
      </w:r>
      <w:r>
        <w:rPr>
          <w:rFonts w:hint="eastAsia" w:ascii="Times New Roman" w:hAnsi="Times New Roman" w:cs="Times New Roman"/>
          <w:b/>
          <w:bCs/>
          <w:color w:val="auto"/>
          <w:lang w:val="en-US" w:eastAsia="zh-CN"/>
        </w:rPr>
        <w:t>9</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《住宅卫浴五金配件通用技术要求》JG/T 427</w:t>
      </w:r>
    </w:p>
    <w:p w14:paraId="0BE0CDEB">
      <w:pPr>
        <w:rPr>
          <w:rFonts w:ascii="Times New Roman" w:hAnsi="Times New Roman" w:cs="Times New Roman"/>
          <w:color w:val="auto"/>
          <w:lang w:eastAsia="zh-CN"/>
        </w:rPr>
      </w:pPr>
      <w:r>
        <w:rPr>
          <w:rFonts w:hint="eastAsia" w:ascii="Times New Roman" w:hAnsi="Times New Roman" w:cs="Times New Roman"/>
          <w:b/>
          <w:bCs/>
          <w:color w:val="auto"/>
          <w:lang w:val="en-US" w:eastAsia="zh-CN"/>
        </w:rPr>
        <w:t>20</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《建筑玻璃应用技术标准》JGJ 113</w:t>
      </w:r>
    </w:p>
    <w:p w14:paraId="7FBF1BDE">
      <w:pPr>
        <w:rPr>
          <w:rFonts w:ascii="Times New Roman" w:hAnsi="Times New Roman" w:cs="Times New Roman"/>
          <w:color w:val="auto"/>
          <w:lang w:eastAsia="zh-CN"/>
        </w:rPr>
      </w:pPr>
      <w:r>
        <w:rPr>
          <w:rFonts w:hint="eastAsia" w:ascii="Times New Roman" w:hAnsi="Times New Roman" w:cs="Times New Roman"/>
          <w:b/>
          <w:bCs/>
          <w:color w:val="auto"/>
          <w:lang w:eastAsia="zh-CN"/>
        </w:rPr>
        <w:t>2</w:t>
      </w:r>
      <w:r>
        <w:rPr>
          <w:rFonts w:hint="eastAsia" w:ascii="Times New Roman" w:hAnsi="Times New Roman" w:cs="Times New Roman"/>
          <w:b/>
          <w:bCs/>
          <w:color w:val="auto"/>
          <w:lang w:val="en-US" w:eastAsia="zh-CN"/>
        </w:rPr>
        <w:t>1</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《建筑工程饰面砖粘结强度检验标准》JGJ/T 110</w:t>
      </w:r>
    </w:p>
    <w:p w14:paraId="4F159F34">
      <w:pPr>
        <w:rPr>
          <w:rFonts w:ascii="Times New Roman" w:hAnsi="Times New Roman" w:cs="Times New Roman"/>
          <w:color w:val="auto"/>
          <w:lang w:eastAsia="zh-CN"/>
        </w:rPr>
      </w:pPr>
      <w:r>
        <w:rPr>
          <w:rFonts w:hint="eastAsia" w:ascii="Times New Roman" w:hAnsi="Times New Roman" w:cs="Times New Roman"/>
          <w:b/>
          <w:bCs/>
          <w:color w:val="auto"/>
          <w:lang w:eastAsia="zh-CN"/>
        </w:rPr>
        <w:t>2</w:t>
      </w:r>
      <w:r>
        <w:rPr>
          <w:rFonts w:hint="eastAsia" w:ascii="Times New Roman" w:hAnsi="Times New Roman" w:cs="Times New Roman"/>
          <w:b/>
          <w:bCs/>
          <w:color w:val="auto"/>
          <w:lang w:val="en-US" w:eastAsia="zh-CN"/>
        </w:rPr>
        <w:t>2</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《海南省太阳能热水系统与建筑一体化设计施工及验收规程》DBJ 46-012</w:t>
      </w:r>
    </w:p>
    <w:p w14:paraId="3CCFCBC8">
      <w:pPr>
        <w:rPr>
          <w:rFonts w:ascii="Times New Roman" w:hAnsi="Times New Roman" w:cs="Times New Roman"/>
          <w:color w:val="auto"/>
          <w:lang w:eastAsia="zh-CN"/>
        </w:rPr>
      </w:pPr>
      <w:r>
        <w:rPr>
          <w:rFonts w:hint="eastAsia" w:ascii="Times New Roman" w:hAnsi="Times New Roman" w:cs="Times New Roman"/>
          <w:b/>
          <w:bCs/>
          <w:color w:val="auto"/>
          <w:lang w:eastAsia="zh-CN"/>
        </w:rPr>
        <w:t>2</w:t>
      </w:r>
      <w:r>
        <w:rPr>
          <w:rFonts w:hint="eastAsia" w:ascii="Times New Roman" w:hAnsi="Times New Roman" w:cs="Times New Roman"/>
          <w:b/>
          <w:bCs/>
          <w:color w:val="auto"/>
          <w:lang w:val="en-US" w:eastAsia="zh-CN"/>
        </w:rPr>
        <w:t>3</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《海南省住宅建筑节能和绿色设计标准》DBJ 46-039</w:t>
      </w:r>
    </w:p>
    <w:p w14:paraId="302934D0">
      <w:pPr>
        <w:rPr>
          <w:rFonts w:ascii="Times New Roman" w:hAnsi="Times New Roman" w:cs="Times New Roman"/>
          <w:color w:val="auto"/>
          <w:lang w:eastAsia="zh-CN"/>
        </w:rPr>
      </w:pPr>
      <w:r>
        <w:rPr>
          <w:rFonts w:hint="eastAsia" w:ascii="Times New Roman" w:hAnsi="Times New Roman" w:cs="Times New Roman"/>
          <w:b/>
          <w:bCs/>
          <w:color w:val="auto"/>
          <w:lang w:eastAsia="zh-CN"/>
        </w:rPr>
        <w:t>2</w:t>
      </w:r>
      <w:r>
        <w:rPr>
          <w:rFonts w:hint="eastAsia" w:ascii="Times New Roman" w:hAnsi="Times New Roman" w:cs="Times New Roman"/>
          <w:b/>
          <w:bCs/>
          <w:color w:val="auto"/>
          <w:lang w:val="en-US" w:eastAsia="zh-CN"/>
        </w:rPr>
        <w:t>4</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《海南省全装修住宅室内装修设计标准》DBJ 46-042</w:t>
      </w:r>
    </w:p>
    <w:p w14:paraId="670E3E4C">
      <w:pPr>
        <w:rPr>
          <w:rFonts w:ascii="Times New Roman" w:hAnsi="Times New Roman" w:cs="Times New Roman"/>
          <w:color w:val="auto"/>
          <w:spacing w:val="-12"/>
          <w:lang w:eastAsia="zh-CN"/>
        </w:rPr>
      </w:pPr>
      <w:r>
        <w:rPr>
          <w:rFonts w:hint="eastAsia" w:ascii="Times New Roman" w:hAnsi="Times New Roman" w:cs="Times New Roman"/>
          <w:b/>
          <w:bCs/>
          <w:color w:val="auto"/>
          <w:lang w:eastAsia="zh-CN"/>
        </w:rPr>
        <w:t>2</w:t>
      </w:r>
      <w:r>
        <w:rPr>
          <w:rFonts w:hint="eastAsia" w:ascii="Times New Roman" w:hAnsi="Times New Roman" w:cs="Times New Roman"/>
          <w:b/>
          <w:bCs/>
          <w:color w:val="auto"/>
          <w:lang w:val="en-US" w:eastAsia="zh-CN"/>
        </w:rPr>
        <w:t>5</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《海南省全装修住宅室内装修污染控制技术标准》DBJ 46-044</w:t>
      </w:r>
    </w:p>
    <w:p w14:paraId="4DAA3138">
      <w:pPr>
        <w:rPr>
          <w:color w:val="auto"/>
          <w:lang w:eastAsia="zh-CN"/>
        </w:rPr>
      </w:pPr>
    </w:p>
    <w:p w14:paraId="281BD405">
      <w:pPr>
        <w:rPr>
          <w:rFonts w:cs="Times New Roman"/>
          <w:color w:val="auto"/>
          <w:lang w:eastAsia="zh-CN"/>
        </w:rPr>
        <w:sectPr>
          <w:footerReference r:id="rId7" w:type="default"/>
          <w:pgSz w:w="11906" w:h="16838"/>
          <w:pgMar w:top="1440" w:right="1418" w:bottom="1440" w:left="1418" w:header="0" w:footer="862" w:gutter="0"/>
          <w:pgNumType w:start="1"/>
          <w:cols w:space="720" w:num="1"/>
          <w:docGrid w:linePitch="326" w:charSpace="0"/>
        </w:sectPr>
      </w:pPr>
    </w:p>
    <w:p w14:paraId="34BC3CF9">
      <w:pPr>
        <w:pStyle w:val="2"/>
        <w:spacing w:before="312" w:after="312"/>
        <w:rPr>
          <w:color w:val="auto"/>
          <w:lang w:eastAsia="zh-CN"/>
        </w:rPr>
      </w:pPr>
      <w:bookmarkStart w:id="483" w:name="_Toc182349277"/>
      <w:r>
        <w:rPr>
          <w:color w:val="auto"/>
          <w:lang w:eastAsia="zh-CN"/>
        </w:rPr>
        <w:t>附录A</w:t>
      </w:r>
      <w:r>
        <w:rPr>
          <w:rFonts w:hint="eastAsia"/>
          <w:color w:val="auto"/>
          <w:lang w:eastAsia="zh-CN"/>
        </w:rPr>
        <w:t xml:space="preserve"> </w:t>
      </w:r>
      <w:r>
        <w:rPr>
          <w:color w:val="auto"/>
          <w:lang w:eastAsia="zh-CN"/>
        </w:rPr>
        <w:t>全装修住宅装修工程分项工程划分</w:t>
      </w:r>
      <w:bookmarkEnd w:id="483"/>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046"/>
        <w:gridCol w:w="1667"/>
        <w:gridCol w:w="6955"/>
      </w:tblGrid>
      <w:tr w14:paraId="5BD4AA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41" w:type="pct"/>
            <w:tcBorders>
              <w:tl2br w:val="nil"/>
              <w:tr2bl w:val="nil"/>
            </w:tcBorders>
            <w:vAlign w:val="center"/>
          </w:tcPr>
          <w:p w14:paraId="390EE77A">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序号</w:t>
            </w:r>
          </w:p>
        </w:tc>
        <w:tc>
          <w:tcPr>
            <w:tcW w:w="862" w:type="pct"/>
            <w:tcBorders>
              <w:tl2br w:val="nil"/>
              <w:tr2bl w:val="nil"/>
            </w:tcBorders>
            <w:vAlign w:val="center"/>
          </w:tcPr>
          <w:p w14:paraId="50BCF6FA">
            <w:pPr>
              <w:spacing w:line="240" w:lineRule="auto"/>
              <w:jc w:val="center"/>
              <w:rPr>
                <w:rFonts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分部工程</w:t>
            </w:r>
          </w:p>
        </w:tc>
        <w:tc>
          <w:tcPr>
            <w:tcW w:w="3597" w:type="pct"/>
            <w:tcBorders>
              <w:tl2br w:val="nil"/>
              <w:tr2bl w:val="nil"/>
            </w:tcBorders>
            <w:vAlign w:val="center"/>
          </w:tcPr>
          <w:p w14:paraId="36DAABB2">
            <w:pPr>
              <w:spacing w:line="240" w:lineRule="auto"/>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eastAsia="zh-CN"/>
              </w:rPr>
              <w:t>分项工程</w:t>
            </w:r>
          </w:p>
        </w:tc>
      </w:tr>
      <w:tr w14:paraId="763F84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41" w:type="pct"/>
            <w:vMerge w:val="restart"/>
            <w:tcBorders>
              <w:tl2br w:val="nil"/>
              <w:tr2bl w:val="nil"/>
            </w:tcBorders>
            <w:vAlign w:val="center"/>
          </w:tcPr>
          <w:p w14:paraId="227F3E8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862" w:type="pct"/>
            <w:vMerge w:val="restart"/>
            <w:tcBorders>
              <w:tl2br w:val="nil"/>
              <w:tr2bl w:val="nil"/>
            </w:tcBorders>
            <w:vAlign w:val="center"/>
          </w:tcPr>
          <w:p w14:paraId="7D340CA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建筑装饰装修</w:t>
            </w:r>
          </w:p>
        </w:tc>
        <w:tc>
          <w:tcPr>
            <w:tcW w:w="3597" w:type="pct"/>
            <w:tcBorders>
              <w:tl2br w:val="nil"/>
              <w:tr2bl w:val="nil"/>
            </w:tcBorders>
            <w:vAlign w:val="center"/>
          </w:tcPr>
          <w:p w14:paraId="33F026A7">
            <w:pPr>
              <w:spacing w:line="240" w:lineRule="auto"/>
              <w:rPr>
                <w:rFonts w:ascii="Times New Roman" w:hAnsi="Times New Roman" w:cs="Times New Roman"/>
                <w:color w:val="auto"/>
                <w:sz w:val="21"/>
                <w:szCs w:val="21"/>
                <w:lang w:eastAsia="zh-CN"/>
              </w:rPr>
            </w:pPr>
            <w:r>
              <w:rPr>
                <w:rFonts w:ascii="Times New Roman" w:hAnsi="Times New Roman" w:cs="Times New Roman"/>
                <w:color w:val="auto"/>
                <w:sz w:val="21"/>
                <w:szCs w:val="20"/>
                <w:lang w:eastAsia="zh-CN"/>
              </w:rPr>
              <w:t>楼（地）面孔洞封堵；找平层与保护层；防水层；木地板；块材地板；地毯；整体面层</w:t>
            </w:r>
          </w:p>
        </w:tc>
      </w:tr>
      <w:tr w14:paraId="11EF6B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1" w:type="pct"/>
            <w:vMerge w:val="continue"/>
            <w:tcBorders>
              <w:tl2br w:val="nil"/>
              <w:tr2bl w:val="nil"/>
            </w:tcBorders>
            <w:vAlign w:val="center"/>
          </w:tcPr>
          <w:p w14:paraId="143187E8">
            <w:pPr>
              <w:spacing w:line="240" w:lineRule="auto"/>
              <w:jc w:val="center"/>
              <w:rPr>
                <w:rFonts w:ascii="Times New Roman" w:hAnsi="Times New Roman" w:cs="Times New Roman"/>
                <w:color w:val="auto"/>
                <w:sz w:val="21"/>
                <w:szCs w:val="21"/>
                <w:lang w:eastAsia="zh-CN"/>
              </w:rPr>
            </w:pPr>
          </w:p>
        </w:tc>
        <w:tc>
          <w:tcPr>
            <w:tcW w:w="862" w:type="pct"/>
            <w:vMerge w:val="continue"/>
            <w:tcBorders>
              <w:tl2br w:val="nil"/>
              <w:tr2bl w:val="nil"/>
            </w:tcBorders>
            <w:vAlign w:val="center"/>
          </w:tcPr>
          <w:p w14:paraId="4B215392">
            <w:pPr>
              <w:spacing w:line="240" w:lineRule="auto"/>
              <w:jc w:val="center"/>
              <w:rPr>
                <w:rFonts w:ascii="Times New Roman" w:hAnsi="Times New Roman" w:cs="Times New Roman"/>
                <w:color w:val="auto"/>
                <w:sz w:val="21"/>
                <w:szCs w:val="21"/>
                <w:lang w:eastAsia="zh-CN"/>
              </w:rPr>
            </w:pPr>
          </w:p>
        </w:tc>
        <w:tc>
          <w:tcPr>
            <w:tcW w:w="3597" w:type="pct"/>
            <w:tcBorders>
              <w:tl2br w:val="nil"/>
              <w:tr2bl w:val="nil"/>
            </w:tcBorders>
            <w:vAlign w:val="center"/>
          </w:tcPr>
          <w:p w14:paraId="35B52206">
            <w:pPr>
              <w:spacing w:line="240" w:lineRule="auto"/>
              <w:rPr>
                <w:rFonts w:ascii="Times New Roman" w:hAnsi="Times New Roman" w:cs="Times New Roman"/>
                <w:color w:val="auto"/>
                <w:sz w:val="21"/>
                <w:szCs w:val="20"/>
                <w:lang w:eastAsia="zh-CN"/>
              </w:rPr>
            </w:pPr>
            <w:r>
              <w:rPr>
                <w:rFonts w:ascii="Times New Roman" w:hAnsi="Times New Roman" w:cs="Times New Roman"/>
                <w:color w:val="auto"/>
                <w:sz w:val="21"/>
                <w:szCs w:val="20"/>
                <w:lang w:eastAsia="zh-CN"/>
              </w:rPr>
              <w:t>铝合金门窗；塑料、复合材质门窗；成品木门窗</w:t>
            </w:r>
          </w:p>
        </w:tc>
      </w:tr>
      <w:tr w14:paraId="2B50B4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1" w:type="pct"/>
            <w:vMerge w:val="continue"/>
            <w:tcBorders>
              <w:tl2br w:val="nil"/>
              <w:tr2bl w:val="nil"/>
            </w:tcBorders>
            <w:vAlign w:val="center"/>
          </w:tcPr>
          <w:p w14:paraId="69F7776B">
            <w:pPr>
              <w:spacing w:line="240" w:lineRule="auto"/>
              <w:jc w:val="center"/>
              <w:rPr>
                <w:rFonts w:ascii="Times New Roman" w:hAnsi="Times New Roman" w:cs="Times New Roman"/>
                <w:color w:val="auto"/>
                <w:sz w:val="21"/>
                <w:szCs w:val="21"/>
                <w:lang w:eastAsia="zh-CN"/>
              </w:rPr>
            </w:pPr>
          </w:p>
        </w:tc>
        <w:tc>
          <w:tcPr>
            <w:tcW w:w="862" w:type="pct"/>
            <w:vMerge w:val="continue"/>
            <w:tcBorders>
              <w:tl2br w:val="nil"/>
              <w:tr2bl w:val="nil"/>
            </w:tcBorders>
            <w:vAlign w:val="center"/>
          </w:tcPr>
          <w:p w14:paraId="5148D7B2">
            <w:pPr>
              <w:spacing w:line="240" w:lineRule="auto"/>
              <w:jc w:val="center"/>
              <w:rPr>
                <w:rFonts w:ascii="Times New Roman" w:hAnsi="Times New Roman" w:cs="Times New Roman"/>
                <w:color w:val="auto"/>
                <w:sz w:val="21"/>
                <w:szCs w:val="21"/>
                <w:lang w:eastAsia="zh-CN"/>
              </w:rPr>
            </w:pPr>
          </w:p>
        </w:tc>
        <w:tc>
          <w:tcPr>
            <w:tcW w:w="3597" w:type="pct"/>
            <w:tcBorders>
              <w:tl2br w:val="nil"/>
              <w:tr2bl w:val="nil"/>
            </w:tcBorders>
            <w:vAlign w:val="center"/>
          </w:tcPr>
          <w:p w14:paraId="41ECEE18">
            <w:pPr>
              <w:spacing w:line="240" w:lineRule="auto"/>
              <w:rPr>
                <w:rFonts w:ascii="Times New Roman" w:hAnsi="Times New Roman" w:cs="Times New Roman"/>
                <w:color w:val="auto"/>
                <w:sz w:val="21"/>
                <w:szCs w:val="20"/>
                <w:lang w:eastAsia="zh-CN"/>
              </w:rPr>
            </w:pPr>
            <w:r>
              <w:rPr>
                <w:rFonts w:ascii="Times New Roman" w:hAnsi="Times New Roman" w:cs="Times New Roman"/>
                <w:color w:val="auto"/>
                <w:sz w:val="21"/>
                <w:szCs w:val="20"/>
                <w:lang w:eastAsia="zh-CN"/>
              </w:rPr>
              <w:t>暗龙骨吊顶；明龙骨吊顶；集成吊顶</w:t>
            </w:r>
          </w:p>
        </w:tc>
      </w:tr>
      <w:tr w14:paraId="2BC2A8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1" w:type="pct"/>
            <w:vMerge w:val="continue"/>
            <w:tcBorders>
              <w:tl2br w:val="nil"/>
              <w:tr2bl w:val="nil"/>
            </w:tcBorders>
            <w:vAlign w:val="center"/>
          </w:tcPr>
          <w:p w14:paraId="47991022">
            <w:pPr>
              <w:spacing w:line="240" w:lineRule="auto"/>
              <w:jc w:val="center"/>
              <w:rPr>
                <w:rFonts w:ascii="Times New Roman" w:hAnsi="Times New Roman" w:cs="Times New Roman"/>
                <w:color w:val="auto"/>
                <w:sz w:val="21"/>
                <w:szCs w:val="21"/>
                <w:lang w:eastAsia="zh-CN"/>
              </w:rPr>
            </w:pPr>
          </w:p>
        </w:tc>
        <w:tc>
          <w:tcPr>
            <w:tcW w:w="862" w:type="pct"/>
            <w:vMerge w:val="continue"/>
            <w:tcBorders>
              <w:tl2br w:val="nil"/>
              <w:tr2bl w:val="nil"/>
            </w:tcBorders>
            <w:vAlign w:val="center"/>
          </w:tcPr>
          <w:p w14:paraId="422477D4">
            <w:pPr>
              <w:spacing w:line="240" w:lineRule="auto"/>
              <w:jc w:val="center"/>
              <w:rPr>
                <w:rFonts w:ascii="Times New Roman" w:hAnsi="Times New Roman" w:cs="Times New Roman"/>
                <w:color w:val="auto"/>
                <w:sz w:val="21"/>
                <w:szCs w:val="21"/>
                <w:lang w:eastAsia="zh-CN"/>
              </w:rPr>
            </w:pPr>
          </w:p>
        </w:tc>
        <w:tc>
          <w:tcPr>
            <w:tcW w:w="3597" w:type="pct"/>
            <w:tcBorders>
              <w:tl2br w:val="nil"/>
              <w:tr2bl w:val="nil"/>
            </w:tcBorders>
            <w:vAlign w:val="center"/>
          </w:tcPr>
          <w:p w14:paraId="1AF04331">
            <w:pPr>
              <w:spacing w:line="240" w:lineRule="auto"/>
              <w:rPr>
                <w:rFonts w:ascii="Times New Roman" w:hAnsi="Times New Roman" w:cs="Times New Roman"/>
                <w:color w:val="auto"/>
                <w:sz w:val="21"/>
                <w:szCs w:val="20"/>
                <w:lang w:eastAsia="zh-CN"/>
              </w:rPr>
            </w:pPr>
            <w:r>
              <w:rPr>
                <w:rFonts w:ascii="Times New Roman" w:hAnsi="Times New Roman" w:cs="Times New Roman"/>
                <w:color w:val="auto"/>
                <w:sz w:val="21"/>
                <w:szCs w:val="20"/>
                <w:lang w:eastAsia="zh-CN"/>
              </w:rPr>
              <w:t>板材隔墙；骨架隔墙；活动隔墙；玻璃隔墙工程</w:t>
            </w:r>
          </w:p>
        </w:tc>
      </w:tr>
      <w:tr w14:paraId="148C93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1" w:type="pct"/>
            <w:vMerge w:val="continue"/>
            <w:tcBorders>
              <w:tl2br w:val="nil"/>
              <w:tr2bl w:val="nil"/>
            </w:tcBorders>
            <w:vAlign w:val="center"/>
          </w:tcPr>
          <w:p w14:paraId="5A73BD04">
            <w:pPr>
              <w:spacing w:line="240" w:lineRule="auto"/>
              <w:jc w:val="center"/>
              <w:rPr>
                <w:rFonts w:ascii="Times New Roman" w:hAnsi="Times New Roman" w:cs="Times New Roman"/>
                <w:color w:val="auto"/>
                <w:sz w:val="21"/>
                <w:szCs w:val="21"/>
                <w:lang w:eastAsia="zh-CN"/>
              </w:rPr>
            </w:pPr>
          </w:p>
        </w:tc>
        <w:tc>
          <w:tcPr>
            <w:tcW w:w="862" w:type="pct"/>
            <w:vMerge w:val="continue"/>
            <w:tcBorders>
              <w:tl2br w:val="nil"/>
              <w:tr2bl w:val="nil"/>
            </w:tcBorders>
            <w:vAlign w:val="center"/>
          </w:tcPr>
          <w:p w14:paraId="7073631A">
            <w:pPr>
              <w:spacing w:line="240" w:lineRule="auto"/>
              <w:jc w:val="center"/>
              <w:rPr>
                <w:rFonts w:ascii="Times New Roman" w:hAnsi="Times New Roman" w:cs="Times New Roman"/>
                <w:color w:val="auto"/>
                <w:sz w:val="21"/>
                <w:szCs w:val="21"/>
                <w:lang w:eastAsia="zh-CN"/>
              </w:rPr>
            </w:pPr>
          </w:p>
        </w:tc>
        <w:tc>
          <w:tcPr>
            <w:tcW w:w="3597" w:type="pct"/>
            <w:tcBorders>
              <w:tl2br w:val="nil"/>
              <w:tr2bl w:val="nil"/>
            </w:tcBorders>
            <w:vAlign w:val="center"/>
          </w:tcPr>
          <w:p w14:paraId="01A61158">
            <w:pPr>
              <w:spacing w:line="240" w:lineRule="auto"/>
              <w:rPr>
                <w:rFonts w:ascii="Times New Roman" w:hAnsi="Times New Roman" w:cs="Times New Roman"/>
                <w:color w:val="auto"/>
                <w:sz w:val="21"/>
                <w:szCs w:val="20"/>
                <w:lang w:eastAsia="zh-CN"/>
              </w:rPr>
            </w:pPr>
            <w:r>
              <w:rPr>
                <w:rFonts w:ascii="Times New Roman" w:hAnsi="Times New Roman" w:cs="Times New Roman"/>
                <w:color w:val="auto"/>
                <w:sz w:val="21"/>
                <w:szCs w:val="20"/>
                <w:lang w:eastAsia="zh-CN"/>
              </w:rPr>
              <w:t>饰面板工程；玻璃板饰面工程</w:t>
            </w:r>
          </w:p>
        </w:tc>
      </w:tr>
      <w:tr w14:paraId="0C6D67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1" w:type="pct"/>
            <w:vMerge w:val="continue"/>
            <w:tcBorders>
              <w:tl2br w:val="nil"/>
              <w:tr2bl w:val="nil"/>
            </w:tcBorders>
            <w:vAlign w:val="center"/>
          </w:tcPr>
          <w:p w14:paraId="0F1498DF">
            <w:pPr>
              <w:spacing w:line="240" w:lineRule="auto"/>
              <w:jc w:val="center"/>
              <w:rPr>
                <w:rFonts w:ascii="Times New Roman" w:hAnsi="Times New Roman" w:cs="Times New Roman"/>
                <w:color w:val="auto"/>
                <w:sz w:val="21"/>
                <w:szCs w:val="21"/>
                <w:lang w:eastAsia="zh-CN"/>
              </w:rPr>
            </w:pPr>
          </w:p>
        </w:tc>
        <w:tc>
          <w:tcPr>
            <w:tcW w:w="862" w:type="pct"/>
            <w:vMerge w:val="continue"/>
            <w:tcBorders>
              <w:tl2br w:val="nil"/>
              <w:tr2bl w:val="nil"/>
            </w:tcBorders>
            <w:vAlign w:val="center"/>
          </w:tcPr>
          <w:p w14:paraId="1D04290E">
            <w:pPr>
              <w:spacing w:line="240" w:lineRule="auto"/>
              <w:jc w:val="center"/>
              <w:rPr>
                <w:rFonts w:ascii="Times New Roman" w:hAnsi="Times New Roman" w:cs="Times New Roman"/>
                <w:color w:val="auto"/>
                <w:sz w:val="21"/>
                <w:szCs w:val="21"/>
                <w:lang w:eastAsia="zh-CN"/>
              </w:rPr>
            </w:pPr>
          </w:p>
        </w:tc>
        <w:tc>
          <w:tcPr>
            <w:tcW w:w="3597" w:type="pct"/>
            <w:tcBorders>
              <w:tl2br w:val="nil"/>
              <w:tr2bl w:val="nil"/>
            </w:tcBorders>
            <w:vAlign w:val="center"/>
          </w:tcPr>
          <w:p w14:paraId="3951DC5D">
            <w:pPr>
              <w:spacing w:line="240" w:lineRule="auto"/>
              <w:rPr>
                <w:rFonts w:ascii="Times New Roman" w:hAnsi="Times New Roman" w:cs="Times New Roman"/>
                <w:color w:val="auto"/>
                <w:sz w:val="21"/>
                <w:szCs w:val="20"/>
                <w:lang w:eastAsia="zh-CN"/>
              </w:rPr>
            </w:pPr>
            <w:r>
              <w:rPr>
                <w:rFonts w:ascii="Times New Roman" w:hAnsi="Times New Roman" w:cs="Times New Roman"/>
                <w:color w:val="auto"/>
                <w:sz w:val="21"/>
                <w:szCs w:val="20"/>
                <w:lang w:eastAsia="zh-CN"/>
              </w:rPr>
              <w:t>饰面砖工程</w:t>
            </w:r>
          </w:p>
        </w:tc>
      </w:tr>
      <w:tr w14:paraId="4753C1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1" w:type="pct"/>
            <w:vMerge w:val="continue"/>
            <w:tcBorders>
              <w:tl2br w:val="nil"/>
              <w:tr2bl w:val="nil"/>
            </w:tcBorders>
            <w:vAlign w:val="center"/>
          </w:tcPr>
          <w:p w14:paraId="67777CE0">
            <w:pPr>
              <w:spacing w:line="240" w:lineRule="auto"/>
              <w:jc w:val="center"/>
              <w:rPr>
                <w:rFonts w:ascii="Times New Roman" w:hAnsi="Times New Roman" w:cs="Times New Roman"/>
                <w:color w:val="auto"/>
                <w:sz w:val="21"/>
                <w:szCs w:val="21"/>
              </w:rPr>
            </w:pPr>
          </w:p>
        </w:tc>
        <w:tc>
          <w:tcPr>
            <w:tcW w:w="862" w:type="pct"/>
            <w:vMerge w:val="continue"/>
            <w:tcBorders>
              <w:tl2br w:val="nil"/>
              <w:tr2bl w:val="nil"/>
            </w:tcBorders>
            <w:vAlign w:val="center"/>
          </w:tcPr>
          <w:p w14:paraId="7CCF638D">
            <w:pPr>
              <w:spacing w:line="240" w:lineRule="auto"/>
              <w:jc w:val="center"/>
              <w:rPr>
                <w:rFonts w:ascii="Times New Roman" w:hAnsi="Times New Roman" w:cs="Times New Roman"/>
                <w:color w:val="auto"/>
                <w:sz w:val="21"/>
                <w:szCs w:val="21"/>
              </w:rPr>
            </w:pPr>
          </w:p>
        </w:tc>
        <w:tc>
          <w:tcPr>
            <w:tcW w:w="3597" w:type="pct"/>
            <w:tcBorders>
              <w:tl2br w:val="nil"/>
              <w:tr2bl w:val="nil"/>
            </w:tcBorders>
            <w:vAlign w:val="center"/>
          </w:tcPr>
          <w:p w14:paraId="386CCF38">
            <w:pPr>
              <w:spacing w:line="240" w:lineRule="auto"/>
              <w:rPr>
                <w:rFonts w:ascii="Times New Roman" w:hAnsi="Times New Roman" w:cs="Times New Roman"/>
                <w:color w:val="auto"/>
                <w:sz w:val="21"/>
                <w:szCs w:val="20"/>
                <w:lang w:eastAsia="zh-CN"/>
              </w:rPr>
            </w:pPr>
            <w:r>
              <w:rPr>
                <w:rFonts w:ascii="Times New Roman" w:hAnsi="Times New Roman" w:cs="Times New Roman"/>
                <w:color w:val="auto"/>
                <w:sz w:val="21"/>
                <w:szCs w:val="20"/>
                <w:lang w:eastAsia="zh-CN"/>
              </w:rPr>
              <w:t>裱糊饰面工程；软包工程</w:t>
            </w:r>
          </w:p>
        </w:tc>
      </w:tr>
      <w:tr w14:paraId="6166E6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1" w:type="pct"/>
            <w:vMerge w:val="continue"/>
            <w:tcBorders>
              <w:tl2br w:val="nil"/>
              <w:tr2bl w:val="nil"/>
            </w:tcBorders>
            <w:vAlign w:val="center"/>
          </w:tcPr>
          <w:p w14:paraId="7E8ED8C4">
            <w:pPr>
              <w:spacing w:line="240" w:lineRule="auto"/>
              <w:jc w:val="center"/>
              <w:rPr>
                <w:rFonts w:ascii="Times New Roman" w:hAnsi="Times New Roman" w:cs="Times New Roman"/>
                <w:color w:val="auto"/>
                <w:sz w:val="21"/>
                <w:szCs w:val="21"/>
                <w:lang w:eastAsia="zh-CN"/>
              </w:rPr>
            </w:pPr>
          </w:p>
        </w:tc>
        <w:tc>
          <w:tcPr>
            <w:tcW w:w="862" w:type="pct"/>
            <w:vMerge w:val="continue"/>
            <w:tcBorders>
              <w:tl2br w:val="nil"/>
              <w:tr2bl w:val="nil"/>
            </w:tcBorders>
            <w:vAlign w:val="center"/>
          </w:tcPr>
          <w:p w14:paraId="091B5C9C">
            <w:pPr>
              <w:spacing w:line="240" w:lineRule="auto"/>
              <w:jc w:val="center"/>
              <w:rPr>
                <w:rFonts w:ascii="Times New Roman" w:hAnsi="Times New Roman" w:cs="Times New Roman"/>
                <w:color w:val="auto"/>
                <w:sz w:val="21"/>
                <w:szCs w:val="21"/>
                <w:lang w:eastAsia="zh-CN"/>
              </w:rPr>
            </w:pPr>
          </w:p>
        </w:tc>
        <w:tc>
          <w:tcPr>
            <w:tcW w:w="3597" w:type="pct"/>
            <w:tcBorders>
              <w:tl2br w:val="nil"/>
              <w:tr2bl w:val="nil"/>
            </w:tcBorders>
            <w:vAlign w:val="center"/>
          </w:tcPr>
          <w:p w14:paraId="5845C07A">
            <w:pPr>
              <w:spacing w:line="240" w:lineRule="auto"/>
              <w:rPr>
                <w:rFonts w:ascii="Times New Roman" w:hAnsi="Times New Roman" w:cs="Times New Roman"/>
                <w:color w:val="auto"/>
                <w:sz w:val="21"/>
                <w:szCs w:val="20"/>
                <w:lang w:eastAsia="zh-CN"/>
              </w:rPr>
            </w:pPr>
            <w:r>
              <w:rPr>
                <w:rFonts w:ascii="Times New Roman" w:hAnsi="Times New Roman" w:cs="Times New Roman"/>
                <w:color w:val="auto"/>
                <w:sz w:val="21"/>
                <w:szCs w:val="20"/>
                <w:lang w:eastAsia="zh-CN"/>
              </w:rPr>
              <w:t>水性涂料涂饰工程；溶剂型涂料涂饰工程</w:t>
            </w:r>
          </w:p>
        </w:tc>
      </w:tr>
      <w:tr w14:paraId="4B9C55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541" w:type="pct"/>
            <w:vMerge w:val="continue"/>
            <w:tcBorders>
              <w:tl2br w:val="nil"/>
              <w:tr2bl w:val="nil"/>
            </w:tcBorders>
            <w:vAlign w:val="center"/>
          </w:tcPr>
          <w:p w14:paraId="5FA4550D">
            <w:pPr>
              <w:spacing w:line="240" w:lineRule="auto"/>
              <w:jc w:val="center"/>
              <w:rPr>
                <w:rFonts w:ascii="Times New Roman" w:hAnsi="Times New Roman" w:cs="Times New Roman"/>
                <w:color w:val="auto"/>
                <w:sz w:val="21"/>
                <w:szCs w:val="21"/>
                <w:lang w:eastAsia="zh-CN"/>
              </w:rPr>
            </w:pPr>
          </w:p>
        </w:tc>
        <w:tc>
          <w:tcPr>
            <w:tcW w:w="862" w:type="pct"/>
            <w:vMerge w:val="continue"/>
            <w:tcBorders>
              <w:tl2br w:val="nil"/>
              <w:tr2bl w:val="nil"/>
            </w:tcBorders>
            <w:vAlign w:val="center"/>
          </w:tcPr>
          <w:p w14:paraId="77B2C191">
            <w:pPr>
              <w:spacing w:line="240" w:lineRule="auto"/>
              <w:jc w:val="center"/>
              <w:rPr>
                <w:rFonts w:ascii="Times New Roman" w:hAnsi="Times New Roman" w:cs="Times New Roman"/>
                <w:color w:val="auto"/>
                <w:sz w:val="21"/>
                <w:szCs w:val="21"/>
                <w:lang w:eastAsia="zh-CN"/>
              </w:rPr>
            </w:pPr>
          </w:p>
        </w:tc>
        <w:tc>
          <w:tcPr>
            <w:tcW w:w="3597" w:type="pct"/>
            <w:tcBorders>
              <w:tl2br w:val="nil"/>
              <w:tr2bl w:val="nil"/>
            </w:tcBorders>
            <w:vAlign w:val="center"/>
          </w:tcPr>
          <w:p w14:paraId="1A80C8B8">
            <w:pPr>
              <w:spacing w:line="240" w:lineRule="auto"/>
              <w:rPr>
                <w:rFonts w:ascii="Times New Roman" w:hAnsi="Times New Roman" w:cs="Times New Roman"/>
                <w:color w:val="auto"/>
                <w:sz w:val="21"/>
                <w:szCs w:val="20"/>
                <w:lang w:eastAsia="zh-CN"/>
              </w:rPr>
            </w:pPr>
            <w:r>
              <w:rPr>
                <w:rFonts w:ascii="Times New Roman" w:hAnsi="Times New Roman" w:cs="Times New Roman"/>
                <w:color w:val="auto"/>
                <w:sz w:val="21"/>
                <w:szCs w:val="20"/>
                <w:lang w:eastAsia="zh-CN"/>
              </w:rPr>
              <w:t>储柜制作与安装；窗帘盒、窗台板制作与安装；门窗套制作与安装；护栏和扶手制作与安装；装饰线条及花饰制作与安装；可拆装式隔断制作与安装；内遮阳安装；阳台晾晒架安装；橱柜安装、厨房设备及配件安装</w:t>
            </w:r>
          </w:p>
        </w:tc>
      </w:tr>
      <w:tr w14:paraId="2A97B8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1" w:type="pct"/>
            <w:vMerge w:val="continue"/>
            <w:tcBorders>
              <w:tl2br w:val="nil"/>
              <w:tr2bl w:val="nil"/>
            </w:tcBorders>
            <w:vAlign w:val="center"/>
          </w:tcPr>
          <w:p w14:paraId="74F9749E">
            <w:pPr>
              <w:spacing w:line="240" w:lineRule="auto"/>
              <w:jc w:val="center"/>
              <w:rPr>
                <w:rFonts w:ascii="Times New Roman" w:hAnsi="Times New Roman" w:cs="Times New Roman"/>
                <w:color w:val="auto"/>
                <w:sz w:val="21"/>
                <w:szCs w:val="21"/>
                <w:lang w:eastAsia="zh-CN"/>
              </w:rPr>
            </w:pPr>
          </w:p>
        </w:tc>
        <w:tc>
          <w:tcPr>
            <w:tcW w:w="862" w:type="pct"/>
            <w:vMerge w:val="continue"/>
            <w:tcBorders>
              <w:tl2br w:val="nil"/>
              <w:tr2bl w:val="nil"/>
            </w:tcBorders>
            <w:vAlign w:val="center"/>
          </w:tcPr>
          <w:p w14:paraId="01E13DA2">
            <w:pPr>
              <w:spacing w:line="240" w:lineRule="auto"/>
              <w:jc w:val="center"/>
              <w:rPr>
                <w:rFonts w:ascii="Times New Roman" w:hAnsi="Times New Roman" w:cs="Times New Roman"/>
                <w:color w:val="auto"/>
                <w:sz w:val="21"/>
                <w:szCs w:val="21"/>
                <w:lang w:eastAsia="zh-CN"/>
              </w:rPr>
            </w:pPr>
          </w:p>
        </w:tc>
        <w:tc>
          <w:tcPr>
            <w:tcW w:w="3597" w:type="pct"/>
            <w:tcBorders>
              <w:tl2br w:val="nil"/>
              <w:tr2bl w:val="nil"/>
            </w:tcBorders>
            <w:vAlign w:val="center"/>
          </w:tcPr>
          <w:p w14:paraId="3724FDF5">
            <w:pPr>
              <w:spacing w:line="240" w:lineRule="auto"/>
              <w:rPr>
                <w:rFonts w:ascii="Times New Roman" w:hAnsi="Times New Roman" w:cs="Times New Roman"/>
                <w:color w:val="auto"/>
                <w:sz w:val="21"/>
                <w:szCs w:val="20"/>
                <w:lang w:eastAsia="zh-CN"/>
              </w:rPr>
            </w:pPr>
            <w:r>
              <w:rPr>
                <w:rFonts w:ascii="Times New Roman" w:hAnsi="Times New Roman" w:cs="Times New Roman"/>
                <w:color w:val="auto"/>
                <w:sz w:val="21"/>
                <w:szCs w:val="20"/>
                <w:lang w:eastAsia="zh-CN"/>
              </w:rPr>
              <w:t>公共部位装修</w:t>
            </w:r>
          </w:p>
        </w:tc>
      </w:tr>
      <w:tr w14:paraId="0213B6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1" w:type="pct"/>
            <w:vMerge w:val="continue"/>
            <w:tcBorders>
              <w:tl2br w:val="nil"/>
              <w:tr2bl w:val="nil"/>
            </w:tcBorders>
            <w:vAlign w:val="center"/>
          </w:tcPr>
          <w:p w14:paraId="6C847BC3">
            <w:pPr>
              <w:spacing w:line="240" w:lineRule="auto"/>
              <w:jc w:val="center"/>
              <w:rPr>
                <w:rFonts w:ascii="Times New Roman" w:hAnsi="Times New Roman" w:cs="Times New Roman"/>
                <w:color w:val="auto"/>
                <w:sz w:val="21"/>
                <w:szCs w:val="21"/>
              </w:rPr>
            </w:pPr>
          </w:p>
        </w:tc>
        <w:tc>
          <w:tcPr>
            <w:tcW w:w="862" w:type="pct"/>
            <w:vMerge w:val="continue"/>
            <w:tcBorders>
              <w:tl2br w:val="nil"/>
              <w:tr2bl w:val="nil"/>
            </w:tcBorders>
            <w:vAlign w:val="center"/>
          </w:tcPr>
          <w:p w14:paraId="02A9F963">
            <w:pPr>
              <w:spacing w:line="240" w:lineRule="auto"/>
              <w:jc w:val="center"/>
              <w:rPr>
                <w:rFonts w:ascii="Times New Roman" w:hAnsi="Times New Roman" w:cs="Times New Roman"/>
                <w:color w:val="auto"/>
                <w:sz w:val="21"/>
                <w:szCs w:val="21"/>
              </w:rPr>
            </w:pPr>
          </w:p>
        </w:tc>
        <w:tc>
          <w:tcPr>
            <w:tcW w:w="3597" w:type="pct"/>
            <w:tcBorders>
              <w:tl2br w:val="nil"/>
              <w:tr2bl w:val="nil"/>
            </w:tcBorders>
            <w:vAlign w:val="center"/>
          </w:tcPr>
          <w:p w14:paraId="7876FED2">
            <w:pPr>
              <w:spacing w:line="240" w:lineRule="auto"/>
              <w:rPr>
                <w:rFonts w:ascii="Times New Roman" w:hAnsi="Times New Roman" w:cs="Times New Roman"/>
                <w:color w:val="auto"/>
                <w:sz w:val="21"/>
                <w:szCs w:val="20"/>
                <w:lang w:eastAsia="zh-CN"/>
              </w:rPr>
            </w:pPr>
            <w:r>
              <w:rPr>
                <w:rFonts w:ascii="Times New Roman" w:hAnsi="Times New Roman" w:cs="Times New Roman"/>
                <w:color w:val="auto"/>
                <w:sz w:val="21"/>
                <w:szCs w:val="20"/>
                <w:lang w:eastAsia="zh-CN"/>
              </w:rPr>
              <w:t>防水</w:t>
            </w:r>
          </w:p>
        </w:tc>
      </w:tr>
      <w:tr w14:paraId="4392EB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1" w:type="pct"/>
            <w:vMerge w:val="restart"/>
            <w:tcBorders>
              <w:tl2br w:val="nil"/>
              <w:tr2bl w:val="nil"/>
            </w:tcBorders>
            <w:vAlign w:val="center"/>
          </w:tcPr>
          <w:p w14:paraId="133036A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862" w:type="pct"/>
            <w:vMerge w:val="restart"/>
            <w:tcBorders>
              <w:tl2br w:val="nil"/>
              <w:tr2bl w:val="nil"/>
            </w:tcBorders>
            <w:vAlign w:val="center"/>
          </w:tcPr>
          <w:p w14:paraId="6ACB9A9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建筑给水排水</w:t>
            </w:r>
          </w:p>
        </w:tc>
        <w:tc>
          <w:tcPr>
            <w:tcW w:w="3597" w:type="pct"/>
            <w:tcBorders>
              <w:tl2br w:val="nil"/>
              <w:tr2bl w:val="nil"/>
            </w:tcBorders>
            <w:vAlign w:val="center"/>
          </w:tcPr>
          <w:p w14:paraId="7F6ADC2E">
            <w:pPr>
              <w:spacing w:line="240" w:lineRule="auto"/>
              <w:rPr>
                <w:rFonts w:ascii="Times New Roman" w:hAnsi="Times New Roman" w:cs="Times New Roman"/>
                <w:color w:val="auto"/>
                <w:sz w:val="21"/>
                <w:szCs w:val="20"/>
                <w:lang w:eastAsia="zh-CN"/>
              </w:rPr>
            </w:pPr>
            <w:r>
              <w:rPr>
                <w:rFonts w:ascii="Times New Roman" w:hAnsi="Times New Roman" w:cs="Times New Roman"/>
                <w:color w:val="auto"/>
                <w:sz w:val="21"/>
                <w:szCs w:val="20"/>
                <w:lang w:eastAsia="zh-CN"/>
              </w:rPr>
              <w:t>给排水工程</w:t>
            </w:r>
          </w:p>
        </w:tc>
      </w:tr>
      <w:tr w14:paraId="5E5D7C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1" w:type="pct"/>
            <w:vMerge w:val="continue"/>
            <w:tcBorders>
              <w:tl2br w:val="nil"/>
              <w:tr2bl w:val="nil"/>
            </w:tcBorders>
            <w:vAlign w:val="center"/>
          </w:tcPr>
          <w:p w14:paraId="0CF1FA14">
            <w:pPr>
              <w:spacing w:line="240" w:lineRule="auto"/>
              <w:jc w:val="center"/>
              <w:rPr>
                <w:rFonts w:ascii="Times New Roman" w:hAnsi="Times New Roman" w:cs="Times New Roman"/>
                <w:color w:val="auto"/>
                <w:sz w:val="21"/>
                <w:szCs w:val="21"/>
              </w:rPr>
            </w:pPr>
          </w:p>
        </w:tc>
        <w:tc>
          <w:tcPr>
            <w:tcW w:w="862" w:type="pct"/>
            <w:vMerge w:val="continue"/>
            <w:tcBorders>
              <w:tl2br w:val="nil"/>
              <w:tr2bl w:val="nil"/>
            </w:tcBorders>
            <w:vAlign w:val="center"/>
          </w:tcPr>
          <w:p w14:paraId="419BBE33">
            <w:pPr>
              <w:spacing w:line="240" w:lineRule="auto"/>
              <w:jc w:val="center"/>
              <w:rPr>
                <w:rFonts w:ascii="Times New Roman" w:hAnsi="Times New Roman" w:cs="Times New Roman"/>
                <w:color w:val="auto"/>
                <w:sz w:val="21"/>
                <w:szCs w:val="21"/>
              </w:rPr>
            </w:pPr>
          </w:p>
        </w:tc>
        <w:tc>
          <w:tcPr>
            <w:tcW w:w="3597" w:type="pct"/>
            <w:tcBorders>
              <w:tl2br w:val="nil"/>
              <w:tr2bl w:val="nil"/>
            </w:tcBorders>
            <w:vAlign w:val="center"/>
          </w:tcPr>
          <w:p w14:paraId="4E27099A">
            <w:pPr>
              <w:spacing w:line="240" w:lineRule="auto"/>
              <w:rPr>
                <w:rFonts w:ascii="Times New Roman" w:hAnsi="Times New Roman" w:cs="Times New Roman"/>
                <w:color w:val="auto"/>
                <w:sz w:val="21"/>
                <w:szCs w:val="20"/>
                <w:lang w:eastAsia="zh-CN"/>
              </w:rPr>
            </w:pPr>
            <w:r>
              <w:rPr>
                <w:rFonts w:ascii="Times New Roman" w:hAnsi="Times New Roman" w:cs="Times New Roman"/>
                <w:color w:val="auto"/>
                <w:sz w:val="21"/>
                <w:szCs w:val="20"/>
                <w:lang w:eastAsia="zh-CN"/>
              </w:rPr>
              <w:t>卫生洁具安装；浴室柜安装；淋浴间制作与安装；卫浴配件安装</w:t>
            </w:r>
          </w:p>
        </w:tc>
      </w:tr>
      <w:tr w14:paraId="55D29F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1" w:type="pct"/>
            <w:vMerge w:val="continue"/>
            <w:tcBorders>
              <w:tl2br w:val="nil"/>
              <w:tr2bl w:val="nil"/>
            </w:tcBorders>
            <w:vAlign w:val="center"/>
          </w:tcPr>
          <w:p w14:paraId="3E36AF41">
            <w:pPr>
              <w:spacing w:line="240" w:lineRule="auto"/>
              <w:jc w:val="center"/>
              <w:rPr>
                <w:rFonts w:ascii="Times New Roman" w:hAnsi="Times New Roman" w:cs="Times New Roman"/>
                <w:color w:val="auto"/>
                <w:sz w:val="21"/>
                <w:szCs w:val="21"/>
                <w:lang w:eastAsia="zh-CN"/>
              </w:rPr>
            </w:pPr>
          </w:p>
        </w:tc>
        <w:tc>
          <w:tcPr>
            <w:tcW w:w="862" w:type="pct"/>
            <w:vMerge w:val="continue"/>
            <w:tcBorders>
              <w:tl2br w:val="nil"/>
              <w:tr2bl w:val="nil"/>
            </w:tcBorders>
            <w:vAlign w:val="center"/>
          </w:tcPr>
          <w:p w14:paraId="2C43D1D7">
            <w:pPr>
              <w:spacing w:line="240" w:lineRule="auto"/>
              <w:jc w:val="center"/>
              <w:rPr>
                <w:rFonts w:ascii="Times New Roman" w:hAnsi="Times New Roman" w:cs="Times New Roman"/>
                <w:color w:val="auto"/>
                <w:sz w:val="21"/>
                <w:szCs w:val="21"/>
                <w:lang w:eastAsia="zh-CN"/>
              </w:rPr>
            </w:pPr>
          </w:p>
        </w:tc>
        <w:tc>
          <w:tcPr>
            <w:tcW w:w="3597" w:type="pct"/>
            <w:tcBorders>
              <w:tl2br w:val="nil"/>
              <w:tr2bl w:val="nil"/>
            </w:tcBorders>
            <w:vAlign w:val="center"/>
          </w:tcPr>
          <w:p w14:paraId="50668D86">
            <w:pPr>
              <w:spacing w:line="240" w:lineRule="auto"/>
              <w:rPr>
                <w:rFonts w:ascii="Times New Roman" w:hAnsi="Times New Roman" w:cs="Times New Roman"/>
                <w:color w:val="auto"/>
                <w:sz w:val="21"/>
                <w:szCs w:val="20"/>
                <w:lang w:eastAsia="zh-CN"/>
              </w:rPr>
            </w:pPr>
            <w:r>
              <w:rPr>
                <w:rFonts w:ascii="Times New Roman" w:hAnsi="Times New Roman" w:cs="Times New Roman"/>
                <w:color w:val="auto"/>
                <w:sz w:val="21"/>
                <w:szCs w:val="20"/>
                <w:lang w:eastAsia="zh-CN"/>
              </w:rPr>
              <w:t>太阳能热水系统安装</w:t>
            </w:r>
          </w:p>
        </w:tc>
      </w:tr>
      <w:tr w14:paraId="2EC3D1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1" w:type="pct"/>
            <w:tcBorders>
              <w:tl2br w:val="nil"/>
              <w:tr2bl w:val="nil"/>
            </w:tcBorders>
            <w:vAlign w:val="center"/>
          </w:tcPr>
          <w:p w14:paraId="4D20226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862" w:type="pct"/>
            <w:tcBorders>
              <w:tl2br w:val="nil"/>
              <w:tr2bl w:val="nil"/>
            </w:tcBorders>
            <w:vAlign w:val="center"/>
          </w:tcPr>
          <w:p w14:paraId="77E97DC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空调与通风</w:t>
            </w:r>
          </w:p>
        </w:tc>
        <w:tc>
          <w:tcPr>
            <w:tcW w:w="3597" w:type="pct"/>
            <w:tcBorders>
              <w:tl2br w:val="nil"/>
              <w:tr2bl w:val="nil"/>
            </w:tcBorders>
            <w:vAlign w:val="center"/>
          </w:tcPr>
          <w:p w14:paraId="2C344D1F">
            <w:pPr>
              <w:spacing w:line="240" w:lineRule="auto"/>
              <w:rPr>
                <w:rFonts w:ascii="Times New Roman" w:hAnsi="Times New Roman" w:cs="Times New Roman"/>
                <w:color w:val="auto"/>
                <w:sz w:val="21"/>
                <w:szCs w:val="20"/>
                <w:lang w:eastAsia="zh-CN"/>
              </w:rPr>
            </w:pPr>
            <w:r>
              <w:rPr>
                <w:rFonts w:ascii="Times New Roman" w:hAnsi="Times New Roman" w:cs="Times New Roman"/>
                <w:color w:val="auto"/>
                <w:sz w:val="21"/>
                <w:szCs w:val="20"/>
                <w:lang w:eastAsia="zh-CN"/>
              </w:rPr>
              <w:t>空调、新风（换气）系统工程、通风排气</w:t>
            </w:r>
          </w:p>
        </w:tc>
      </w:tr>
      <w:tr w14:paraId="68AC08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1" w:type="pct"/>
            <w:vMerge w:val="restart"/>
            <w:tcBorders>
              <w:tl2br w:val="nil"/>
              <w:tr2bl w:val="nil"/>
            </w:tcBorders>
            <w:vAlign w:val="center"/>
          </w:tcPr>
          <w:p w14:paraId="43E8C6A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862" w:type="pct"/>
            <w:vMerge w:val="restart"/>
            <w:tcBorders>
              <w:tl2br w:val="nil"/>
              <w:tr2bl w:val="nil"/>
            </w:tcBorders>
            <w:vAlign w:val="center"/>
          </w:tcPr>
          <w:p w14:paraId="38EEF14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建筑电气</w:t>
            </w:r>
          </w:p>
        </w:tc>
        <w:tc>
          <w:tcPr>
            <w:tcW w:w="3597" w:type="pct"/>
            <w:tcBorders>
              <w:tl2br w:val="nil"/>
              <w:tr2bl w:val="nil"/>
            </w:tcBorders>
            <w:vAlign w:val="center"/>
          </w:tcPr>
          <w:p w14:paraId="1994BBDF">
            <w:pPr>
              <w:spacing w:line="240" w:lineRule="auto"/>
              <w:rPr>
                <w:rFonts w:ascii="Times New Roman" w:hAnsi="Times New Roman" w:cs="Times New Roman"/>
                <w:color w:val="auto"/>
                <w:sz w:val="21"/>
                <w:szCs w:val="20"/>
                <w:lang w:eastAsia="zh-CN"/>
              </w:rPr>
            </w:pPr>
            <w:r>
              <w:rPr>
                <w:rFonts w:ascii="Times New Roman" w:hAnsi="Times New Roman" w:cs="Times New Roman"/>
                <w:color w:val="auto"/>
                <w:sz w:val="21"/>
                <w:szCs w:val="20"/>
                <w:lang w:eastAsia="zh-CN"/>
              </w:rPr>
              <w:t>配电箱安装；室内布线安装；开关、插座安装；照明灯具安装</w:t>
            </w:r>
          </w:p>
        </w:tc>
      </w:tr>
      <w:tr w14:paraId="64B2D0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1" w:type="pct"/>
            <w:vMerge w:val="continue"/>
            <w:tcBorders>
              <w:tl2br w:val="nil"/>
              <w:tr2bl w:val="nil"/>
            </w:tcBorders>
            <w:vAlign w:val="center"/>
          </w:tcPr>
          <w:p w14:paraId="722BF95C">
            <w:pPr>
              <w:spacing w:line="240" w:lineRule="auto"/>
              <w:jc w:val="center"/>
              <w:rPr>
                <w:rFonts w:ascii="Times New Roman" w:hAnsi="Times New Roman" w:cs="Times New Roman"/>
                <w:color w:val="auto"/>
                <w:sz w:val="21"/>
                <w:szCs w:val="21"/>
                <w:lang w:eastAsia="zh-CN"/>
              </w:rPr>
            </w:pPr>
          </w:p>
        </w:tc>
        <w:tc>
          <w:tcPr>
            <w:tcW w:w="862" w:type="pct"/>
            <w:vMerge w:val="continue"/>
            <w:tcBorders>
              <w:tl2br w:val="nil"/>
              <w:tr2bl w:val="nil"/>
            </w:tcBorders>
            <w:vAlign w:val="center"/>
          </w:tcPr>
          <w:p w14:paraId="6C5313A2">
            <w:pPr>
              <w:spacing w:line="240" w:lineRule="auto"/>
              <w:jc w:val="center"/>
              <w:rPr>
                <w:rFonts w:ascii="Times New Roman" w:hAnsi="Times New Roman" w:cs="Times New Roman"/>
                <w:color w:val="auto"/>
                <w:sz w:val="21"/>
                <w:szCs w:val="21"/>
                <w:lang w:eastAsia="zh-CN"/>
              </w:rPr>
            </w:pPr>
          </w:p>
        </w:tc>
        <w:tc>
          <w:tcPr>
            <w:tcW w:w="3597" w:type="pct"/>
            <w:tcBorders>
              <w:tl2br w:val="nil"/>
              <w:tr2bl w:val="nil"/>
            </w:tcBorders>
            <w:vAlign w:val="center"/>
          </w:tcPr>
          <w:p w14:paraId="4F57183A">
            <w:pPr>
              <w:spacing w:line="240" w:lineRule="auto"/>
              <w:rPr>
                <w:rFonts w:ascii="Times New Roman" w:hAnsi="Times New Roman" w:cs="Times New Roman"/>
                <w:color w:val="auto"/>
                <w:sz w:val="21"/>
                <w:szCs w:val="20"/>
                <w:lang w:eastAsia="zh-CN"/>
              </w:rPr>
            </w:pPr>
            <w:r>
              <w:rPr>
                <w:rFonts w:ascii="Times New Roman" w:hAnsi="Times New Roman" w:cs="Times New Roman"/>
                <w:color w:val="auto"/>
                <w:sz w:val="21"/>
                <w:szCs w:val="20"/>
                <w:lang w:eastAsia="zh-CN"/>
              </w:rPr>
              <w:t>等电位联结</w:t>
            </w:r>
          </w:p>
        </w:tc>
      </w:tr>
      <w:tr w14:paraId="6FBA4F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1" w:type="pct"/>
            <w:vMerge w:val="restart"/>
            <w:tcBorders>
              <w:tl2br w:val="nil"/>
              <w:tr2bl w:val="nil"/>
            </w:tcBorders>
            <w:vAlign w:val="center"/>
          </w:tcPr>
          <w:p w14:paraId="3C80276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862" w:type="pct"/>
            <w:vMerge w:val="restart"/>
            <w:tcBorders>
              <w:tl2br w:val="nil"/>
              <w:tr2bl w:val="nil"/>
            </w:tcBorders>
            <w:vAlign w:val="center"/>
          </w:tcPr>
          <w:p w14:paraId="02A275D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建筑智能化</w:t>
            </w:r>
          </w:p>
        </w:tc>
        <w:tc>
          <w:tcPr>
            <w:tcW w:w="3597" w:type="pct"/>
            <w:tcBorders>
              <w:tl2br w:val="nil"/>
              <w:tr2bl w:val="nil"/>
            </w:tcBorders>
            <w:vAlign w:val="center"/>
          </w:tcPr>
          <w:p w14:paraId="11DF095D">
            <w:pPr>
              <w:spacing w:line="240" w:lineRule="auto"/>
              <w:rPr>
                <w:rFonts w:ascii="Times New Roman" w:hAnsi="Times New Roman" w:cs="Times New Roman"/>
                <w:color w:val="auto"/>
                <w:sz w:val="21"/>
                <w:szCs w:val="20"/>
                <w:lang w:eastAsia="zh-CN"/>
              </w:rPr>
            </w:pPr>
            <w:r>
              <w:rPr>
                <w:rFonts w:ascii="Times New Roman" w:hAnsi="Times New Roman" w:cs="Times New Roman"/>
                <w:color w:val="auto"/>
                <w:sz w:val="21"/>
                <w:szCs w:val="20"/>
                <w:lang w:eastAsia="zh-CN"/>
              </w:rPr>
              <w:t>户内信息箱；有线电视；电话、信息网络</w:t>
            </w:r>
          </w:p>
        </w:tc>
      </w:tr>
      <w:tr w14:paraId="47A546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1" w:type="pct"/>
            <w:vMerge w:val="continue"/>
            <w:tcBorders>
              <w:tl2br w:val="nil"/>
              <w:tr2bl w:val="nil"/>
            </w:tcBorders>
            <w:vAlign w:val="center"/>
          </w:tcPr>
          <w:p w14:paraId="4334FB8E">
            <w:pPr>
              <w:spacing w:line="240" w:lineRule="auto"/>
              <w:jc w:val="center"/>
              <w:rPr>
                <w:rFonts w:ascii="Times New Roman" w:hAnsi="Times New Roman" w:cs="Times New Roman"/>
                <w:color w:val="auto"/>
                <w:sz w:val="21"/>
                <w:szCs w:val="21"/>
                <w:lang w:eastAsia="zh-CN"/>
              </w:rPr>
            </w:pPr>
          </w:p>
        </w:tc>
        <w:tc>
          <w:tcPr>
            <w:tcW w:w="862" w:type="pct"/>
            <w:vMerge w:val="continue"/>
            <w:tcBorders>
              <w:tl2br w:val="nil"/>
              <w:tr2bl w:val="nil"/>
            </w:tcBorders>
            <w:vAlign w:val="center"/>
          </w:tcPr>
          <w:p w14:paraId="2443660F">
            <w:pPr>
              <w:spacing w:line="240" w:lineRule="auto"/>
              <w:jc w:val="center"/>
              <w:rPr>
                <w:rFonts w:ascii="Times New Roman" w:hAnsi="Times New Roman" w:cs="Times New Roman"/>
                <w:color w:val="auto"/>
                <w:sz w:val="21"/>
                <w:szCs w:val="21"/>
                <w:lang w:eastAsia="zh-CN"/>
              </w:rPr>
            </w:pPr>
          </w:p>
        </w:tc>
        <w:tc>
          <w:tcPr>
            <w:tcW w:w="3597" w:type="pct"/>
            <w:tcBorders>
              <w:tl2br w:val="nil"/>
              <w:tr2bl w:val="nil"/>
            </w:tcBorders>
            <w:vAlign w:val="center"/>
          </w:tcPr>
          <w:p w14:paraId="02323A4A">
            <w:pPr>
              <w:spacing w:line="240" w:lineRule="auto"/>
              <w:rPr>
                <w:rFonts w:ascii="Times New Roman" w:hAnsi="Times New Roman" w:cs="Times New Roman"/>
                <w:color w:val="auto"/>
                <w:sz w:val="21"/>
                <w:szCs w:val="20"/>
                <w:lang w:eastAsia="zh-CN"/>
              </w:rPr>
            </w:pPr>
            <w:r>
              <w:rPr>
                <w:rFonts w:ascii="Times New Roman" w:hAnsi="Times New Roman" w:cs="Times New Roman"/>
                <w:color w:val="auto"/>
                <w:sz w:val="21"/>
                <w:szCs w:val="20"/>
                <w:lang w:eastAsia="zh-CN"/>
              </w:rPr>
              <w:t>楼宇对讲</w:t>
            </w:r>
          </w:p>
        </w:tc>
      </w:tr>
      <w:tr w14:paraId="1447EC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1" w:type="pct"/>
            <w:vMerge w:val="continue"/>
            <w:tcBorders>
              <w:tl2br w:val="nil"/>
              <w:tr2bl w:val="nil"/>
            </w:tcBorders>
            <w:vAlign w:val="center"/>
          </w:tcPr>
          <w:p w14:paraId="11B8847E">
            <w:pPr>
              <w:spacing w:line="240" w:lineRule="auto"/>
              <w:jc w:val="center"/>
              <w:rPr>
                <w:rFonts w:ascii="Times New Roman" w:hAnsi="Times New Roman" w:cs="Times New Roman"/>
                <w:color w:val="auto"/>
                <w:sz w:val="21"/>
                <w:szCs w:val="21"/>
              </w:rPr>
            </w:pPr>
          </w:p>
        </w:tc>
        <w:tc>
          <w:tcPr>
            <w:tcW w:w="862" w:type="pct"/>
            <w:vMerge w:val="continue"/>
            <w:tcBorders>
              <w:tl2br w:val="nil"/>
              <w:tr2bl w:val="nil"/>
            </w:tcBorders>
            <w:vAlign w:val="center"/>
          </w:tcPr>
          <w:p w14:paraId="0223E205">
            <w:pPr>
              <w:spacing w:line="240" w:lineRule="auto"/>
              <w:jc w:val="center"/>
              <w:rPr>
                <w:rFonts w:ascii="Times New Roman" w:hAnsi="Times New Roman" w:cs="Times New Roman"/>
                <w:color w:val="auto"/>
                <w:sz w:val="21"/>
                <w:szCs w:val="21"/>
              </w:rPr>
            </w:pPr>
          </w:p>
        </w:tc>
        <w:tc>
          <w:tcPr>
            <w:tcW w:w="3597" w:type="pct"/>
            <w:tcBorders>
              <w:tl2br w:val="nil"/>
              <w:tr2bl w:val="nil"/>
            </w:tcBorders>
            <w:vAlign w:val="center"/>
          </w:tcPr>
          <w:p w14:paraId="63ED539B">
            <w:pPr>
              <w:spacing w:line="240" w:lineRule="auto"/>
              <w:rPr>
                <w:rFonts w:ascii="Times New Roman" w:hAnsi="Times New Roman" w:cs="Times New Roman"/>
                <w:color w:val="auto"/>
                <w:sz w:val="21"/>
                <w:szCs w:val="20"/>
                <w:lang w:eastAsia="zh-CN"/>
              </w:rPr>
            </w:pPr>
            <w:r>
              <w:rPr>
                <w:rFonts w:ascii="Times New Roman" w:hAnsi="Times New Roman" w:cs="Times New Roman"/>
                <w:color w:val="auto"/>
                <w:sz w:val="21"/>
                <w:szCs w:val="20"/>
                <w:lang w:eastAsia="zh-CN"/>
              </w:rPr>
              <w:t>家庭自动报警系统</w:t>
            </w:r>
          </w:p>
        </w:tc>
      </w:tr>
      <w:tr w14:paraId="717BD7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1" w:type="pct"/>
            <w:vMerge w:val="continue"/>
            <w:tcBorders>
              <w:tl2br w:val="nil"/>
              <w:tr2bl w:val="nil"/>
            </w:tcBorders>
            <w:vAlign w:val="center"/>
          </w:tcPr>
          <w:p w14:paraId="4141A6D1">
            <w:pPr>
              <w:spacing w:line="240" w:lineRule="auto"/>
              <w:jc w:val="center"/>
              <w:rPr>
                <w:rFonts w:ascii="Times New Roman" w:hAnsi="Times New Roman" w:cs="Times New Roman"/>
                <w:color w:val="auto"/>
                <w:sz w:val="21"/>
                <w:szCs w:val="21"/>
              </w:rPr>
            </w:pPr>
          </w:p>
        </w:tc>
        <w:tc>
          <w:tcPr>
            <w:tcW w:w="862" w:type="pct"/>
            <w:vMerge w:val="continue"/>
            <w:tcBorders>
              <w:tl2br w:val="nil"/>
              <w:tr2bl w:val="nil"/>
            </w:tcBorders>
            <w:vAlign w:val="center"/>
          </w:tcPr>
          <w:p w14:paraId="18FF8445">
            <w:pPr>
              <w:spacing w:line="240" w:lineRule="auto"/>
              <w:jc w:val="center"/>
              <w:rPr>
                <w:rFonts w:ascii="Times New Roman" w:hAnsi="Times New Roman" w:cs="Times New Roman"/>
                <w:color w:val="auto"/>
                <w:sz w:val="21"/>
                <w:szCs w:val="21"/>
              </w:rPr>
            </w:pPr>
          </w:p>
        </w:tc>
        <w:tc>
          <w:tcPr>
            <w:tcW w:w="3597" w:type="pct"/>
            <w:tcBorders>
              <w:tl2br w:val="nil"/>
              <w:tr2bl w:val="nil"/>
            </w:tcBorders>
            <w:vAlign w:val="center"/>
          </w:tcPr>
          <w:p w14:paraId="07E49482">
            <w:pPr>
              <w:spacing w:line="240" w:lineRule="auto"/>
              <w:rPr>
                <w:rFonts w:ascii="Times New Roman" w:hAnsi="Times New Roman" w:cs="Times New Roman"/>
                <w:color w:val="auto"/>
                <w:sz w:val="21"/>
                <w:szCs w:val="20"/>
                <w:lang w:eastAsia="zh-CN"/>
              </w:rPr>
            </w:pPr>
            <w:r>
              <w:rPr>
                <w:rFonts w:ascii="Times New Roman" w:hAnsi="Times New Roman" w:cs="Times New Roman"/>
                <w:color w:val="auto"/>
                <w:sz w:val="21"/>
                <w:szCs w:val="20"/>
                <w:lang w:eastAsia="zh-CN"/>
              </w:rPr>
              <w:t>智能家居系统</w:t>
            </w:r>
          </w:p>
        </w:tc>
      </w:tr>
    </w:tbl>
    <w:p w14:paraId="284D0EFF">
      <w:pPr>
        <w:rPr>
          <w:rFonts w:ascii="Times New Roman" w:hAnsi="Times New Roman" w:cs="Times New Roman"/>
          <w:color w:val="auto"/>
          <w:lang w:eastAsia="zh-CN"/>
        </w:rPr>
      </w:pPr>
      <w:r>
        <w:rPr>
          <w:rFonts w:ascii="Times New Roman" w:hAnsi="Times New Roman" w:cs="Times New Roman"/>
          <w:color w:val="auto"/>
          <w:lang w:eastAsia="zh-CN"/>
        </w:rPr>
        <w:br w:type="page"/>
      </w:r>
    </w:p>
    <w:p w14:paraId="5AED9518">
      <w:pPr>
        <w:pStyle w:val="2"/>
        <w:spacing w:before="312" w:after="312"/>
        <w:rPr>
          <w:color w:val="auto"/>
          <w:lang w:eastAsia="zh-CN"/>
        </w:rPr>
      </w:pPr>
      <w:bookmarkStart w:id="484" w:name="_Toc2524"/>
      <w:bookmarkStart w:id="485" w:name="_Toc21327"/>
      <w:bookmarkStart w:id="486" w:name="_Toc5982"/>
      <w:bookmarkStart w:id="487" w:name="_Toc182349278"/>
      <w:bookmarkStart w:id="488" w:name="_Toc4384"/>
      <w:r>
        <w:rPr>
          <w:color w:val="auto"/>
          <w:lang w:eastAsia="zh-CN"/>
        </w:rPr>
        <w:t>附录</w:t>
      </w:r>
      <w:r>
        <w:rPr>
          <w:rFonts w:hint="eastAsia"/>
          <w:color w:val="auto"/>
          <w:lang w:eastAsia="zh-CN"/>
        </w:rPr>
        <w:t xml:space="preserve">B </w:t>
      </w:r>
      <w:r>
        <w:rPr>
          <w:color w:val="auto"/>
          <w:lang w:eastAsia="zh-CN"/>
        </w:rPr>
        <w:t>住宅装修前分户交接验收记录</w:t>
      </w:r>
      <w:bookmarkEnd w:id="484"/>
      <w:bookmarkEnd w:id="485"/>
      <w:bookmarkEnd w:id="486"/>
      <w:bookmarkEnd w:id="487"/>
      <w:bookmarkEnd w:id="488"/>
    </w:p>
    <w:tbl>
      <w:tblPr>
        <w:tblStyle w:val="24"/>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54"/>
        <w:gridCol w:w="1649"/>
        <w:gridCol w:w="2247"/>
        <w:gridCol w:w="2228"/>
        <w:gridCol w:w="1765"/>
        <w:gridCol w:w="1125"/>
      </w:tblGrid>
      <w:tr w14:paraId="7BD474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91" w:type="pct"/>
            <w:gridSpan w:val="2"/>
            <w:tcBorders>
              <w:bottom w:val="single" w:color="000000" w:sz="4" w:space="0"/>
              <w:right w:val="single" w:color="000000" w:sz="4" w:space="0"/>
            </w:tcBorders>
            <w:vAlign w:val="center"/>
          </w:tcPr>
          <w:p w14:paraId="46BB5158">
            <w:pPr>
              <w:spacing w:line="240" w:lineRule="auto"/>
              <w:jc w:val="center"/>
              <w:rPr>
                <w:color w:val="auto"/>
                <w:sz w:val="21"/>
                <w:szCs w:val="21"/>
              </w:rPr>
            </w:pPr>
            <w:r>
              <w:rPr>
                <w:color w:val="auto"/>
                <w:sz w:val="21"/>
                <w:szCs w:val="21"/>
              </w:rPr>
              <w:t>工程名称</w:t>
            </w:r>
          </w:p>
        </w:tc>
        <w:tc>
          <w:tcPr>
            <w:tcW w:w="1162" w:type="pct"/>
            <w:tcBorders>
              <w:left w:val="single" w:color="000000" w:sz="4" w:space="0"/>
              <w:bottom w:val="single" w:color="000000" w:sz="4" w:space="0"/>
              <w:right w:val="single" w:color="000000" w:sz="4" w:space="0"/>
            </w:tcBorders>
            <w:vAlign w:val="center"/>
          </w:tcPr>
          <w:p w14:paraId="03D99DCA">
            <w:pPr>
              <w:spacing w:line="240" w:lineRule="auto"/>
              <w:jc w:val="center"/>
              <w:rPr>
                <w:color w:val="auto"/>
                <w:sz w:val="21"/>
                <w:szCs w:val="21"/>
              </w:rPr>
            </w:pPr>
          </w:p>
        </w:tc>
        <w:tc>
          <w:tcPr>
            <w:tcW w:w="1152" w:type="pct"/>
            <w:tcBorders>
              <w:left w:val="single" w:color="000000" w:sz="4" w:space="0"/>
              <w:bottom w:val="single" w:color="000000" w:sz="4" w:space="0"/>
              <w:right w:val="single" w:color="000000" w:sz="4" w:space="0"/>
            </w:tcBorders>
            <w:vAlign w:val="center"/>
          </w:tcPr>
          <w:p w14:paraId="322F1195">
            <w:pPr>
              <w:spacing w:line="240" w:lineRule="auto"/>
              <w:jc w:val="center"/>
              <w:rPr>
                <w:color w:val="auto"/>
                <w:sz w:val="21"/>
                <w:szCs w:val="21"/>
              </w:rPr>
            </w:pPr>
            <w:r>
              <w:rPr>
                <w:color w:val="auto"/>
                <w:sz w:val="21"/>
                <w:szCs w:val="21"/>
              </w:rPr>
              <w:t>房（户）号</w:t>
            </w:r>
          </w:p>
        </w:tc>
        <w:tc>
          <w:tcPr>
            <w:tcW w:w="1495" w:type="pct"/>
            <w:gridSpan w:val="2"/>
            <w:tcBorders>
              <w:left w:val="single" w:color="000000" w:sz="4" w:space="0"/>
              <w:bottom w:val="single" w:color="000000" w:sz="4" w:space="0"/>
            </w:tcBorders>
            <w:vAlign w:val="center"/>
          </w:tcPr>
          <w:p w14:paraId="3A88B17F">
            <w:pPr>
              <w:spacing w:line="240" w:lineRule="auto"/>
              <w:jc w:val="center"/>
              <w:rPr>
                <w:color w:val="auto"/>
                <w:sz w:val="21"/>
                <w:szCs w:val="21"/>
              </w:rPr>
            </w:pPr>
            <w:r>
              <w:rPr>
                <w:color w:val="auto"/>
                <w:sz w:val="21"/>
                <w:szCs w:val="21"/>
              </w:rPr>
              <w:t>幢 单元 室</w:t>
            </w:r>
          </w:p>
        </w:tc>
      </w:tr>
      <w:tr w14:paraId="50B1AE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91" w:type="pct"/>
            <w:gridSpan w:val="2"/>
            <w:tcBorders>
              <w:top w:val="single" w:color="000000" w:sz="4" w:space="0"/>
              <w:bottom w:val="single" w:color="000000" w:sz="4" w:space="0"/>
              <w:right w:val="single" w:color="000000" w:sz="4" w:space="0"/>
            </w:tcBorders>
            <w:vAlign w:val="center"/>
          </w:tcPr>
          <w:p w14:paraId="122DFA6F">
            <w:pPr>
              <w:spacing w:line="240" w:lineRule="auto"/>
              <w:jc w:val="center"/>
              <w:rPr>
                <w:color w:val="auto"/>
                <w:sz w:val="21"/>
                <w:szCs w:val="21"/>
              </w:rPr>
            </w:pPr>
            <w:r>
              <w:rPr>
                <w:color w:val="auto"/>
                <w:sz w:val="21"/>
                <w:szCs w:val="21"/>
              </w:rPr>
              <w:t>建设单位</w:t>
            </w:r>
          </w:p>
        </w:tc>
        <w:tc>
          <w:tcPr>
            <w:tcW w:w="1162" w:type="pct"/>
            <w:tcBorders>
              <w:top w:val="single" w:color="000000" w:sz="4" w:space="0"/>
              <w:left w:val="single" w:color="000000" w:sz="4" w:space="0"/>
              <w:bottom w:val="single" w:color="000000" w:sz="4" w:space="0"/>
              <w:right w:val="single" w:color="000000" w:sz="4" w:space="0"/>
            </w:tcBorders>
            <w:vAlign w:val="center"/>
          </w:tcPr>
          <w:p w14:paraId="718D82C5">
            <w:pPr>
              <w:spacing w:line="240" w:lineRule="auto"/>
              <w:jc w:val="center"/>
              <w:rPr>
                <w:color w:val="auto"/>
                <w:sz w:val="21"/>
                <w:szCs w:val="21"/>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BF8B5B7">
            <w:pPr>
              <w:spacing w:line="240" w:lineRule="auto"/>
              <w:jc w:val="center"/>
              <w:rPr>
                <w:color w:val="auto"/>
                <w:sz w:val="21"/>
                <w:szCs w:val="21"/>
              </w:rPr>
            </w:pPr>
            <w:r>
              <w:rPr>
                <w:color w:val="auto"/>
                <w:sz w:val="21"/>
                <w:szCs w:val="21"/>
              </w:rPr>
              <w:t>监理单位</w:t>
            </w:r>
          </w:p>
        </w:tc>
        <w:tc>
          <w:tcPr>
            <w:tcW w:w="1495" w:type="pct"/>
            <w:gridSpan w:val="2"/>
            <w:tcBorders>
              <w:top w:val="single" w:color="000000" w:sz="4" w:space="0"/>
              <w:left w:val="single" w:color="000000" w:sz="4" w:space="0"/>
              <w:bottom w:val="single" w:color="000000" w:sz="4" w:space="0"/>
            </w:tcBorders>
            <w:vAlign w:val="center"/>
          </w:tcPr>
          <w:p w14:paraId="18EC177E">
            <w:pPr>
              <w:spacing w:line="240" w:lineRule="auto"/>
              <w:jc w:val="center"/>
              <w:rPr>
                <w:color w:val="auto"/>
                <w:sz w:val="21"/>
                <w:szCs w:val="21"/>
              </w:rPr>
            </w:pPr>
          </w:p>
        </w:tc>
      </w:tr>
      <w:tr w14:paraId="69D093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91" w:type="pct"/>
            <w:gridSpan w:val="2"/>
            <w:tcBorders>
              <w:top w:val="single" w:color="000000" w:sz="4" w:space="0"/>
              <w:bottom w:val="single" w:color="000000" w:sz="4" w:space="0"/>
              <w:right w:val="single" w:color="000000" w:sz="4" w:space="0"/>
            </w:tcBorders>
            <w:vAlign w:val="center"/>
          </w:tcPr>
          <w:p w14:paraId="6D62DE49">
            <w:pPr>
              <w:spacing w:line="240" w:lineRule="auto"/>
              <w:jc w:val="center"/>
              <w:rPr>
                <w:color w:val="auto"/>
                <w:sz w:val="21"/>
                <w:szCs w:val="21"/>
              </w:rPr>
            </w:pPr>
            <w:r>
              <w:rPr>
                <w:color w:val="auto"/>
                <w:sz w:val="21"/>
                <w:szCs w:val="21"/>
              </w:rPr>
              <w:t>总包施工单位</w:t>
            </w:r>
          </w:p>
        </w:tc>
        <w:tc>
          <w:tcPr>
            <w:tcW w:w="1162" w:type="pct"/>
            <w:tcBorders>
              <w:top w:val="single" w:color="000000" w:sz="4" w:space="0"/>
              <w:left w:val="single" w:color="000000" w:sz="4" w:space="0"/>
              <w:bottom w:val="single" w:color="000000" w:sz="4" w:space="0"/>
              <w:right w:val="single" w:color="000000" w:sz="4" w:space="0"/>
            </w:tcBorders>
            <w:vAlign w:val="center"/>
          </w:tcPr>
          <w:p w14:paraId="0318462B">
            <w:pPr>
              <w:spacing w:line="240" w:lineRule="auto"/>
              <w:jc w:val="center"/>
              <w:rPr>
                <w:color w:val="auto"/>
                <w:sz w:val="21"/>
                <w:szCs w:val="21"/>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7BB4C2C">
            <w:pPr>
              <w:spacing w:line="240" w:lineRule="auto"/>
              <w:jc w:val="center"/>
              <w:rPr>
                <w:color w:val="auto"/>
                <w:sz w:val="21"/>
                <w:szCs w:val="21"/>
              </w:rPr>
            </w:pPr>
            <w:r>
              <w:rPr>
                <w:color w:val="auto"/>
                <w:sz w:val="21"/>
                <w:szCs w:val="21"/>
              </w:rPr>
              <w:t>装修施工单位</w:t>
            </w:r>
          </w:p>
        </w:tc>
        <w:tc>
          <w:tcPr>
            <w:tcW w:w="1495" w:type="pct"/>
            <w:gridSpan w:val="2"/>
            <w:tcBorders>
              <w:top w:val="single" w:color="000000" w:sz="4" w:space="0"/>
              <w:left w:val="single" w:color="000000" w:sz="4" w:space="0"/>
              <w:bottom w:val="single" w:color="000000" w:sz="4" w:space="0"/>
            </w:tcBorders>
            <w:vAlign w:val="center"/>
          </w:tcPr>
          <w:p w14:paraId="2E3AF2A4">
            <w:pPr>
              <w:spacing w:line="240" w:lineRule="auto"/>
              <w:jc w:val="center"/>
              <w:rPr>
                <w:color w:val="auto"/>
                <w:sz w:val="21"/>
                <w:szCs w:val="21"/>
              </w:rPr>
            </w:pPr>
          </w:p>
        </w:tc>
      </w:tr>
      <w:tr w14:paraId="4385228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338" w:type="pct"/>
            <w:vMerge w:val="restart"/>
            <w:tcBorders>
              <w:top w:val="single" w:color="000000" w:sz="4" w:space="0"/>
              <w:bottom w:val="single" w:color="000000" w:sz="4" w:space="0"/>
              <w:right w:val="single" w:color="000000" w:sz="4" w:space="0"/>
            </w:tcBorders>
            <w:vAlign w:val="center"/>
          </w:tcPr>
          <w:p w14:paraId="14EE3B56">
            <w:pPr>
              <w:spacing w:line="240" w:lineRule="auto"/>
              <w:jc w:val="center"/>
              <w:rPr>
                <w:color w:val="auto"/>
                <w:sz w:val="21"/>
                <w:szCs w:val="21"/>
              </w:rPr>
            </w:pPr>
            <w:r>
              <w:rPr>
                <w:color w:val="auto"/>
                <w:sz w:val="21"/>
                <w:szCs w:val="21"/>
              </w:rPr>
              <w:t>序号</w:t>
            </w:r>
          </w:p>
        </w:tc>
        <w:tc>
          <w:tcPr>
            <w:tcW w:w="853" w:type="pct"/>
            <w:vMerge w:val="restart"/>
            <w:tcBorders>
              <w:top w:val="single" w:color="000000" w:sz="4" w:space="0"/>
              <w:left w:val="single" w:color="000000" w:sz="4" w:space="0"/>
              <w:bottom w:val="single" w:color="000000" w:sz="4" w:space="0"/>
              <w:right w:val="single" w:color="000000" w:sz="4" w:space="0"/>
            </w:tcBorders>
            <w:vAlign w:val="center"/>
          </w:tcPr>
          <w:p w14:paraId="51EECC18">
            <w:pPr>
              <w:spacing w:line="240" w:lineRule="auto"/>
              <w:jc w:val="center"/>
              <w:rPr>
                <w:color w:val="auto"/>
                <w:sz w:val="21"/>
                <w:szCs w:val="21"/>
              </w:rPr>
            </w:pPr>
            <w:r>
              <w:rPr>
                <w:color w:val="auto"/>
                <w:sz w:val="21"/>
                <w:szCs w:val="21"/>
              </w:rPr>
              <w:t>验收项目</w:t>
            </w:r>
          </w:p>
        </w:tc>
        <w:tc>
          <w:tcPr>
            <w:tcW w:w="1162" w:type="pct"/>
            <w:vMerge w:val="restart"/>
            <w:tcBorders>
              <w:top w:val="single" w:color="000000" w:sz="4" w:space="0"/>
              <w:left w:val="single" w:color="000000" w:sz="4" w:space="0"/>
              <w:bottom w:val="single" w:color="000000" w:sz="4" w:space="0"/>
              <w:right w:val="single" w:color="000000" w:sz="4" w:space="0"/>
            </w:tcBorders>
            <w:vAlign w:val="center"/>
          </w:tcPr>
          <w:p w14:paraId="1A196F92">
            <w:pPr>
              <w:spacing w:line="240" w:lineRule="auto"/>
              <w:jc w:val="center"/>
              <w:rPr>
                <w:color w:val="auto"/>
                <w:sz w:val="21"/>
                <w:szCs w:val="21"/>
              </w:rPr>
            </w:pPr>
            <w:r>
              <w:rPr>
                <w:color w:val="auto"/>
                <w:sz w:val="21"/>
                <w:szCs w:val="21"/>
              </w:rPr>
              <w:t>验收内容</w:t>
            </w:r>
          </w:p>
        </w:tc>
        <w:tc>
          <w:tcPr>
            <w:tcW w:w="2065" w:type="pct"/>
            <w:gridSpan w:val="2"/>
            <w:tcBorders>
              <w:top w:val="single" w:color="000000" w:sz="4" w:space="0"/>
              <w:left w:val="single" w:color="000000" w:sz="4" w:space="0"/>
              <w:bottom w:val="single" w:color="000000" w:sz="4" w:space="0"/>
              <w:right w:val="single" w:color="000000" w:sz="4" w:space="0"/>
            </w:tcBorders>
            <w:vAlign w:val="center"/>
          </w:tcPr>
          <w:p w14:paraId="702D7BE6">
            <w:pPr>
              <w:spacing w:line="240" w:lineRule="auto"/>
              <w:jc w:val="center"/>
              <w:rPr>
                <w:color w:val="auto"/>
                <w:sz w:val="21"/>
                <w:szCs w:val="21"/>
              </w:rPr>
            </w:pPr>
            <w:r>
              <w:rPr>
                <w:color w:val="auto"/>
                <w:sz w:val="21"/>
                <w:szCs w:val="21"/>
              </w:rPr>
              <w:t>分户交接工作界面</w:t>
            </w:r>
          </w:p>
        </w:tc>
        <w:tc>
          <w:tcPr>
            <w:tcW w:w="582" w:type="pct"/>
            <w:vMerge w:val="restart"/>
            <w:tcBorders>
              <w:top w:val="single" w:color="000000" w:sz="4" w:space="0"/>
              <w:left w:val="single" w:color="000000" w:sz="4" w:space="0"/>
              <w:bottom w:val="single" w:color="000000" w:sz="4" w:space="0"/>
            </w:tcBorders>
            <w:vAlign w:val="center"/>
          </w:tcPr>
          <w:p w14:paraId="7B5A40EC">
            <w:pPr>
              <w:spacing w:line="240" w:lineRule="auto"/>
              <w:jc w:val="center"/>
              <w:rPr>
                <w:color w:val="auto"/>
                <w:sz w:val="21"/>
                <w:szCs w:val="21"/>
              </w:rPr>
            </w:pPr>
            <w:r>
              <w:rPr>
                <w:color w:val="auto"/>
                <w:sz w:val="21"/>
                <w:szCs w:val="21"/>
              </w:rPr>
              <w:t>验收记录和结论</w:t>
            </w:r>
          </w:p>
        </w:tc>
      </w:tr>
      <w:tr w14:paraId="1DB685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338" w:type="pct"/>
            <w:vMerge w:val="continue"/>
            <w:tcBorders>
              <w:top w:val="nil"/>
              <w:bottom w:val="single" w:color="000000" w:sz="4" w:space="0"/>
              <w:right w:val="single" w:color="000000" w:sz="4" w:space="0"/>
            </w:tcBorders>
            <w:vAlign w:val="center"/>
          </w:tcPr>
          <w:p w14:paraId="2A20C8C1">
            <w:pPr>
              <w:spacing w:line="240" w:lineRule="auto"/>
              <w:jc w:val="center"/>
              <w:rPr>
                <w:color w:val="auto"/>
                <w:sz w:val="21"/>
                <w:szCs w:val="21"/>
              </w:rPr>
            </w:pPr>
          </w:p>
        </w:tc>
        <w:tc>
          <w:tcPr>
            <w:tcW w:w="853" w:type="pct"/>
            <w:vMerge w:val="continue"/>
            <w:tcBorders>
              <w:top w:val="nil"/>
              <w:left w:val="single" w:color="000000" w:sz="4" w:space="0"/>
              <w:bottom w:val="single" w:color="000000" w:sz="4" w:space="0"/>
              <w:right w:val="single" w:color="000000" w:sz="4" w:space="0"/>
            </w:tcBorders>
            <w:vAlign w:val="center"/>
          </w:tcPr>
          <w:p w14:paraId="6136ED0D">
            <w:pPr>
              <w:spacing w:line="240" w:lineRule="auto"/>
              <w:jc w:val="center"/>
              <w:rPr>
                <w:color w:val="auto"/>
                <w:sz w:val="21"/>
                <w:szCs w:val="21"/>
              </w:rPr>
            </w:pPr>
          </w:p>
        </w:tc>
        <w:tc>
          <w:tcPr>
            <w:tcW w:w="1162" w:type="pct"/>
            <w:vMerge w:val="continue"/>
            <w:tcBorders>
              <w:top w:val="nil"/>
              <w:left w:val="single" w:color="000000" w:sz="4" w:space="0"/>
              <w:bottom w:val="single" w:color="000000" w:sz="4" w:space="0"/>
              <w:right w:val="single" w:color="000000" w:sz="4" w:space="0"/>
            </w:tcBorders>
            <w:vAlign w:val="center"/>
          </w:tcPr>
          <w:p w14:paraId="5FFD30F7">
            <w:pPr>
              <w:spacing w:line="240" w:lineRule="auto"/>
              <w:jc w:val="center"/>
              <w:rPr>
                <w:color w:val="auto"/>
                <w:sz w:val="21"/>
                <w:szCs w:val="21"/>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F27548C">
            <w:pPr>
              <w:spacing w:line="240" w:lineRule="auto"/>
              <w:jc w:val="center"/>
              <w:rPr>
                <w:color w:val="auto"/>
                <w:sz w:val="21"/>
                <w:szCs w:val="21"/>
              </w:rPr>
            </w:pPr>
            <w:r>
              <w:rPr>
                <w:color w:val="auto"/>
                <w:sz w:val="21"/>
                <w:szCs w:val="21"/>
              </w:rPr>
              <w:t>工作要求</w:t>
            </w:r>
          </w:p>
        </w:tc>
        <w:tc>
          <w:tcPr>
            <w:tcW w:w="913" w:type="pct"/>
            <w:tcBorders>
              <w:top w:val="single" w:color="000000" w:sz="4" w:space="0"/>
              <w:left w:val="single" w:color="000000" w:sz="4" w:space="0"/>
              <w:bottom w:val="single" w:color="000000" w:sz="4" w:space="0"/>
              <w:right w:val="single" w:color="000000" w:sz="4" w:space="0"/>
            </w:tcBorders>
            <w:vAlign w:val="center"/>
          </w:tcPr>
          <w:p w14:paraId="0B7F8384">
            <w:pPr>
              <w:spacing w:line="240" w:lineRule="auto"/>
              <w:jc w:val="center"/>
              <w:rPr>
                <w:color w:val="auto"/>
                <w:sz w:val="21"/>
                <w:szCs w:val="21"/>
              </w:rPr>
            </w:pPr>
            <w:r>
              <w:rPr>
                <w:color w:val="auto"/>
                <w:sz w:val="21"/>
                <w:szCs w:val="21"/>
              </w:rPr>
              <w:t>完成情况</w:t>
            </w:r>
          </w:p>
        </w:tc>
        <w:tc>
          <w:tcPr>
            <w:tcW w:w="582" w:type="pct"/>
            <w:vMerge w:val="continue"/>
            <w:tcBorders>
              <w:top w:val="nil"/>
              <w:left w:val="single" w:color="000000" w:sz="4" w:space="0"/>
              <w:bottom w:val="single" w:color="000000" w:sz="4" w:space="0"/>
            </w:tcBorders>
            <w:vAlign w:val="center"/>
          </w:tcPr>
          <w:p w14:paraId="2D66F7B2">
            <w:pPr>
              <w:spacing w:line="240" w:lineRule="auto"/>
              <w:jc w:val="center"/>
              <w:rPr>
                <w:color w:val="auto"/>
                <w:sz w:val="21"/>
                <w:szCs w:val="21"/>
              </w:rPr>
            </w:pPr>
          </w:p>
        </w:tc>
      </w:tr>
      <w:tr w14:paraId="2FB111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338" w:type="pct"/>
            <w:vMerge w:val="restart"/>
            <w:tcBorders>
              <w:top w:val="single" w:color="000000" w:sz="4" w:space="0"/>
              <w:bottom w:val="single" w:color="000000" w:sz="4" w:space="0"/>
              <w:right w:val="single" w:color="000000" w:sz="4" w:space="0"/>
            </w:tcBorders>
            <w:vAlign w:val="center"/>
          </w:tcPr>
          <w:p w14:paraId="66752BB9">
            <w:pPr>
              <w:spacing w:line="240" w:lineRule="auto"/>
              <w:jc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1</w:t>
            </w:r>
          </w:p>
        </w:tc>
        <w:tc>
          <w:tcPr>
            <w:tcW w:w="853" w:type="pct"/>
            <w:vMerge w:val="restart"/>
            <w:tcBorders>
              <w:top w:val="single" w:color="000000" w:sz="4" w:space="0"/>
              <w:left w:val="single" w:color="000000" w:sz="4" w:space="0"/>
              <w:bottom w:val="single" w:color="000000" w:sz="4" w:space="0"/>
              <w:right w:val="single" w:color="000000" w:sz="4" w:space="0"/>
            </w:tcBorders>
            <w:vAlign w:val="center"/>
          </w:tcPr>
          <w:p w14:paraId="564B6851">
            <w:pPr>
              <w:spacing w:line="240" w:lineRule="auto"/>
              <w:jc w:val="center"/>
              <w:rPr>
                <w:color w:val="auto"/>
                <w:sz w:val="21"/>
                <w:szCs w:val="21"/>
              </w:rPr>
            </w:pPr>
            <w:r>
              <w:rPr>
                <w:color w:val="auto"/>
                <w:sz w:val="21"/>
                <w:szCs w:val="21"/>
              </w:rPr>
              <w:t>楼地面、墙面和顶棚</w:t>
            </w:r>
          </w:p>
        </w:tc>
        <w:tc>
          <w:tcPr>
            <w:tcW w:w="1162" w:type="pct"/>
            <w:vMerge w:val="restart"/>
            <w:tcBorders>
              <w:top w:val="single" w:color="000000" w:sz="4" w:space="0"/>
              <w:left w:val="single" w:color="000000" w:sz="4" w:space="0"/>
              <w:bottom w:val="single" w:color="000000" w:sz="4" w:space="0"/>
              <w:right w:val="single" w:color="000000" w:sz="4" w:space="0"/>
            </w:tcBorders>
            <w:vAlign w:val="center"/>
          </w:tcPr>
          <w:p w14:paraId="769A5247">
            <w:pPr>
              <w:spacing w:line="240" w:lineRule="auto"/>
              <w:jc w:val="center"/>
              <w:rPr>
                <w:color w:val="auto"/>
                <w:sz w:val="21"/>
                <w:szCs w:val="21"/>
                <w:lang w:eastAsia="zh-CN"/>
              </w:rPr>
            </w:pPr>
            <w:r>
              <w:rPr>
                <w:color w:val="auto"/>
                <w:sz w:val="21"/>
                <w:szCs w:val="21"/>
                <w:lang w:eastAsia="zh-CN"/>
              </w:rPr>
              <w:t>裂缝、空鼓、脱层、地面起砂、墙面爆灰、地面基层平整度</w:t>
            </w:r>
          </w:p>
        </w:tc>
        <w:tc>
          <w:tcPr>
            <w:tcW w:w="1152" w:type="pct"/>
            <w:tcBorders>
              <w:top w:val="single" w:color="000000" w:sz="4" w:space="0"/>
              <w:left w:val="single" w:color="000000" w:sz="4" w:space="0"/>
              <w:bottom w:val="single" w:color="000000" w:sz="4" w:space="0"/>
              <w:right w:val="single" w:color="000000" w:sz="4" w:space="0"/>
            </w:tcBorders>
            <w:vAlign w:val="center"/>
          </w:tcPr>
          <w:p w14:paraId="7AE590FD">
            <w:pPr>
              <w:spacing w:line="240" w:lineRule="auto"/>
              <w:rPr>
                <w:rFonts w:ascii="Times New Roman" w:hAnsi="Times New Roman" w:cs="Times New Roman"/>
                <w:color w:val="auto"/>
                <w:sz w:val="21"/>
                <w:szCs w:val="21"/>
              </w:rPr>
            </w:pPr>
            <w:r>
              <w:rPr>
                <w:rFonts w:ascii="Times New Roman" w:hAnsi="Times New Roman" w:cs="Times New Roman"/>
                <w:color w:val="auto"/>
                <w:sz w:val="21"/>
                <w:szCs w:val="21"/>
              </w:rPr>
              <w:t>1.</w:t>
            </w:r>
            <w:r>
              <w:rPr>
                <w:rFonts w:hint="eastAsia" w:ascii="Times New Roman" w:hAnsi="Times New Roman" w:cs="Times New Roman"/>
                <w:color w:val="auto"/>
                <w:sz w:val="21"/>
                <w:szCs w:val="21"/>
                <w:lang w:eastAsia="zh-CN"/>
              </w:rPr>
              <w:t xml:space="preserve"> </w:t>
            </w:r>
            <w:r>
              <w:rPr>
                <w:rFonts w:ascii="Times New Roman" w:hAnsi="Times New Roman" w:cs="Times New Roman"/>
                <w:color w:val="auto"/>
                <w:sz w:val="21"/>
                <w:szCs w:val="21"/>
              </w:rPr>
              <w:t>内墙面抹灰完成</w:t>
            </w:r>
          </w:p>
        </w:tc>
        <w:tc>
          <w:tcPr>
            <w:tcW w:w="913" w:type="pct"/>
            <w:tcBorders>
              <w:top w:val="single" w:color="000000" w:sz="4" w:space="0"/>
              <w:left w:val="single" w:color="000000" w:sz="4" w:space="0"/>
              <w:bottom w:val="single" w:color="000000" w:sz="4" w:space="0"/>
              <w:right w:val="single" w:color="000000" w:sz="4" w:space="0"/>
            </w:tcBorders>
            <w:vAlign w:val="center"/>
          </w:tcPr>
          <w:p w14:paraId="4E377039">
            <w:pPr>
              <w:spacing w:line="240" w:lineRule="auto"/>
              <w:jc w:val="center"/>
              <w:rPr>
                <w:color w:val="auto"/>
                <w:sz w:val="21"/>
                <w:szCs w:val="21"/>
              </w:rPr>
            </w:pPr>
          </w:p>
        </w:tc>
        <w:tc>
          <w:tcPr>
            <w:tcW w:w="582" w:type="pct"/>
            <w:vMerge w:val="restart"/>
            <w:tcBorders>
              <w:top w:val="single" w:color="000000" w:sz="4" w:space="0"/>
              <w:left w:val="single" w:color="000000" w:sz="4" w:space="0"/>
              <w:bottom w:val="single" w:color="000000" w:sz="4" w:space="0"/>
            </w:tcBorders>
            <w:vAlign w:val="center"/>
          </w:tcPr>
          <w:p w14:paraId="59956ABF">
            <w:pPr>
              <w:spacing w:line="240" w:lineRule="auto"/>
              <w:jc w:val="center"/>
              <w:rPr>
                <w:color w:val="auto"/>
                <w:sz w:val="21"/>
                <w:szCs w:val="21"/>
              </w:rPr>
            </w:pPr>
          </w:p>
        </w:tc>
      </w:tr>
      <w:tr w14:paraId="4F4ABE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338" w:type="pct"/>
            <w:vMerge w:val="continue"/>
            <w:tcBorders>
              <w:top w:val="nil"/>
              <w:bottom w:val="single" w:color="000000" w:sz="4" w:space="0"/>
              <w:right w:val="single" w:color="000000" w:sz="4" w:space="0"/>
            </w:tcBorders>
            <w:vAlign w:val="center"/>
          </w:tcPr>
          <w:p w14:paraId="09E12324">
            <w:pPr>
              <w:spacing w:line="240" w:lineRule="auto"/>
              <w:jc w:val="center"/>
              <w:rPr>
                <w:rFonts w:ascii="Times New Roman" w:hAnsi="Times New Roman" w:eastAsia="楷体_GB2312" w:cs="Times New Roman"/>
                <w:color w:val="auto"/>
                <w:sz w:val="21"/>
                <w:szCs w:val="21"/>
              </w:rPr>
            </w:pPr>
          </w:p>
        </w:tc>
        <w:tc>
          <w:tcPr>
            <w:tcW w:w="853" w:type="pct"/>
            <w:vMerge w:val="continue"/>
            <w:tcBorders>
              <w:top w:val="nil"/>
              <w:left w:val="single" w:color="000000" w:sz="4" w:space="0"/>
              <w:bottom w:val="single" w:color="000000" w:sz="4" w:space="0"/>
              <w:right w:val="single" w:color="000000" w:sz="4" w:space="0"/>
            </w:tcBorders>
            <w:vAlign w:val="center"/>
          </w:tcPr>
          <w:p w14:paraId="2FDB13B6">
            <w:pPr>
              <w:spacing w:line="240" w:lineRule="auto"/>
              <w:jc w:val="center"/>
              <w:rPr>
                <w:color w:val="auto"/>
                <w:sz w:val="21"/>
                <w:szCs w:val="21"/>
              </w:rPr>
            </w:pPr>
          </w:p>
        </w:tc>
        <w:tc>
          <w:tcPr>
            <w:tcW w:w="1162" w:type="pct"/>
            <w:vMerge w:val="continue"/>
            <w:tcBorders>
              <w:top w:val="nil"/>
              <w:left w:val="single" w:color="000000" w:sz="4" w:space="0"/>
              <w:bottom w:val="single" w:color="000000" w:sz="4" w:space="0"/>
              <w:right w:val="single" w:color="000000" w:sz="4" w:space="0"/>
            </w:tcBorders>
            <w:vAlign w:val="center"/>
          </w:tcPr>
          <w:p w14:paraId="23A47AC2">
            <w:pPr>
              <w:spacing w:line="240" w:lineRule="auto"/>
              <w:jc w:val="center"/>
              <w:rPr>
                <w:color w:val="auto"/>
                <w:sz w:val="21"/>
                <w:szCs w:val="21"/>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FFFF3FA">
            <w:pPr>
              <w:spacing w:line="240" w:lineRule="auto"/>
              <w:rPr>
                <w:rFonts w:ascii="Times New Roman" w:hAnsi="Times New Roman" w:cs="Times New Roman"/>
                <w:color w:val="auto"/>
                <w:sz w:val="21"/>
                <w:szCs w:val="21"/>
              </w:rPr>
            </w:pPr>
            <w:r>
              <w:rPr>
                <w:rFonts w:ascii="Times New Roman" w:hAnsi="Times New Roman" w:cs="Times New Roman"/>
                <w:color w:val="auto"/>
                <w:sz w:val="21"/>
                <w:szCs w:val="21"/>
              </w:rPr>
              <w:t>2.</w:t>
            </w:r>
            <w:r>
              <w:rPr>
                <w:rFonts w:hint="eastAsia" w:ascii="Times New Roman" w:hAnsi="Times New Roman" w:cs="Times New Roman"/>
                <w:color w:val="auto"/>
                <w:sz w:val="21"/>
                <w:szCs w:val="21"/>
                <w:lang w:eastAsia="zh-CN"/>
              </w:rPr>
              <w:t xml:space="preserve"> </w:t>
            </w:r>
            <w:r>
              <w:rPr>
                <w:rFonts w:ascii="Times New Roman" w:hAnsi="Times New Roman" w:cs="Times New Roman"/>
                <w:color w:val="auto"/>
                <w:sz w:val="21"/>
                <w:szCs w:val="21"/>
              </w:rPr>
              <w:t>顶棚抹灰完成</w:t>
            </w:r>
          </w:p>
        </w:tc>
        <w:tc>
          <w:tcPr>
            <w:tcW w:w="913" w:type="pct"/>
            <w:tcBorders>
              <w:top w:val="single" w:color="000000" w:sz="4" w:space="0"/>
              <w:left w:val="single" w:color="000000" w:sz="4" w:space="0"/>
              <w:bottom w:val="single" w:color="000000" w:sz="4" w:space="0"/>
              <w:right w:val="single" w:color="000000" w:sz="4" w:space="0"/>
            </w:tcBorders>
            <w:vAlign w:val="center"/>
          </w:tcPr>
          <w:p w14:paraId="2C0509E8">
            <w:pPr>
              <w:spacing w:line="240" w:lineRule="auto"/>
              <w:jc w:val="center"/>
              <w:rPr>
                <w:color w:val="auto"/>
                <w:sz w:val="21"/>
                <w:szCs w:val="21"/>
              </w:rPr>
            </w:pPr>
          </w:p>
        </w:tc>
        <w:tc>
          <w:tcPr>
            <w:tcW w:w="582" w:type="pct"/>
            <w:vMerge w:val="continue"/>
            <w:tcBorders>
              <w:top w:val="nil"/>
              <w:left w:val="single" w:color="000000" w:sz="4" w:space="0"/>
              <w:bottom w:val="single" w:color="000000" w:sz="4" w:space="0"/>
            </w:tcBorders>
            <w:vAlign w:val="center"/>
          </w:tcPr>
          <w:p w14:paraId="078EEE43">
            <w:pPr>
              <w:spacing w:line="240" w:lineRule="auto"/>
              <w:jc w:val="center"/>
              <w:rPr>
                <w:color w:val="auto"/>
                <w:sz w:val="21"/>
                <w:szCs w:val="21"/>
              </w:rPr>
            </w:pPr>
          </w:p>
        </w:tc>
      </w:tr>
      <w:tr w14:paraId="1CB21C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338" w:type="pct"/>
            <w:vMerge w:val="continue"/>
            <w:tcBorders>
              <w:top w:val="nil"/>
              <w:bottom w:val="single" w:color="000000" w:sz="4" w:space="0"/>
              <w:right w:val="single" w:color="000000" w:sz="4" w:space="0"/>
            </w:tcBorders>
            <w:vAlign w:val="center"/>
          </w:tcPr>
          <w:p w14:paraId="3AC3FEF5">
            <w:pPr>
              <w:spacing w:line="240" w:lineRule="auto"/>
              <w:jc w:val="center"/>
              <w:rPr>
                <w:rFonts w:ascii="Times New Roman" w:hAnsi="Times New Roman" w:eastAsia="楷体_GB2312" w:cs="Times New Roman"/>
                <w:color w:val="auto"/>
                <w:sz w:val="21"/>
                <w:szCs w:val="21"/>
              </w:rPr>
            </w:pPr>
          </w:p>
        </w:tc>
        <w:tc>
          <w:tcPr>
            <w:tcW w:w="853" w:type="pct"/>
            <w:vMerge w:val="continue"/>
            <w:tcBorders>
              <w:top w:val="nil"/>
              <w:left w:val="single" w:color="000000" w:sz="4" w:space="0"/>
              <w:bottom w:val="single" w:color="000000" w:sz="4" w:space="0"/>
              <w:right w:val="single" w:color="000000" w:sz="4" w:space="0"/>
            </w:tcBorders>
            <w:vAlign w:val="center"/>
          </w:tcPr>
          <w:p w14:paraId="78037CA3">
            <w:pPr>
              <w:spacing w:line="240" w:lineRule="auto"/>
              <w:jc w:val="center"/>
              <w:rPr>
                <w:color w:val="auto"/>
                <w:sz w:val="21"/>
                <w:szCs w:val="21"/>
              </w:rPr>
            </w:pPr>
          </w:p>
        </w:tc>
        <w:tc>
          <w:tcPr>
            <w:tcW w:w="1162" w:type="pct"/>
            <w:vMerge w:val="continue"/>
            <w:tcBorders>
              <w:top w:val="nil"/>
              <w:left w:val="single" w:color="000000" w:sz="4" w:space="0"/>
              <w:bottom w:val="single" w:color="000000" w:sz="4" w:space="0"/>
              <w:right w:val="single" w:color="000000" w:sz="4" w:space="0"/>
            </w:tcBorders>
            <w:vAlign w:val="center"/>
          </w:tcPr>
          <w:p w14:paraId="14FE39F9">
            <w:pPr>
              <w:spacing w:line="240" w:lineRule="auto"/>
              <w:jc w:val="center"/>
              <w:rPr>
                <w:color w:val="auto"/>
                <w:sz w:val="21"/>
                <w:szCs w:val="21"/>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2633FED">
            <w:pPr>
              <w:spacing w:line="240" w:lineRule="auto"/>
              <w:rPr>
                <w:rFonts w:ascii="Times New Roman" w:hAnsi="Times New Roman" w:cs="Times New Roman"/>
                <w:color w:val="auto"/>
                <w:sz w:val="21"/>
                <w:szCs w:val="21"/>
              </w:rPr>
            </w:pPr>
            <w:r>
              <w:rPr>
                <w:rFonts w:ascii="Times New Roman" w:hAnsi="Times New Roman" w:cs="Times New Roman"/>
                <w:color w:val="auto"/>
                <w:sz w:val="21"/>
                <w:szCs w:val="21"/>
              </w:rPr>
              <w:t>3.</w:t>
            </w:r>
            <w:r>
              <w:rPr>
                <w:rFonts w:hint="eastAsia" w:ascii="Times New Roman" w:hAnsi="Times New Roman" w:cs="Times New Roman"/>
                <w:color w:val="auto"/>
                <w:sz w:val="21"/>
                <w:szCs w:val="21"/>
                <w:lang w:eastAsia="zh-CN"/>
              </w:rPr>
              <w:t xml:space="preserve"> </w:t>
            </w:r>
            <w:r>
              <w:rPr>
                <w:rFonts w:ascii="Times New Roman" w:hAnsi="Times New Roman" w:cs="Times New Roman"/>
                <w:color w:val="auto"/>
                <w:sz w:val="21"/>
                <w:szCs w:val="21"/>
              </w:rPr>
              <w:t>地面基层完成</w:t>
            </w:r>
          </w:p>
        </w:tc>
        <w:tc>
          <w:tcPr>
            <w:tcW w:w="913" w:type="pct"/>
            <w:tcBorders>
              <w:top w:val="single" w:color="000000" w:sz="4" w:space="0"/>
              <w:left w:val="single" w:color="000000" w:sz="4" w:space="0"/>
              <w:bottom w:val="single" w:color="000000" w:sz="4" w:space="0"/>
              <w:right w:val="single" w:color="000000" w:sz="4" w:space="0"/>
            </w:tcBorders>
            <w:vAlign w:val="center"/>
          </w:tcPr>
          <w:p w14:paraId="5B7132FD">
            <w:pPr>
              <w:spacing w:line="240" w:lineRule="auto"/>
              <w:jc w:val="center"/>
              <w:rPr>
                <w:color w:val="auto"/>
                <w:sz w:val="21"/>
                <w:szCs w:val="21"/>
              </w:rPr>
            </w:pPr>
          </w:p>
        </w:tc>
        <w:tc>
          <w:tcPr>
            <w:tcW w:w="582" w:type="pct"/>
            <w:vMerge w:val="continue"/>
            <w:tcBorders>
              <w:top w:val="nil"/>
              <w:left w:val="single" w:color="000000" w:sz="4" w:space="0"/>
              <w:bottom w:val="single" w:color="000000" w:sz="4" w:space="0"/>
            </w:tcBorders>
            <w:vAlign w:val="center"/>
          </w:tcPr>
          <w:p w14:paraId="042B6037">
            <w:pPr>
              <w:spacing w:line="240" w:lineRule="auto"/>
              <w:jc w:val="center"/>
              <w:rPr>
                <w:color w:val="auto"/>
                <w:sz w:val="21"/>
                <w:szCs w:val="21"/>
              </w:rPr>
            </w:pPr>
          </w:p>
        </w:tc>
      </w:tr>
      <w:tr w14:paraId="37F877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17" w:hRule="atLeast"/>
        </w:trPr>
        <w:tc>
          <w:tcPr>
            <w:tcW w:w="338" w:type="pct"/>
            <w:tcBorders>
              <w:top w:val="single" w:color="000000" w:sz="4" w:space="0"/>
              <w:bottom w:val="single" w:color="000000" w:sz="4" w:space="0"/>
              <w:right w:val="single" w:color="000000" w:sz="4" w:space="0"/>
            </w:tcBorders>
            <w:vAlign w:val="center"/>
          </w:tcPr>
          <w:p w14:paraId="0BDAC176">
            <w:pPr>
              <w:spacing w:line="240" w:lineRule="auto"/>
              <w:jc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2</w:t>
            </w:r>
          </w:p>
        </w:tc>
        <w:tc>
          <w:tcPr>
            <w:tcW w:w="853" w:type="pct"/>
            <w:tcBorders>
              <w:top w:val="single" w:color="000000" w:sz="4" w:space="0"/>
              <w:left w:val="single" w:color="000000" w:sz="4" w:space="0"/>
              <w:bottom w:val="single" w:color="000000" w:sz="4" w:space="0"/>
              <w:right w:val="single" w:color="000000" w:sz="4" w:space="0"/>
            </w:tcBorders>
            <w:vAlign w:val="center"/>
          </w:tcPr>
          <w:p w14:paraId="3247CD62">
            <w:pPr>
              <w:spacing w:line="240" w:lineRule="auto"/>
              <w:jc w:val="center"/>
              <w:rPr>
                <w:color w:val="auto"/>
                <w:sz w:val="21"/>
                <w:szCs w:val="21"/>
              </w:rPr>
            </w:pPr>
            <w:r>
              <w:rPr>
                <w:color w:val="auto"/>
                <w:sz w:val="21"/>
                <w:szCs w:val="21"/>
              </w:rPr>
              <w:t>门窗</w:t>
            </w:r>
          </w:p>
        </w:tc>
        <w:tc>
          <w:tcPr>
            <w:tcW w:w="1162" w:type="pct"/>
            <w:tcBorders>
              <w:top w:val="single" w:color="000000" w:sz="4" w:space="0"/>
              <w:left w:val="single" w:color="000000" w:sz="4" w:space="0"/>
              <w:bottom w:val="single" w:color="000000" w:sz="4" w:space="0"/>
              <w:right w:val="single" w:color="000000" w:sz="4" w:space="0"/>
            </w:tcBorders>
            <w:vAlign w:val="center"/>
          </w:tcPr>
          <w:p w14:paraId="69D56C8E">
            <w:pPr>
              <w:spacing w:line="240" w:lineRule="auto"/>
              <w:jc w:val="center"/>
              <w:rPr>
                <w:color w:val="auto"/>
                <w:sz w:val="21"/>
                <w:szCs w:val="21"/>
                <w:lang w:eastAsia="zh-CN"/>
              </w:rPr>
            </w:pPr>
            <w:r>
              <w:rPr>
                <w:color w:val="auto"/>
                <w:sz w:val="21"/>
                <w:szCs w:val="21"/>
                <w:lang w:eastAsia="zh-CN"/>
              </w:rPr>
              <w:t>窗台高度、渗漏、门窗开启，安全玻璃标识、外门窗划痕、损伤</w:t>
            </w:r>
          </w:p>
        </w:tc>
        <w:tc>
          <w:tcPr>
            <w:tcW w:w="1152" w:type="pct"/>
            <w:tcBorders>
              <w:top w:val="single" w:color="000000" w:sz="4" w:space="0"/>
              <w:left w:val="single" w:color="000000" w:sz="4" w:space="0"/>
              <w:bottom w:val="single" w:color="000000" w:sz="4" w:space="0"/>
              <w:right w:val="single" w:color="000000" w:sz="4" w:space="0"/>
            </w:tcBorders>
            <w:vAlign w:val="center"/>
          </w:tcPr>
          <w:p w14:paraId="0D8FA317">
            <w:pPr>
              <w:spacing w:line="240" w:lineRule="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r>
              <w:rPr>
                <w:rFonts w:hint="eastAsia" w:ascii="Times New Roman" w:hAnsi="Times New Roman" w:cs="Times New Roman"/>
                <w:color w:val="auto"/>
                <w:sz w:val="21"/>
                <w:szCs w:val="21"/>
                <w:lang w:eastAsia="zh-CN"/>
              </w:rPr>
              <w:t xml:space="preserve"> </w:t>
            </w:r>
            <w:r>
              <w:rPr>
                <w:rFonts w:ascii="Times New Roman" w:hAnsi="Times New Roman" w:cs="Times New Roman"/>
                <w:color w:val="auto"/>
                <w:sz w:val="21"/>
                <w:szCs w:val="21"/>
                <w:lang w:eastAsia="zh-CN"/>
              </w:rPr>
              <w:t>外门窗安装完成</w:t>
            </w:r>
          </w:p>
          <w:p w14:paraId="3EB44307">
            <w:pPr>
              <w:spacing w:line="240" w:lineRule="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r>
              <w:rPr>
                <w:rFonts w:hint="eastAsia" w:ascii="Times New Roman" w:hAnsi="Times New Roman" w:cs="Times New Roman"/>
                <w:color w:val="auto"/>
                <w:sz w:val="21"/>
                <w:szCs w:val="21"/>
                <w:lang w:eastAsia="zh-CN"/>
              </w:rPr>
              <w:t xml:space="preserve"> </w:t>
            </w:r>
            <w:r>
              <w:rPr>
                <w:rFonts w:ascii="Times New Roman" w:hAnsi="Times New Roman" w:cs="Times New Roman"/>
                <w:color w:val="auto"/>
                <w:sz w:val="21"/>
                <w:szCs w:val="21"/>
                <w:lang w:eastAsia="zh-CN"/>
              </w:rPr>
              <w:t>性能检测合格</w:t>
            </w:r>
          </w:p>
        </w:tc>
        <w:tc>
          <w:tcPr>
            <w:tcW w:w="913" w:type="pct"/>
            <w:tcBorders>
              <w:top w:val="single" w:color="000000" w:sz="4" w:space="0"/>
              <w:left w:val="single" w:color="000000" w:sz="4" w:space="0"/>
              <w:bottom w:val="single" w:color="000000" w:sz="4" w:space="0"/>
              <w:right w:val="single" w:color="000000" w:sz="4" w:space="0"/>
            </w:tcBorders>
            <w:vAlign w:val="center"/>
          </w:tcPr>
          <w:p w14:paraId="2BBBA2FD">
            <w:pPr>
              <w:spacing w:line="240" w:lineRule="auto"/>
              <w:jc w:val="center"/>
              <w:rPr>
                <w:color w:val="auto"/>
                <w:sz w:val="21"/>
                <w:szCs w:val="21"/>
                <w:lang w:eastAsia="zh-CN"/>
              </w:rPr>
            </w:pPr>
          </w:p>
        </w:tc>
        <w:tc>
          <w:tcPr>
            <w:tcW w:w="582" w:type="pct"/>
            <w:tcBorders>
              <w:top w:val="single" w:color="000000" w:sz="4" w:space="0"/>
              <w:left w:val="single" w:color="000000" w:sz="4" w:space="0"/>
              <w:bottom w:val="single" w:color="000000" w:sz="4" w:space="0"/>
            </w:tcBorders>
            <w:vAlign w:val="center"/>
          </w:tcPr>
          <w:p w14:paraId="342FD59B">
            <w:pPr>
              <w:spacing w:line="240" w:lineRule="auto"/>
              <w:jc w:val="center"/>
              <w:rPr>
                <w:color w:val="auto"/>
                <w:sz w:val="21"/>
                <w:szCs w:val="21"/>
                <w:lang w:eastAsia="zh-CN"/>
              </w:rPr>
            </w:pPr>
          </w:p>
        </w:tc>
      </w:tr>
      <w:tr w14:paraId="7C74C7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34" w:hRule="atLeast"/>
        </w:trPr>
        <w:tc>
          <w:tcPr>
            <w:tcW w:w="338" w:type="pct"/>
            <w:tcBorders>
              <w:top w:val="single" w:color="000000" w:sz="4" w:space="0"/>
              <w:bottom w:val="single" w:color="000000" w:sz="4" w:space="0"/>
              <w:right w:val="single" w:color="000000" w:sz="4" w:space="0"/>
            </w:tcBorders>
            <w:vAlign w:val="center"/>
          </w:tcPr>
          <w:p w14:paraId="119B133B">
            <w:pPr>
              <w:spacing w:line="240" w:lineRule="auto"/>
              <w:jc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3</w:t>
            </w:r>
          </w:p>
        </w:tc>
        <w:tc>
          <w:tcPr>
            <w:tcW w:w="853" w:type="pct"/>
            <w:tcBorders>
              <w:top w:val="single" w:color="000000" w:sz="4" w:space="0"/>
              <w:left w:val="single" w:color="000000" w:sz="4" w:space="0"/>
              <w:bottom w:val="single" w:color="000000" w:sz="4" w:space="0"/>
              <w:right w:val="single" w:color="000000" w:sz="4" w:space="0"/>
            </w:tcBorders>
            <w:vAlign w:val="center"/>
          </w:tcPr>
          <w:p w14:paraId="287DDA0F">
            <w:pPr>
              <w:spacing w:line="240" w:lineRule="auto"/>
              <w:jc w:val="center"/>
              <w:rPr>
                <w:color w:val="auto"/>
                <w:sz w:val="21"/>
                <w:szCs w:val="21"/>
              </w:rPr>
            </w:pPr>
            <w:r>
              <w:rPr>
                <w:color w:val="auto"/>
                <w:sz w:val="21"/>
                <w:szCs w:val="21"/>
              </w:rPr>
              <w:t>栏杆</w:t>
            </w:r>
          </w:p>
        </w:tc>
        <w:tc>
          <w:tcPr>
            <w:tcW w:w="1162" w:type="pct"/>
            <w:tcBorders>
              <w:top w:val="single" w:color="000000" w:sz="4" w:space="0"/>
              <w:left w:val="single" w:color="000000" w:sz="4" w:space="0"/>
              <w:bottom w:val="single" w:color="000000" w:sz="4" w:space="0"/>
              <w:right w:val="single" w:color="000000" w:sz="4" w:space="0"/>
            </w:tcBorders>
            <w:vAlign w:val="center"/>
          </w:tcPr>
          <w:p w14:paraId="42598740">
            <w:pPr>
              <w:spacing w:line="240" w:lineRule="auto"/>
              <w:jc w:val="center"/>
              <w:rPr>
                <w:color w:val="auto"/>
                <w:sz w:val="21"/>
                <w:szCs w:val="21"/>
                <w:lang w:eastAsia="zh-CN"/>
              </w:rPr>
            </w:pPr>
            <w:r>
              <w:rPr>
                <w:color w:val="auto"/>
                <w:sz w:val="21"/>
                <w:szCs w:val="21"/>
                <w:lang w:eastAsia="zh-CN"/>
              </w:rPr>
              <w:t>栏杆高度、竖杆间距、防攀爬措施、护栏玻璃</w:t>
            </w:r>
          </w:p>
        </w:tc>
        <w:tc>
          <w:tcPr>
            <w:tcW w:w="1152" w:type="pct"/>
            <w:tcBorders>
              <w:top w:val="single" w:color="000000" w:sz="4" w:space="0"/>
              <w:left w:val="single" w:color="000000" w:sz="4" w:space="0"/>
              <w:bottom w:val="single" w:color="000000" w:sz="4" w:space="0"/>
              <w:right w:val="single" w:color="000000" w:sz="4" w:space="0"/>
            </w:tcBorders>
            <w:vAlign w:val="center"/>
          </w:tcPr>
          <w:p w14:paraId="2C4E1105">
            <w:pPr>
              <w:spacing w:line="240" w:lineRule="auto"/>
              <w:rPr>
                <w:rFonts w:ascii="Times New Roman" w:hAnsi="Times New Roman" w:cs="Times New Roman"/>
                <w:color w:val="auto"/>
                <w:sz w:val="21"/>
                <w:szCs w:val="21"/>
              </w:rPr>
            </w:pPr>
            <w:r>
              <w:rPr>
                <w:rFonts w:ascii="Times New Roman" w:hAnsi="Times New Roman" w:cs="Times New Roman"/>
                <w:color w:val="auto"/>
                <w:sz w:val="21"/>
                <w:szCs w:val="21"/>
              </w:rPr>
              <w:t>栏杆安装完成</w:t>
            </w:r>
          </w:p>
        </w:tc>
        <w:tc>
          <w:tcPr>
            <w:tcW w:w="913" w:type="pct"/>
            <w:tcBorders>
              <w:top w:val="single" w:color="000000" w:sz="4" w:space="0"/>
              <w:left w:val="single" w:color="000000" w:sz="4" w:space="0"/>
              <w:bottom w:val="single" w:color="000000" w:sz="4" w:space="0"/>
              <w:right w:val="single" w:color="000000" w:sz="4" w:space="0"/>
            </w:tcBorders>
            <w:vAlign w:val="center"/>
          </w:tcPr>
          <w:p w14:paraId="224B9207">
            <w:pPr>
              <w:spacing w:line="240" w:lineRule="auto"/>
              <w:jc w:val="center"/>
              <w:rPr>
                <w:color w:val="auto"/>
                <w:sz w:val="21"/>
                <w:szCs w:val="21"/>
              </w:rPr>
            </w:pPr>
          </w:p>
        </w:tc>
        <w:tc>
          <w:tcPr>
            <w:tcW w:w="582" w:type="pct"/>
            <w:tcBorders>
              <w:top w:val="single" w:color="000000" w:sz="4" w:space="0"/>
              <w:left w:val="single" w:color="000000" w:sz="4" w:space="0"/>
              <w:bottom w:val="single" w:color="000000" w:sz="4" w:space="0"/>
            </w:tcBorders>
            <w:vAlign w:val="center"/>
          </w:tcPr>
          <w:p w14:paraId="258E7B33">
            <w:pPr>
              <w:spacing w:line="240" w:lineRule="auto"/>
              <w:jc w:val="center"/>
              <w:rPr>
                <w:color w:val="auto"/>
                <w:sz w:val="21"/>
                <w:szCs w:val="21"/>
              </w:rPr>
            </w:pPr>
          </w:p>
        </w:tc>
      </w:tr>
      <w:tr w14:paraId="51DE0F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68" w:hRule="atLeast"/>
        </w:trPr>
        <w:tc>
          <w:tcPr>
            <w:tcW w:w="338" w:type="pct"/>
            <w:tcBorders>
              <w:top w:val="single" w:color="000000" w:sz="4" w:space="0"/>
              <w:bottom w:val="single" w:color="000000" w:sz="4" w:space="0"/>
              <w:right w:val="single" w:color="000000" w:sz="4" w:space="0"/>
            </w:tcBorders>
            <w:vAlign w:val="center"/>
          </w:tcPr>
          <w:p w14:paraId="7B1FC4B0">
            <w:pPr>
              <w:spacing w:line="240" w:lineRule="auto"/>
              <w:jc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4</w:t>
            </w:r>
          </w:p>
        </w:tc>
        <w:tc>
          <w:tcPr>
            <w:tcW w:w="853" w:type="pct"/>
            <w:tcBorders>
              <w:top w:val="single" w:color="000000" w:sz="4" w:space="0"/>
              <w:left w:val="single" w:color="000000" w:sz="4" w:space="0"/>
              <w:bottom w:val="single" w:color="000000" w:sz="4" w:space="0"/>
              <w:right w:val="single" w:color="000000" w:sz="4" w:space="0"/>
            </w:tcBorders>
            <w:vAlign w:val="center"/>
          </w:tcPr>
          <w:p w14:paraId="1F5CEF64">
            <w:pPr>
              <w:spacing w:line="240" w:lineRule="auto"/>
              <w:jc w:val="center"/>
              <w:rPr>
                <w:color w:val="auto"/>
                <w:sz w:val="21"/>
                <w:szCs w:val="21"/>
              </w:rPr>
            </w:pPr>
            <w:r>
              <w:rPr>
                <w:color w:val="auto"/>
                <w:sz w:val="21"/>
                <w:szCs w:val="21"/>
              </w:rPr>
              <w:t>防水工程</w:t>
            </w:r>
          </w:p>
        </w:tc>
        <w:tc>
          <w:tcPr>
            <w:tcW w:w="1162" w:type="pct"/>
            <w:tcBorders>
              <w:top w:val="single" w:color="000000" w:sz="4" w:space="0"/>
              <w:left w:val="single" w:color="000000" w:sz="4" w:space="0"/>
              <w:bottom w:val="single" w:color="000000" w:sz="4" w:space="0"/>
              <w:right w:val="single" w:color="000000" w:sz="4" w:space="0"/>
            </w:tcBorders>
            <w:vAlign w:val="center"/>
          </w:tcPr>
          <w:p w14:paraId="142C5D1A">
            <w:pPr>
              <w:spacing w:line="240" w:lineRule="auto"/>
              <w:jc w:val="center"/>
              <w:rPr>
                <w:color w:val="auto"/>
                <w:sz w:val="21"/>
                <w:szCs w:val="21"/>
                <w:lang w:eastAsia="zh-CN"/>
              </w:rPr>
            </w:pPr>
            <w:r>
              <w:rPr>
                <w:color w:val="auto"/>
                <w:sz w:val="21"/>
                <w:szCs w:val="21"/>
                <w:lang w:eastAsia="zh-CN"/>
              </w:rPr>
              <w:t>屋面渗漏、卫生间 等防水地面渗漏、外墙渗漏</w:t>
            </w:r>
          </w:p>
        </w:tc>
        <w:tc>
          <w:tcPr>
            <w:tcW w:w="1152" w:type="pct"/>
            <w:tcBorders>
              <w:top w:val="single" w:color="000000" w:sz="4" w:space="0"/>
              <w:left w:val="single" w:color="000000" w:sz="4" w:space="0"/>
              <w:bottom w:val="single" w:color="000000" w:sz="4" w:space="0"/>
              <w:right w:val="single" w:color="000000" w:sz="4" w:space="0"/>
            </w:tcBorders>
            <w:vAlign w:val="center"/>
          </w:tcPr>
          <w:p w14:paraId="29444378">
            <w:pPr>
              <w:spacing w:line="240" w:lineRule="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r>
              <w:rPr>
                <w:rFonts w:hint="eastAsia" w:ascii="Times New Roman" w:hAnsi="Times New Roman" w:cs="Times New Roman"/>
                <w:color w:val="auto"/>
                <w:sz w:val="21"/>
                <w:szCs w:val="21"/>
                <w:lang w:eastAsia="zh-CN"/>
              </w:rPr>
              <w:t xml:space="preserve"> </w:t>
            </w:r>
            <w:r>
              <w:rPr>
                <w:rFonts w:ascii="Times New Roman" w:hAnsi="Times New Roman" w:cs="Times New Roman"/>
                <w:color w:val="auto"/>
                <w:sz w:val="21"/>
                <w:szCs w:val="21"/>
                <w:lang w:eastAsia="zh-CN"/>
              </w:rPr>
              <w:t>屋面、外墙面（含阳台等）已完成，防水地面防水层施工完成</w:t>
            </w:r>
          </w:p>
          <w:p w14:paraId="4106DF0D">
            <w:pPr>
              <w:spacing w:line="240" w:lineRule="auto"/>
              <w:rPr>
                <w:rFonts w:ascii="Times New Roman" w:hAnsi="Times New Roman" w:cs="Times New Roman"/>
                <w:color w:val="auto"/>
                <w:sz w:val="21"/>
                <w:szCs w:val="21"/>
              </w:rPr>
            </w:pPr>
            <w:r>
              <w:rPr>
                <w:rFonts w:ascii="Times New Roman" w:hAnsi="Times New Roman" w:cs="Times New Roman"/>
                <w:color w:val="auto"/>
                <w:sz w:val="21"/>
                <w:szCs w:val="21"/>
                <w:lang w:eastAsia="zh-CN"/>
              </w:rPr>
              <w:t>2.</w:t>
            </w:r>
            <w:r>
              <w:rPr>
                <w:rFonts w:hint="eastAsia" w:ascii="Times New Roman" w:hAnsi="Times New Roman" w:cs="Times New Roman"/>
                <w:color w:val="auto"/>
                <w:sz w:val="21"/>
                <w:szCs w:val="21"/>
                <w:lang w:eastAsia="zh-CN"/>
              </w:rPr>
              <w:t xml:space="preserve"> </w:t>
            </w:r>
            <w:r>
              <w:rPr>
                <w:rFonts w:ascii="Times New Roman" w:hAnsi="Times New Roman" w:cs="Times New Roman"/>
                <w:color w:val="auto"/>
                <w:sz w:val="21"/>
                <w:szCs w:val="21"/>
              </w:rPr>
              <w:t>蓄水、泼水试验合格</w:t>
            </w:r>
          </w:p>
        </w:tc>
        <w:tc>
          <w:tcPr>
            <w:tcW w:w="913" w:type="pct"/>
            <w:tcBorders>
              <w:top w:val="single" w:color="000000" w:sz="4" w:space="0"/>
              <w:left w:val="single" w:color="000000" w:sz="4" w:space="0"/>
              <w:bottom w:val="single" w:color="000000" w:sz="4" w:space="0"/>
              <w:right w:val="single" w:color="000000" w:sz="4" w:space="0"/>
            </w:tcBorders>
            <w:vAlign w:val="center"/>
          </w:tcPr>
          <w:p w14:paraId="65B67C29">
            <w:pPr>
              <w:spacing w:line="240" w:lineRule="auto"/>
              <w:jc w:val="center"/>
              <w:rPr>
                <w:color w:val="auto"/>
                <w:sz w:val="21"/>
                <w:szCs w:val="21"/>
              </w:rPr>
            </w:pPr>
          </w:p>
        </w:tc>
        <w:tc>
          <w:tcPr>
            <w:tcW w:w="582" w:type="pct"/>
            <w:tcBorders>
              <w:top w:val="single" w:color="000000" w:sz="4" w:space="0"/>
              <w:left w:val="single" w:color="000000" w:sz="4" w:space="0"/>
              <w:bottom w:val="single" w:color="000000" w:sz="4" w:space="0"/>
            </w:tcBorders>
            <w:vAlign w:val="center"/>
          </w:tcPr>
          <w:p w14:paraId="355ABEC9">
            <w:pPr>
              <w:spacing w:line="240" w:lineRule="auto"/>
              <w:jc w:val="center"/>
              <w:rPr>
                <w:color w:val="auto"/>
                <w:sz w:val="21"/>
                <w:szCs w:val="21"/>
              </w:rPr>
            </w:pPr>
          </w:p>
        </w:tc>
      </w:tr>
      <w:tr w14:paraId="6AABEF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68" w:hRule="atLeast"/>
        </w:trPr>
        <w:tc>
          <w:tcPr>
            <w:tcW w:w="338" w:type="pct"/>
            <w:tcBorders>
              <w:top w:val="single" w:color="000000" w:sz="4" w:space="0"/>
              <w:bottom w:val="single" w:color="000000" w:sz="4" w:space="0"/>
              <w:right w:val="single" w:color="000000" w:sz="4" w:space="0"/>
            </w:tcBorders>
            <w:vAlign w:val="center"/>
          </w:tcPr>
          <w:p w14:paraId="19487732">
            <w:pPr>
              <w:spacing w:line="240" w:lineRule="auto"/>
              <w:jc w:val="center"/>
              <w:rPr>
                <w:rFonts w:ascii="Times New Roman" w:hAnsi="Times New Roman" w:eastAsia="楷体_GB2312" w:cs="Times New Roman"/>
                <w:color w:val="auto"/>
                <w:sz w:val="21"/>
                <w:szCs w:val="21"/>
                <w:lang w:eastAsia="zh-CN"/>
              </w:rPr>
            </w:pPr>
            <w:r>
              <w:rPr>
                <w:rFonts w:ascii="Times New Roman" w:hAnsi="Times New Roman" w:eastAsia="楷体_GB2312" w:cs="Times New Roman"/>
                <w:color w:val="auto"/>
                <w:sz w:val="21"/>
                <w:szCs w:val="21"/>
              </w:rPr>
              <w:t>5</w:t>
            </w:r>
          </w:p>
        </w:tc>
        <w:tc>
          <w:tcPr>
            <w:tcW w:w="853" w:type="pct"/>
            <w:tcBorders>
              <w:top w:val="single" w:color="000000" w:sz="4" w:space="0"/>
              <w:left w:val="single" w:color="000000" w:sz="4" w:space="0"/>
              <w:bottom w:val="single" w:color="000000" w:sz="4" w:space="0"/>
              <w:right w:val="single" w:color="000000" w:sz="4" w:space="0"/>
            </w:tcBorders>
            <w:vAlign w:val="center"/>
          </w:tcPr>
          <w:p w14:paraId="17567A50">
            <w:pPr>
              <w:spacing w:line="240" w:lineRule="auto"/>
              <w:jc w:val="center"/>
              <w:rPr>
                <w:color w:val="auto"/>
                <w:sz w:val="21"/>
                <w:szCs w:val="21"/>
              </w:rPr>
            </w:pPr>
            <w:r>
              <w:rPr>
                <w:color w:val="auto"/>
                <w:sz w:val="21"/>
                <w:szCs w:val="21"/>
              </w:rPr>
              <w:t>室内空间尺寸</w:t>
            </w:r>
          </w:p>
        </w:tc>
        <w:tc>
          <w:tcPr>
            <w:tcW w:w="1162" w:type="pct"/>
            <w:tcBorders>
              <w:top w:val="single" w:color="000000" w:sz="4" w:space="0"/>
              <w:left w:val="single" w:color="000000" w:sz="4" w:space="0"/>
              <w:bottom w:val="single" w:color="000000" w:sz="4" w:space="0"/>
              <w:right w:val="single" w:color="000000" w:sz="4" w:space="0"/>
            </w:tcBorders>
            <w:vAlign w:val="center"/>
          </w:tcPr>
          <w:p w14:paraId="3B5E93EA">
            <w:pPr>
              <w:spacing w:line="240" w:lineRule="auto"/>
              <w:jc w:val="center"/>
              <w:rPr>
                <w:color w:val="auto"/>
                <w:sz w:val="21"/>
                <w:szCs w:val="21"/>
                <w:lang w:eastAsia="zh-CN"/>
              </w:rPr>
            </w:pPr>
            <w:r>
              <w:rPr>
                <w:color w:val="auto"/>
                <w:sz w:val="21"/>
                <w:szCs w:val="21"/>
                <w:lang w:eastAsia="zh-CN"/>
              </w:rPr>
              <w:t>室内层高、净开间尺寸</w:t>
            </w:r>
          </w:p>
        </w:tc>
        <w:tc>
          <w:tcPr>
            <w:tcW w:w="1152" w:type="pct"/>
            <w:tcBorders>
              <w:top w:val="single" w:color="000000" w:sz="4" w:space="0"/>
              <w:left w:val="single" w:color="000000" w:sz="4" w:space="0"/>
              <w:bottom w:val="single" w:color="000000" w:sz="4" w:space="0"/>
              <w:right w:val="single" w:color="000000" w:sz="4" w:space="0"/>
            </w:tcBorders>
            <w:vAlign w:val="center"/>
          </w:tcPr>
          <w:p w14:paraId="526E87FF">
            <w:pPr>
              <w:spacing w:line="240" w:lineRule="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r>
              <w:rPr>
                <w:rFonts w:hint="eastAsia" w:ascii="Times New Roman" w:hAnsi="Times New Roman" w:cs="Times New Roman"/>
                <w:color w:val="auto"/>
                <w:sz w:val="21"/>
                <w:szCs w:val="21"/>
                <w:lang w:eastAsia="zh-CN"/>
              </w:rPr>
              <w:t xml:space="preserve"> </w:t>
            </w:r>
            <w:r>
              <w:rPr>
                <w:rFonts w:ascii="Times New Roman" w:hAnsi="Times New Roman" w:cs="Times New Roman"/>
                <w:color w:val="auto"/>
                <w:sz w:val="21"/>
                <w:szCs w:val="21"/>
                <w:lang w:eastAsia="zh-CN"/>
              </w:rPr>
              <w:t>墙高弹出标高控制线</w:t>
            </w:r>
          </w:p>
          <w:p w14:paraId="715F6B26">
            <w:pPr>
              <w:spacing w:line="240" w:lineRule="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r>
              <w:rPr>
                <w:rFonts w:hint="eastAsia" w:ascii="Times New Roman" w:hAnsi="Times New Roman" w:cs="Times New Roman"/>
                <w:color w:val="auto"/>
                <w:sz w:val="21"/>
                <w:szCs w:val="21"/>
                <w:lang w:eastAsia="zh-CN"/>
              </w:rPr>
              <w:t xml:space="preserve"> </w:t>
            </w:r>
            <w:r>
              <w:rPr>
                <w:rFonts w:ascii="Times New Roman" w:hAnsi="Times New Roman" w:cs="Times New Roman"/>
                <w:color w:val="auto"/>
                <w:sz w:val="21"/>
                <w:szCs w:val="21"/>
                <w:lang w:eastAsia="zh-CN"/>
              </w:rPr>
              <w:t>地面弹出方正控制线</w:t>
            </w:r>
          </w:p>
          <w:p w14:paraId="546C1D2E">
            <w:pPr>
              <w:spacing w:line="240" w:lineRule="auto"/>
              <w:rPr>
                <w:rFonts w:ascii="Times New Roman" w:hAnsi="Times New Roman" w:cs="Times New Roman"/>
                <w:color w:val="auto"/>
                <w:sz w:val="21"/>
                <w:szCs w:val="21"/>
              </w:rPr>
            </w:pPr>
            <w:r>
              <w:rPr>
                <w:rFonts w:ascii="Times New Roman" w:hAnsi="Times New Roman" w:cs="Times New Roman"/>
                <w:color w:val="auto"/>
                <w:sz w:val="21"/>
                <w:szCs w:val="21"/>
                <w:lang w:eastAsia="zh-CN"/>
              </w:rPr>
              <w:t>3.</w:t>
            </w:r>
            <w:r>
              <w:rPr>
                <w:rFonts w:hint="eastAsia" w:ascii="Times New Roman" w:hAnsi="Times New Roman" w:cs="Times New Roman"/>
                <w:color w:val="auto"/>
                <w:sz w:val="21"/>
                <w:szCs w:val="21"/>
                <w:lang w:eastAsia="zh-CN"/>
              </w:rPr>
              <w:t xml:space="preserve"> </w:t>
            </w:r>
            <w:r>
              <w:rPr>
                <w:rFonts w:ascii="Times New Roman" w:hAnsi="Times New Roman" w:cs="Times New Roman"/>
                <w:color w:val="auto"/>
                <w:sz w:val="21"/>
                <w:szCs w:val="21"/>
              </w:rPr>
              <w:t>地面测点标识完成</w:t>
            </w:r>
          </w:p>
        </w:tc>
        <w:tc>
          <w:tcPr>
            <w:tcW w:w="913" w:type="pct"/>
            <w:tcBorders>
              <w:top w:val="single" w:color="000000" w:sz="4" w:space="0"/>
              <w:left w:val="single" w:color="000000" w:sz="4" w:space="0"/>
              <w:bottom w:val="single" w:color="000000" w:sz="4" w:space="0"/>
              <w:right w:val="single" w:color="000000" w:sz="4" w:space="0"/>
            </w:tcBorders>
            <w:vAlign w:val="center"/>
          </w:tcPr>
          <w:p w14:paraId="007385CD">
            <w:pPr>
              <w:spacing w:line="240" w:lineRule="auto"/>
              <w:jc w:val="center"/>
              <w:rPr>
                <w:color w:val="auto"/>
                <w:sz w:val="21"/>
                <w:szCs w:val="21"/>
              </w:rPr>
            </w:pPr>
          </w:p>
        </w:tc>
        <w:tc>
          <w:tcPr>
            <w:tcW w:w="582" w:type="pct"/>
            <w:tcBorders>
              <w:top w:val="single" w:color="000000" w:sz="4" w:space="0"/>
              <w:left w:val="single" w:color="000000" w:sz="4" w:space="0"/>
              <w:bottom w:val="single" w:color="000000" w:sz="4" w:space="0"/>
            </w:tcBorders>
            <w:vAlign w:val="center"/>
          </w:tcPr>
          <w:p w14:paraId="794D1249">
            <w:pPr>
              <w:spacing w:line="240" w:lineRule="auto"/>
              <w:jc w:val="center"/>
              <w:rPr>
                <w:color w:val="auto"/>
                <w:sz w:val="21"/>
                <w:szCs w:val="21"/>
              </w:rPr>
            </w:pPr>
          </w:p>
        </w:tc>
      </w:tr>
      <w:tr w14:paraId="5803FD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0" w:hRule="atLeast"/>
        </w:trPr>
        <w:tc>
          <w:tcPr>
            <w:tcW w:w="338" w:type="pct"/>
            <w:tcBorders>
              <w:top w:val="single" w:color="000000" w:sz="4" w:space="0"/>
              <w:right w:val="single" w:color="000000" w:sz="4" w:space="0"/>
            </w:tcBorders>
            <w:vAlign w:val="center"/>
          </w:tcPr>
          <w:p w14:paraId="648BAF74">
            <w:pPr>
              <w:spacing w:line="240" w:lineRule="auto"/>
              <w:jc w:val="center"/>
              <w:rPr>
                <w:rFonts w:ascii="Times New Roman" w:hAnsi="Times New Roman" w:eastAsia="楷体_GB2312" w:cs="Times New Roman"/>
                <w:color w:val="auto"/>
                <w:sz w:val="21"/>
                <w:szCs w:val="21"/>
              </w:rPr>
            </w:pPr>
            <w:r>
              <w:rPr>
                <w:rFonts w:ascii="Times New Roman" w:hAnsi="Times New Roman" w:eastAsia="楷体_GB2312" w:cs="Times New Roman"/>
                <w:color w:val="auto"/>
                <w:sz w:val="21"/>
                <w:szCs w:val="21"/>
              </w:rPr>
              <w:t>6</w:t>
            </w:r>
          </w:p>
        </w:tc>
        <w:tc>
          <w:tcPr>
            <w:tcW w:w="853" w:type="pct"/>
            <w:tcBorders>
              <w:top w:val="single" w:color="000000" w:sz="4" w:space="0"/>
              <w:left w:val="single" w:color="000000" w:sz="4" w:space="0"/>
              <w:right w:val="single" w:color="000000" w:sz="4" w:space="0"/>
            </w:tcBorders>
            <w:vAlign w:val="center"/>
          </w:tcPr>
          <w:p w14:paraId="0BCC637D">
            <w:pPr>
              <w:spacing w:line="240" w:lineRule="auto"/>
              <w:jc w:val="center"/>
              <w:rPr>
                <w:color w:val="auto"/>
                <w:sz w:val="21"/>
                <w:szCs w:val="21"/>
              </w:rPr>
            </w:pPr>
            <w:r>
              <w:rPr>
                <w:color w:val="auto"/>
                <w:sz w:val="21"/>
                <w:szCs w:val="21"/>
              </w:rPr>
              <w:t>电气工程</w:t>
            </w:r>
          </w:p>
        </w:tc>
        <w:tc>
          <w:tcPr>
            <w:tcW w:w="1162" w:type="pct"/>
            <w:tcBorders>
              <w:top w:val="single" w:color="000000" w:sz="4" w:space="0"/>
              <w:left w:val="single" w:color="000000" w:sz="4" w:space="0"/>
              <w:right w:val="single" w:color="000000" w:sz="4" w:space="0"/>
            </w:tcBorders>
            <w:vAlign w:val="center"/>
          </w:tcPr>
          <w:p w14:paraId="75075AE4">
            <w:pPr>
              <w:spacing w:line="240" w:lineRule="auto"/>
              <w:jc w:val="center"/>
              <w:rPr>
                <w:color w:val="auto"/>
                <w:sz w:val="21"/>
                <w:szCs w:val="21"/>
              </w:rPr>
            </w:pPr>
            <w:r>
              <w:rPr>
                <w:color w:val="auto"/>
                <w:sz w:val="21"/>
                <w:szCs w:val="21"/>
              </w:rPr>
              <w:t>管线、位置及数量</w:t>
            </w:r>
          </w:p>
        </w:tc>
        <w:tc>
          <w:tcPr>
            <w:tcW w:w="1152" w:type="pct"/>
            <w:tcBorders>
              <w:top w:val="single" w:color="000000" w:sz="4" w:space="0"/>
              <w:left w:val="single" w:color="000000" w:sz="4" w:space="0"/>
              <w:right w:val="single" w:color="000000" w:sz="4" w:space="0"/>
            </w:tcBorders>
            <w:vAlign w:val="center"/>
          </w:tcPr>
          <w:p w14:paraId="20B95895">
            <w:pPr>
              <w:spacing w:line="240" w:lineRule="auto"/>
              <w:rPr>
                <w:color w:val="auto"/>
                <w:sz w:val="21"/>
                <w:szCs w:val="21"/>
                <w:lang w:eastAsia="zh-CN"/>
              </w:rPr>
            </w:pPr>
            <w:r>
              <w:rPr>
                <w:color w:val="auto"/>
                <w:sz w:val="21"/>
                <w:szCs w:val="21"/>
                <w:lang w:eastAsia="zh-CN"/>
              </w:rPr>
              <w:t>配电箱、管线敷设等安装完成</w:t>
            </w:r>
          </w:p>
        </w:tc>
        <w:tc>
          <w:tcPr>
            <w:tcW w:w="913" w:type="pct"/>
            <w:tcBorders>
              <w:top w:val="single" w:color="000000" w:sz="4" w:space="0"/>
              <w:left w:val="single" w:color="000000" w:sz="4" w:space="0"/>
              <w:right w:val="single" w:color="000000" w:sz="4" w:space="0"/>
            </w:tcBorders>
            <w:vAlign w:val="center"/>
          </w:tcPr>
          <w:p w14:paraId="7EFC4D27">
            <w:pPr>
              <w:spacing w:line="240" w:lineRule="auto"/>
              <w:jc w:val="center"/>
              <w:rPr>
                <w:color w:val="auto"/>
                <w:sz w:val="21"/>
                <w:szCs w:val="21"/>
                <w:lang w:eastAsia="zh-CN"/>
              </w:rPr>
            </w:pPr>
          </w:p>
        </w:tc>
        <w:tc>
          <w:tcPr>
            <w:tcW w:w="582" w:type="pct"/>
            <w:tcBorders>
              <w:top w:val="single" w:color="000000" w:sz="4" w:space="0"/>
              <w:left w:val="single" w:color="000000" w:sz="4" w:space="0"/>
            </w:tcBorders>
            <w:vAlign w:val="center"/>
          </w:tcPr>
          <w:p w14:paraId="7EF34A57">
            <w:pPr>
              <w:spacing w:line="240" w:lineRule="auto"/>
              <w:jc w:val="center"/>
              <w:rPr>
                <w:color w:val="auto"/>
                <w:sz w:val="21"/>
                <w:szCs w:val="21"/>
                <w:lang w:eastAsia="zh-CN"/>
              </w:rPr>
            </w:pPr>
          </w:p>
        </w:tc>
      </w:tr>
    </w:tbl>
    <w:p w14:paraId="2ED88C5E">
      <w:pPr>
        <w:rPr>
          <w:color w:val="auto"/>
          <w:sz w:val="21"/>
          <w:szCs w:val="20"/>
        </w:rPr>
      </w:pPr>
      <w:r>
        <w:rPr>
          <w:color w:val="auto"/>
          <w:sz w:val="21"/>
          <w:szCs w:val="20"/>
        </w:rPr>
        <w:t>续表</w:t>
      </w:r>
    </w:p>
    <w:tbl>
      <w:tblPr>
        <w:tblStyle w:val="24"/>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655"/>
        <w:gridCol w:w="1278"/>
        <w:gridCol w:w="361"/>
        <w:gridCol w:w="1562"/>
        <w:gridCol w:w="564"/>
        <w:gridCol w:w="1376"/>
        <w:gridCol w:w="966"/>
        <w:gridCol w:w="957"/>
        <w:gridCol w:w="626"/>
        <w:gridCol w:w="1319"/>
      </w:tblGrid>
      <w:tr w14:paraId="6BCB4B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39" w:type="pct"/>
            <w:vMerge w:val="restart"/>
            <w:tcBorders>
              <w:tl2br w:val="nil"/>
              <w:tr2bl w:val="nil"/>
            </w:tcBorders>
            <w:vAlign w:val="center"/>
          </w:tcPr>
          <w:p w14:paraId="6AA1DAC5">
            <w:pPr>
              <w:spacing w:line="240" w:lineRule="auto"/>
              <w:jc w:val="center"/>
              <w:rPr>
                <w:color w:val="auto"/>
                <w:sz w:val="21"/>
                <w:szCs w:val="21"/>
              </w:rPr>
            </w:pPr>
            <w:r>
              <w:rPr>
                <w:color w:val="auto"/>
                <w:sz w:val="21"/>
                <w:szCs w:val="21"/>
              </w:rPr>
              <w:t>序号</w:t>
            </w:r>
          </w:p>
        </w:tc>
        <w:tc>
          <w:tcPr>
            <w:tcW w:w="848" w:type="pct"/>
            <w:gridSpan w:val="2"/>
            <w:vMerge w:val="restart"/>
            <w:tcBorders>
              <w:tl2br w:val="nil"/>
              <w:tr2bl w:val="nil"/>
            </w:tcBorders>
            <w:vAlign w:val="center"/>
          </w:tcPr>
          <w:p w14:paraId="06C8AD10">
            <w:pPr>
              <w:spacing w:line="240" w:lineRule="auto"/>
              <w:jc w:val="center"/>
              <w:rPr>
                <w:color w:val="auto"/>
                <w:sz w:val="21"/>
                <w:szCs w:val="21"/>
              </w:rPr>
            </w:pPr>
            <w:r>
              <w:rPr>
                <w:color w:val="auto"/>
                <w:sz w:val="21"/>
                <w:szCs w:val="21"/>
              </w:rPr>
              <w:t>验收项目</w:t>
            </w:r>
          </w:p>
        </w:tc>
        <w:tc>
          <w:tcPr>
            <w:tcW w:w="1100" w:type="pct"/>
            <w:gridSpan w:val="2"/>
            <w:vMerge w:val="restart"/>
            <w:tcBorders>
              <w:tl2br w:val="nil"/>
              <w:tr2bl w:val="nil"/>
            </w:tcBorders>
            <w:vAlign w:val="center"/>
          </w:tcPr>
          <w:p w14:paraId="205A660C">
            <w:pPr>
              <w:spacing w:line="240" w:lineRule="auto"/>
              <w:jc w:val="center"/>
              <w:rPr>
                <w:color w:val="auto"/>
                <w:sz w:val="21"/>
                <w:szCs w:val="21"/>
              </w:rPr>
            </w:pPr>
            <w:r>
              <w:rPr>
                <w:color w:val="auto"/>
                <w:sz w:val="21"/>
                <w:szCs w:val="21"/>
              </w:rPr>
              <w:t>验收内容</w:t>
            </w:r>
          </w:p>
        </w:tc>
        <w:tc>
          <w:tcPr>
            <w:tcW w:w="2031" w:type="pct"/>
            <w:gridSpan w:val="4"/>
            <w:tcBorders>
              <w:tl2br w:val="nil"/>
              <w:tr2bl w:val="nil"/>
            </w:tcBorders>
            <w:vAlign w:val="center"/>
          </w:tcPr>
          <w:p w14:paraId="46C215BC">
            <w:pPr>
              <w:spacing w:line="240" w:lineRule="auto"/>
              <w:jc w:val="center"/>
              <w:rPr>
                <w:color w:val="auto"/>
                <w:sz w:val="21"/>
                <w:szCs w:val="21"/>
              </w:rPr>
            </w:pPr>
            <w:r>
              <w:rPr>
                <w:color w:val="auto"/>
                <w:sz w:val="21"/>
                <w:szCs w:val="21"/>
              </w:rPr>
              <w:t>分户交接工作界面</w:t>
            </w:r>
          </w:p>
        </w:tc>
        <w:tc>
          <w:tcPr>
            <w:tcW w:w="679" w:type="pct"/>
            <w:vMerge w:val="restart"/>
            <w:tcBorders>
              <w:tl2br w:val="nil"/>
              <w:tr2bl w:val="nil"/>
            </w:tcBorders>
            <w:vAlign w:val="center"/>
          </w:tcPr>
          <w:p w14:paraId="6DE4F2F8">
            <w:pPr>
              <w:spacing w:line="240" w:lineRule="auto"/>
              <w:jc w:val="center"/>
              <w:rPr>
                <w:color w:val="auto"/>
                <w:sz w:val="21"/>
                <w:szCs w:val="21"/>
              </w:rPr>
            </w:pPr>
            <w:r>
              <w:rPr>
                <w:color w:val="auto"/>
                <w:sz w:val="21"/>
                <w:szCs w:val="21"/>
              </w:rPr>
              <w:t>验收记录和结论</w:t>
            </w:r>
          </w:p>
        </w:tc>
      </w:tr>
      <w:tr w14:paraId="19AFF7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39" w:type="pct"/>
            <w:vMerge w:val="continue"/>
            <w:tcBorders>
              <w:tl2br w:val="nil"/>
              <w:tr2bl w:val="nil"/>
            </w:tcBorders>
          </w:tcPr>
          <w:p w14:paraId="62AD38DC">
            <w:pPr>
              <w:spacing w:line="240" w:lineRule="auto"/>
              <w:rPr>
                <w:color w:val="auto"/>
                <w:sz w:val="21"/>
                <w:szCs w:val="21"/>
              </w:rPr>
            </w:pPr>
          </w:p>
        </w:tc>
        <w:tc>
          <w:tcPr>
            <w:tcW w:w="848" w:type="pct"/>
            <w:gridSpan w:val="2"/>
            <w:vMerge w:val="continue"/>
            <w:tcBorders>
              <w:tl2br w:val="nil"/>
              <w:tr2bl w:val="nil"/>
            </w:tcBorders>
          </w:tcPr>
          <w:p w14:paraId="68DCCC02">
            <w:pPr>
              <w:spacing w:line="240" w:lineRule="auto"/>
              <w:rPr>
                <w:color w:val="auto"/>
                <w:sz w:val="21"/>
                <w:szCs w:val="21"/>
              </w:rPr>
            </w:pPr>
          </w:p>
        </w:tc>
        <w:tc>
          <w:tcPr>
            <w:tcW w:w="1100" w:type="pct"/>
            <w:gridSpan w:val="2"/>
            <w:vMerge w:val="continue"/>
            <w:tcBorders>
              <w:tl2br w:val="nil"/>
              <w:tr2bl w:val="nil"/>
            </w:tcBorders>
          </w:tcPr>
          <w:p w14:paraId="6653DB80">
            <w:pPr>
              <w:spacing w:line="240" w:lineRule="auto"/>
              <w:rPr>
                <w:color w:val="auto"/>
                <w:sz w:val="21"/>
                <w:szCs w:val="21"/>
              </w:rPr>
            </w:pPr>
          </w:p>
        </w:tc>
        <w:tc>
          <w:tcPr>
            <w:tcW w:w="1212" w:type="pct"/>
            <w:gridSpan w:val="2"/>
            <w:tcBorders>
              <w:tl2br w:val="nil"/>
              <w:tr2bl w:val="nil"/>
            </w:tcBorders>
            <w:vAlign w:val="center"/>
          </w:tcPr>
          <w:p w14:paraId="0FDFCB8A">
            <w:pPr>
              <w:spacing w:line="240" w:lineRule="auto"/>
              <w:jc w:val="center"/>
              <w:rPr>
                <w:color w:val="auto"/>
                <w:sz w:val="21"/>
                <w:szCs w:val="21"/>
              </w:rPr>
            </w:pPr>
            <w:r>
              <w:rPr>
                <w:color w:val="auto"/>
                <w:sz w:val="21"/>
                <w:szCs w:val="21"/>
              </w:rPr>
              <w:t>工作要求</w:t>
            </w:r>
          </w:p>
        </w:tc>
        <w:tc>
          <w:tcPr>
            <w:tcW w:w="818" w:type="pct"/>
            <w:gridSpan w:val="2"/>
            <w:tcBorders>
              <w:tl2br w:val="nil"/>
              <w:tr2bl w:val="nil"/>
            </w:tcBorders>
            <w:vAlign w:val="center"/>
          </w:tcPr>
          <w:p w14:paraId="2EABDFC3">
            <w:pPr>
              <w:spacing w:line="240" w:lineRule="auto"/>
              <w:jc w:val="center"/>
              <w:rPr>
                <w:color w:val="auto"/>
                <w:sz w:val="21"/>
                <w:szCs w:val="21"/>
              </w:rPr>
            </w:pPr>
            <w:r>
              <w:rPr>
                <w:color w:val="auto"/>
                <w:sz w:val="21"/>
                <w:szCs w:val="21"/>
              </w:rPr>
              <w:t>完成情况</w:t>
            </w:r>
          </w:p>
        </w:tc>
        <w:tc>
          <w:tcPr>
            <w:tcW w:w="679" w:type="pct"/>
            <w:vMerge w:val="continue"/>
            <w:tcBorders>
              <w:tl2br w:val="nil"/>
              <w:tr2bl w:val="nil"/>
            </w:tcBorders>
          </w:tcPr>
          <w:p w14:paraId="46519E28">
            <w:pPr>
              <w:spacing w:line="240" w:lineRule="auto"/>
              <w:rPr>
                <w:color w:val="auto"/>
                <w:sz w:val="21"/>
                <w:szCs w:val="21"/>
              </w:rPr>
            </w:pPr>
          </w:p>
        </w:tc>
      </w:tr>
      <w:tr w14:paraId="460D79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39" w:type="pct"/>
            <w:tcBorders>
              <w:tl2br w:val="nil"/>
              <w:tr2bl w:val="nil"/>
            </w:tcBorders>
            <w:vAlign w:val="center"/>
          </w:tcPr>
          <w:p w14:paraId="15774A1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7</w:t>
            </w:r>
          </w:p>
        </w:tc>
        <w:tc>
          <w:tcPr>
            <w:tcW w:w="848" w:type="pct"/>
            <w:gridSpan w:val="2"/>
            <w:tcBorders>
              <w:tl2br w:val="nil"/>
              <w:tr2bl w:val="nil"/>
            </w:tcBorders>
            <w:vAlign w:val="center"/>
          </w:tcPr>
          <w:p w14:paraId="54D10FB0">
            <w:pPr>
              <w:spacing w:line="240" w:lineRule="auto"/>
              <w:jc w:val="center"/>
              <w:rPr>
                <w:color w:val="auto"/>
                <w:sz w:val="21"/>
                <w:szCs w:val="21"/>
              </w:rPr>
            </w:pPr>
            <w:r>
              <w:rPr>
                <w:color w:val="auto"/>
                <w:sz w:val="21"/>
                <w:szCs w:val="21"/>
              </w:rPr>
              <w:t>给水排水工程</w:t>
            </w:r>
          </w:p>
        </w:tc>
        <w:tc>
          <w:tcPr>
            <w:tcW w:w="1100" w:type="pct"/>
            <w:gridSpan w:val="2"/>
            <w:tcBorders>
              <w:tl2br w:val="nil"/>
              <w:tr2bl w:val="nil"/>
            </w:tcBorders>
            <w:vAlign w:val="center"/>
          </w:tcPr>
          <w:p w14:paraId="356A86AD">
            <w:pPr>
              <w:spacing w:line="240" w:lineRule="auto"/>
              <w:jc w:val="center"/>
              <w:rPr>
                <w:color w:val="auto"/>
                <w:sz w:val="21"/>
                <w:szCs w:val="21"/>
                <w:lang w:eastAsia="zh-CN"/>
              </w:rPr>
            </w:pPr>
            <w:r>
              <w:rPr>
                <w:color w:val="auto"/>
                <w:sz w:val="21"/>
                <w:szCs w:val="21"/>
                <w:lang w:eastAsia="zh-CN"/>
              </w:rPr>
              <w:t>管道渗漏、坡度、排水管道通水灌水、给水管道试压、高层防火圈（防火套管）设置、地漏水封</w:t>
            </w:r>
          </w:p>
        </w:tc>
        <w:tc>
          <w:tcPr>
            <w:tcW w:w="1212" w:type="pct"/>
            <w:gridSpan w:val="2"/>
            <w:tcBorders>
              <w:tl2br w:val="nil"/>
              <w:tr2bl w:val="nil"/>
            </w:tcBorders>
            <w:vAlign w:val="center"/>
          </w:tcPr>
          <w:p w14:paraId="186A95A0">
            <w:pPr>
              <w:spacing w:line="240" w:lineRule="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r>
              <w:rPr>
                <w:rFonts w:hint="eastAsia" w:ascii="Times New Roman" w:hAnsi="Times New Roman" w:cs="Times New Roman"/>
                <w:color w:val="auto"/>
                <w:sz w:val="21"/>
                <w:szCs w:val="21"/>
                <w:lang w:eastAsia="zh-CN"/>
              </w:rPr>
              <w:t xml:space="preserve"> </w:t>
            </w:r>
            <w:r>
              <w:rPr>
                <w:rFonts w:ascii="Times New Roman" w:hAnsi="Times New Roman" w:cs="Times New Roman"/>
                <w:color w:val="auto"/>
                <w:sz w:val="21"/>
                <w:szCs w:val="21"/>
                <w:lang w:eastAsia="zh-CN"/>
              </w:rPr>
              <w:t>排水管道、给水管道敷设完毕</w:t>
            </w:r>
          </w:p>
          <w:p w14:paraId="5D19FFC1">
            <w:pPr>
              <w:spacing w:line="240" w:lineRule="auto"/>
              <w:rPr>
                <w:rFonts w:ascii="Times New Roman" w:hAnsi="Times New Roman" w:cs="Times New Roman"/>
                <w:color w:val="auto"/>
                <w:sz w:val="21"/>
                <w:szCs w:val="21"/>
              </w:rPr>
            </w:pPr>
            <w:r>
              <w:rPr>
                <w:rFonts w:ascii="Times New Roman" w:hAnsi="Times New Roman" w:cs="Times New Roman"/>
                <w:color w:val="auto"/>
                <w:sz w:val="21"/>
                <w:szCs w:val="21"/>
                <w:lang w:eastAsia="zh-CN"/>
              </w:rPr>
              <w:t>2.</w:t>
            </w:r>
            <w:r>
              <w:rPr>
                <w:rFonts w:hint="eastAsia" w:ascii="Times New Roman" w:hAnsi="Times New Roman" w:cs="Times New Roman"/>
                <w:color w:val="auto"/>
                <w:sz w:val="21"/>
                <w:szCs w:val="21"/>
                <w:lang w:eastAsia="zh-CN"/>
              </w:rPr>
              <w:t xml:space="preserve"> </w:t>
            </w:r>
            <w:r>
              <w:rPr>
                <w:rFonts w:ascii="Times New Roman" w:hAnsi="Times New Roman" w:cs="Times New Roman"/>
                <w:color w:val="auto"/>
                <w:sz w:val="21"/>
                <w:szCs w:val="21"/>
              </w:rPr>
              <w:t>各项功能性检测合格</w:t>
            </w:r>
          </w:p>
        </w:tc>
        <w:tc>
          <w:tcPr>
            <w:tcW w:w="818" w:type="pct"/>
            <w:gridSpan w:val="2"/>
            <w:tcBorders>
              <w:tl2br w:val="nil"/>
              <w:tr2bl w:val="nil"/>
            </w:tcBorders>
            <w:vAlign w:val="center"/>
          </w:tcPr>
          <w:p w14:paraId="4015039A">
            <w:pPr>
              <w:spacing w:line="240" w:lineRule="auto"/>
              <w:jc w:val="center"/>
              <w:rPr>
                <w:color w:val="auto"/>
                <w:sz w:val="21"/>
                <w:szCs w:val="21"/>
              </w:rPr>
            </w:pPr>
          </w:p>
        </w:tc>
        <w:tc>
          <w:tcPr>
            <w:tcW w:w="679" w:type="pct"/>
            <w:tcBorders>
              <w:tl2br w:val="nil"/>
              <w:tr2bl w:val="nil"/>
            </w:tcBorders>
            <w:vAlign w:val="center"/>
          </w:tcPr>
          <w:p w14:paraId="1FACC2B4">
            <w:pPr>
              <w:spacing w:line="240" w:lineRule="auto"/>
              <w:jc w:val="center"/>
              <w:rPr>
                <w:color w:val="auto"/>
                <w:sz w:val="21"/>
                <w:szCs w:val="21"/>
              </w:rPr>
            </w:pPr>
          </w:p>
        </w:tc>
      </w:tr>
      <w:tr w14:paraId="165B60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39" w:type="pct"/>
            <w:tcBorders>
              <w:tl2br w:val="nil"/>
              <w:tr2bl w:val="nil"/>
            </w:tcBorders>
            <w:vAlign w:val="center"/>
          </w:tcPr>
          <w:p w14:paraId="6452DC7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8</w:t>
            </w:r>
          </w:p>
        </w:tc>
        <w:tc>
          <w:tcPr>
            <w:tcW w:w="848" w:type="pct"/>
            <w:gridSpan w:val="2"/>
            <w:tcBorders>
              <w:tl2br w:val="nil"/>
              <w:tr2bl w:val="nil"/>
            </w:tcBorders>
            <w:vAlign w:val="center"/>
          </w:tcPr>
          <w:p w14:paraId="4664C4E2">
            <w:pPr>
              <w:spacing w:line="240" w:lineRule="auto"/>
              <w:jc w:val="center"/>
              <w:rPr>
                <w:color w:val="auto"/>
                <w:sz w:val="21"/>
                <w:szCs w:val="21"/>
              </w:rPr>
            </w:pPr>
          </w:p>
        </w:tc>
        <w:tc>
          <w:tcPr>
            <w:tcW w:w="1100" w:type="pct"/>
            <w:gridSpan w:val="2"/>
            <w:tcBorders>
              <w:tl2br w:val="nil"/>
              <w:tr2bl w:val="nil"/>
            </w:tcBorders>
            <w:vAlign w:val="center"/>
          </w:tcPr>
          <w:p w14:paraId="5A090C21">
            <w:pPr>
              <w:spacing w:line="240" w:lineRule="auto"/>
              <w:jc w:val="center"/>
              <w:rPr>
                <w:color w:val="auto"/>
                <w:sz w:val="21"/>
                <w:szCs w:val="21"/>
              </w:rPr>
            </w:pPr>
          </w:p>
        </w:tc>
        <w:tc>
          <w:tcPr>
            <w:tcW w:w="1212" w:type="pct"/>
            <w:gridSpan w:val="2"/>
            <w:tcBorders>
              <w:tl2br w:val="nil"/>
              <w:tr2bl w:val="nil"/>
            </w:tcBorders>
            <w:vAlign w:val="center"/>
          </w:tcPr>
          <w:p w14:paraId="2D206D58">
            <w:pPr>
              <w:spacing w:line="240" w:lineRule="auto"/>
              <w:rPr>
                <w:color w:val="auto"/>
                <w:sz w:val="21"/>
                <w:szCs w:val="21"/>
              </w:rPr>
            </w:pPr>
          </w:p>
        </w:tc>
        <w:tc>
          <w:tcPr>
            <w:tcW w:w="818" w:type="pct"/>
            <w:gridSpan w:val="2"/>
            <w:tcBorders>
              <w:tl2br w:val="nil"/>
              <w:tr2bl w:val="nil"/>
            </w:tcBorders>
            <w:vAlign w:val="center"/>
          </w:tcPr>
          <w:p w14:paraId="618DEA7A">
            <w:pPr>
              <w:spacing w:line="240" w:lineRule="auto"/>
              <w:jc w:val="center"/>
              <w:rPr>
                <w:color w:val="auto"/>
                <w:sz w:val="21"/>
                <w:szCs w:val="21"/>
              </w:rPr>
            </w:pPr>
          </w:p>
        </w:tc>
        <w:tc>
          <w:tcPr>
            <w:tcW w:w="679" w:type="pct"/>
            <w:tcBorders>
              <w:tl2br w:val="nil"/>
              <w:tr2bl w:val="nil"/>
            </w:tcBorders>
            <w:vAlign w:val="center"/>
          </w:tcPr>
          <w:p w14:paraId="216BCFDD">
            <w:pPr>
              <w:spacing w:line="240" w:lineRule="auto"/>
              <w:jc w:val="center"/>
              <w:rPr>
                <w:color w:val="auto"/>
                <w:sz w:val="21"/>
                <w:szCs w:val="21"/>
              </w:rPr>
            </w:pPr>
          </w:p>
        </w:tc>
      </w:tr>
      <w:tr w14:paraId="703F8A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39" w:type="pct"/>
            <w:tcBorders>
              <w:tl2br w:val="nil"/>
              <w:tr2bl w:val="nil"/>
            </w:tcBorders>
            <w:vAlign w:val="center"/>
          </w:tcPr>
          <w:p w14:paraId="3088D76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9</w:t>
            </w:r>
          </w:p>
        </w:tc>
        <w:tc>
          <w:tcPr>
            <w:tcW w:w="848" w:type="pct"/>
            <w:gridSpan w:val="2"/>
            <w:tcBorders>
              <w:tl2br w:val="nil"/>
              <w:tr2bl w:val="nil"/>
            </w:tcBorders>
            <w:vAlign w:val="center"/>
          </w:tcPr>
          <w:p w14:paraId="437B0750">
            <w:pPr>
              <w:spacing w:line="240" w:lineRule="auto"/>
              <w:jc w:val="center"/>
              <w:rPr>
                <w:color w:val="auto"/>
                <w:sz w:val="21"/>
                <w:szCs w:val="21"/>
              </w:rPr>
            </w:pPr>
          </w:p>
        </w:tc>
        <w:tc>
          <w:tcPr>
            <w:tcW w:w="1100" w:type="pct"/>
            <w:gridSpan w:val="2"/>
            <w:tcBorders>
              <w:tl2br w:val="nil"/>
              <w:tr2bl w:val="nil"/>
            </w:tcBorders>
            <w:vAlign w:val="center"/>
          </w:tcPr>
          <w:p w14:paraId="742153B5">
            <w:pPr>
              <w:spacing w:line="240" w:lineRule="auto"/>
              <w:jc w:val="center"/>
              <w:rPr>
                <w:color w:val="auto"/>
                <w:sz w:val="21"/>
                <w:szCs w:val="21"/>
              </w:rPr>
            </w:pPr>
          </w:p>
        </w:tc>
        <w:tc>
          <w:tcPr>
            <w:tcW w:w="1212" w:type="pct"/>
            <w:gridSpan w:val="2"/>
            <w:tcBorders>
              <w:tl2br w:val="nil"/>
              <w:tr2bl w:val="nil"/>
            </w:tcBorders>
            <w:vAlign w:val="center"/>
          </w:tcPr>
          <w:p w14:paraId="0B974FA7">
            <w:pPr>
              <w:spacing w:line="240" w:lineRule="auto"/>
              <w:rPr>
                <w:color w:val="auto"/>
                <w:sz w:val="21"/>
                <w:szCs w:val="21"/>
              </w:rPr>
            </w:pPr>
          </w:p>
        </w:tc>
        <w:tc>
          <w:tcPr>
            <w:tcW w:w="818" w:type="pct"/>
            <w:gridSpan w:val="2"/>
            <w:tcBorders>
              <w:tl2br w:val="nil"/>
              <w:tr2bl w:val="nil"/>
            </w:tcBorders>
            <w:vAlign w:val="center"/>
          </w:tcPr>
          <w:p w14:paraId="0736FE02">
            <w:pPr>
              <w:spacing w:line="240" w:lineRule="auto"/>
              <w:jc w:val="center"/>
              <w:rPr>
                <w:color w:val="auto"/>
                <w:sz w:val="21"/>
                <w:szCs w:val="21"/>
              </w:rPr>
            </w:pPr>
          </w:p>
        </w:tc>
        <w:tc>
          <w:tcPr>
            <w:tcW w:w="679" w:type="pct"/>
            <w:tcBorders>
              <w:tl2br w:val="nil"/>
              <w:tr2bl w:val="nil"/>
            </w:tcBorders>
            <w:vAlign w:val="center"/>
          </w:tcPr>
          <w:p w14:paraId="6C9FF8AF">
            <w:pPr>
              <w:spacing w:line="240" w:lineRule="auto"/>
              <w:jc w:val="center"/>
              <w:rPr>
                <w:color w:val="auto"/>
                <w:sz w:val="21"/>
                <w:szCs w:val="21"/>
              </w:rPr>
            </w:pPr>
          </w:p>
        </w:tc>
      </w:tr>
      <w:tr w14:paraId="55201D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39" w:type="pct"/>
            <w:tcBorders>
              <w:tl2br w:val="nil"/>
              <w:tr2bl w:val="nil"/>
            </w:tcBorders>
            <w:vAlign w:val="center"/>
          </w:tcPr>
          <w:p w14:paraId="044269C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10</w:t>
            </w:r>
          </w:p>
        </w:tc>
        <w:tc>
          <w:tcPr>
            <w:tcW w:w="848" w:type="pct"/>
            <w:gridSpan w:val="2"/>
            <w:tcBorders>
              <w:tl2br w:val="nil"/>
              <w:tr2bl w:val="nil"/>
            </w:tcBorders>
            <w:vAlign w:val="center"/>
          </w:tcPr>
          <w:p w14:paraId="7E1B1572">
            <w:pPr>
              <w:spacing w:line="240" w:lineRule="auto"/>
              <w:jc w:val="center"/>
              <w:rPr>
                <w:color w:val="auto"/>
                <w:sz w:val="21"/>
                <w:szCs w:val="21"/>
              </w:rPr>
            </w:pPr>
          </w:p>
        </w:tc>
        <w:tc>
          <w:tcPr>
            <w:tcW w:w="1100" w:type="pct"/>
            <w:gridSpan w:val="2"/>
            <w:tcBorders>
              <w:tl2br w:val="nil"/>
              <w:tr2bl w:val="nil"/>
            </w:tcBorders>
            <w:vAlign w:val="center"/>
          </w:tcPr>
          <w:p w14:paraId="7D7897BE">
            <w:pPr>
              <w:spacing w:line="240" w:lineRule="auto"/>
              <w:jc w:val="center"/>
              <w:rPr>
                <w:color w:val="auto"/>
                <w:sz w:val="21"/>
                <w:szCs w:val="21"/>
              </w:rPr>
            </w:pPr>
          </w:p>
        </w:tc>
        <w:tc>
          <w:tcPr>
            <w:tcW w:w="1212" w:type="pct"/>
            <w:gridSpan w:val="2"/>
            <w:tcBorders>
              <w:tl2br w:val="nil"/>
              <w:tr2bl w:val="nil"/>
            </w:tcBorders>
            <w:vAlign w:val="center"/>
          </w:tcPr>
          <w:p w14:paraId="4FBD0507">
            <w:pPr>
              <w:spacing w:line="240" w:lineRule="auto"/>
              <w:rPr>
                <w:color w:val="auto"/>
                <w:sz w:val="21"/>
                <w:szCs w:val="21"/>
              </w:rPr>
            </w:pPr>
          </w:p>
        </w:tc>
        <w:tc>
          <w:tcPr>
            <w:tcW w:w="818" w:type="pct"/>
            <w:gridSpan w:val="2"/>
            <w:tcBorders>
              <w:tl2br w:val="nil"/>
              <w:tr2bl w:val="nil"/>
            </w:tcBorders>
            <w:vAlign w:val="center"/>
          </w:tcPr>
          <w:p w14:paraId="308F9A4C">
            <w:pPr>
              <w:spacing w:line="240" w:lineRule="auto"/>
              <w:jc w:val="center"/>
              <w:rPr>
                <w:color w:val="auto"/>
                <w:sz w:val="21"/>
                <w:szCs w:val="21"/>
              </w:rPr>
            </w:pPr>
          </w:p>
        </w:tc>
        <w:tc>
          <w:tcPr>
            <w:tcW w:w="679" w:type="pct"/>
            <w:tcBorders>
              <w:tl2br w:val="nil"/>
              <w:tr2bl w:val="nil"/>
            </w:tcBorders>
            <w:vAlign w:val="center"/>
          </w:tcPr>
          <w:p w14:paraId="6F73C642">
            <w:pPr>
              <w:spacing w:line="240" w:lineRule="auto"/>
              <w:jc w:val="center"/>
              <w:rPr>
                <w:color w:val="auto"/>
                <w:sz w:val="21"/>
                <w:szCs w:val="21"/>
              </w:rPr>
            </w:pPr>
          </w:p>
        </w:tc>
      </w:tr>
      <w:tr w14:paraId="18CBA0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5000" w:type="pct"/>
            <w:gridSpan w:val="10"/>
            <w:tcBorders>
              <w:tl2br w:val="nil"/>
              <w:tr2bl w:val="nil"/>
            </w:tcBorders>
          </w:tcPr>
          <w:p w14:paraId="6777F10B">
            <w:pPr>
              <w:spacing w:line="240" w:lineRule="auto"/>
              <w:jc w:val="left"/>
              <w:rPr>
                <w:color w:val="auto"/>
                <w:sz w:val="21"/>
                <w:szCs w:val="21"/>
                <w:lang w:eastAsia="zh-CN"/>
              </w:rPr>
            </w:pPr>
            <w:r>
              <w:rPr>
                <w:color w:val="auto"/>
                <w:sz w:val="21"/>
                <w:szCs w:val="21"/>
              </w:rPr>
              <w:t>验收结论：</w:t>
            </w:r>
          </w:p>
        </w:tc>
      </w:tr>
      <w:tr w14:paraId="0FD8FB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00" w:type="pct"/>
            <w:gridSpan w:val="2"/>
            <w:tcBorders>
              <w:tl2br w:val="nil"/>
              <w:tr2bl w:val="nil"/>
            </w:tcBorders>
            <w:vAlign w:val="center"/>
          </w:tcPr>
          <w:p w14:paraId="25171A6E">
            <w:pPr>
              <w:spacing w:line="240" w:lineRule="auto"/>
              <w:jc w:val="center"/>
              <w:rPr>
                <w:color w:val="auto"/>
                <w:sz w:val="21"/>
                <w:szCs w:val="21"/>
              </w:rPr>
            </w:pPr>
            <w:r>
              <w:rPr>
                <w:color w:val="auto"/>
                <w:sz w:val="21"/>
                <w:szCs w:val="21"/>
              </w:rPr>
              <w:t>建设单位</w:t>
            </w:r>
          </w:p>
        </w:tc>
        <w:tc>
          <w:tcPr>
            <w:tcW w:w="995" w:type="pct"/>
            <w:gridSpan w:val="2"/>
            <w:tcBorders>
              <w:tl2br w:val="nil"/>
              <w:tr2bl w:val="nil"/>
            </w:tcBorders>
            <w:vAlign w:val="center"/>
          </w:tcPr>
          <w:p w14:paraId="6F290873">
            <w:pPr>
              <w:spacing w:line="240" w:lineRule="auto"/>
              <w:jc w:val="center"/>
              <w:rPr>
                <w:color w:val="auto"/>
                <w:sz w:val="21"/>
                <w:szCs w:val="21"/>
              </w:rPr>
            </w:pPr>
            <w:r>
              <w:rPr>
                <w:color w:val="auto"/>
                <w:sz w:val="21"/>
                <w:szCs w:val="21"/>
              </w:rPr>
              <w:t>监理单位</w:t>
            </w:r>
          </w:p>
        </w:tc>
        <w:tc>
          <w:tcPr>
            <w:tcW w:w="1004" w:type="pct"/>
            <w:gridSpan w:val="2"/>
            <w:tcBorders>
              <w:tl2br w:val="nil"/>
              <w:tr2bl w:val="nil"/>
            </w:tcBorders>
            <w:vAlign w:val="center"/>
          </w:tcPr>
          <w:p w14:paraId="5E3C4258">
            <w:pPr>
              <w:spacing w:line="240" w:lineRule="auto"/>
              <w:jc w:val="center"/>
              <w:rPr>
                <w:color w:val="auto"/>
                <w:sz w:val="21"/>
                <w:szCs w:val="21"/>
              </w:rPr>
            </w:pPr>
            <w:r>
              <w:rPr>
                <w:color w:val="auto"/>
                <w:sz w:val="21"/>
                <w:szCs w:val="21"/>
              </w:rPr>
              <w:t>总包施工单位</w:t>
            </w:r>
          </w:p>
        </w:tc>
        <w:tc>
          <w:tcPr>
            <w:tcW w:w="995" w:type="pct"/>
            <w:gridSpan w:val="2"/>
            <w:tcBorders>
              <w:tl2br w:val="nil"/>
              <w:tr2bl w:val="nil"/>
            </w:tcBorders>
            <w:vAlign w:val="center"/>
          </w:tcPr>
          <w:p w14:paraId="3C65A984">
            <w:pPr>
              <w:spacing w:line="240" w:lineRule="auto"/>
              <w:jc w:val="center"/>
              <w:rPr>
                <w:color w:val="auto"/>
                <w:sz w:val="21"/>
                <w:szCs w:val="21"/>
              </w:rPr>
            </w:pPr>
            <w:r>
              <w:rPr>
                <w:color w:val="auto"/>
                <w:sz w:val="21"/>
                <w:szCs w:val="21"/>
              </w:rPr>
              <w:t>装修施工单位</w:t>
            </w:r>
          </w:p>
        </w:tc>
        <w:tc>
          <w:tcPr>
            <w:tcW w:w="1002" w:type="pct"/>
            <w:gridSpan w:val="2"/>
            <w:tcBorders>
              <w:tl2br w:val="nil"/>
              <w:tr2bl w:val="nil"/>
            </w:tcBorders>
            <w:vAlign w:val="center"/>
          </w:tcPr>
          <w:p w14:paraId="0F16EC9D">
            <w:pPr>
              <w:spacing w:line="240" w:lineRule="auto"/>
              <w:jc w:val="center"/>
              <w:rPr>
                <w:color w:val="auto"/>
                <w:sz w:val="21"/>
                <w:szCs w:val="21"/>
              </w:rPr>
            </w:pPr>
            <w:r>
              <w:rPr>
                <w:color w:val="auto"/>
                <w:sz w:val="21"/>
                <w:szCs w:val="21"/>
              </w:rPr>
              <w:t>相关施工单位</w:t>
            </w:r>
          </w:p>
        </w:tc>
      </w:tr>
      <w:tr w14:paraId="58725C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00" w:type="pct"/>
            <w:gridSpan w:val="2"/>
            <w:tcBorders>
              <w:tl2br w:val="nil"/>
              <w:tr2bl w:val="nil"/>
            </w:tcBorders>
          </w:tcPr>
          <w:p w14:paraId="06EF85C1">
            <w:pPr>
              <w:spacing w:line="240" w:lineRule="auto"/>
              <w:jc w:val="left"/>
              <w:rPr>
                <w:color w:val="auto"/>
                <w:sz w:val="21"/>
                <w:szCs w:val="21"/>
              </w:rPr>
            </w:pPr>
            <w:r>
              <w:rPr>
                <w:color w:val="auto"/>
                <w:sz w:val="21"/>
                <w:szCs w:val="21"/>
              </w:rPr>
              <w:t>验收人员：</w:t>
            </w:r>
          </w:p>
          <w:p w14:paraId="79C86441">
            <w:pPr>
              <w:spacing w:beforeLines="800" w:line="240" w:lineRule="auto"/>
              <w:jc w:val="right"/>
              <w:rPr>
                <w:color w:val="auto"/>
                <w:sz w:val="21"/>
                <w:szCs w:val="21"/>
              </w:rPr>
            </w:pPr>
            <w:r>
              <w:rPr>
                <w:color w:val="auto"/>
                <w:sz w:val="21"/>
                <w:szCs w:val="21"/>
              </w:rPr>
              <w:t>年 月 日</w:t>
            </w:r>
          </w:p>
        </w:tc>
        <w:tc>
          <w:tcPr>
            <w:tcW w:w="995" w:type="pct"/>
            <w:gridSpan w:val="2"/>
            <w:tcBorders>
              <w:tl2br w:val="nil"/>
              <w:tr2bl w:val="nil"/>
            </w:tcBorders>
          </w:tcPr>
          <w:p w14:paraId="673994EC">
            <w:pPr>
              <w:spacing w:line="240" w:lineRule="auto"/>
              <w:rPr>
                <w:color w:val="auto"/>
                <w:sz w:val="21"/>
                <w:szCs w:val="21"/>
              </w:rPr>
            </w:pPr>
            <w:r>
              <w:rPr>
                <w:color w:val="auto"/>
                <w:sz w:val="21"/>
                <w:szCs w:val="21"/>
              </w:rPr>
              <w:t>验收人员：</w:t>
            </w:r>
          </w:p>
          <w:p w14:paraId="7B0A1151">
            <w:pPr>
              <w:spacing w:beforeLines="800" w:line="240" w:lineRule="auto"/>
              <w:jc w:val="right"/>
              <w:rPr>
                <w:color w:val="auto"/>
                <w:sz w:val="21"/>
                <w:szCs w:val="21"/>
              </w:rPr>
            </w:pPr>
            <w:r>
              <w:rPr>
                <w:color w:val="auto"/>
                <w:sz w:val="21"/>
                <w:szCs w:val="21"/>
              </w:rPr>
              <w:t>年 月 日</w:t>
            </w:r>
          </w:p>
        </w:tc>
        <w:tc>
          <w:tcPr>
            <w:tcW w:w="1004" w:type="pct"/>
            <w:gridSpan w:val="2"/>
            <w:tcBorders>
              <w:tl2br w:val="nil"/>
              <w:tr2bl w:val="nil"/>
            </w:tcBorders>
          </w:tcPr>
          <w:p w14:paraId="71C144D1">
            <w:pPr>
              <w:spacing w:line="240" w:lineRule="auto"/>
              <w:rPr>
                <w:color w:val="auto"/>
                <w:sz w:val="21"/>
                <w:szCs w:val="21"/>
              </w:rPr>
            </w:pPr>
            <w:r>
              <w:rPr>
                <w:color w:val="auto"/>
                <w:sz w:val="21"/>
                <w:szCs w:val="21"/>
              </w:rPr>
              <w:t>验收人员：</w:t>
            </w:r>
          </w:p>
          <w:p w14:paraId="7BBA5D6B">
            <w:pPr>
              <w:spacing w:beforeLines="800" w:line="240" w:lineRule="auto"/>
              <w:jc w:val="right"/>
              <w:rPr>
                <w:color w:val="auto"/>
                <w:sz w:val="21"/>
                <w:szCs w:val="21"/>
              </w:rPr>
            </w:pPr>
            <w:r>
              <w:rPr>
                <w:color w:val="auto"/>
                <w:sz w:val="21"/>
                <w:szCs w:val="21"/>
              </w:rPr>
              <w:t>年 月 日</w:t>
            </w:r>
          </w:p>
        </w:tc>
        <w:tc>
          <w:tcPr>
            <w:tcW w:w="995" w:type="pct"/>
            <w:gridSpan w:val="2"/>
            <w:tcBorders>
              <w:tl2br w:val="nil"/>
              <w:tr2bl w:val="nil"/>
            </w:tcBorders>
          </w:tcPr>
          <w:p w14:paraId="2A2F8811">
            <w:pPr>
              <w:spacing w:line="240" w:lineRule="auto"/>
              <w:rPr>
                <w:color w:val="auto"/>
                <w:sz w:val="21"/>
                <w:szCs w:val="21"/>
              </w:rPr>
            </w:pPr>
            <w:r>
              <w:rPr>
                <w:color w:val="auto"/>
                <w:sz w:val="21"/>
                <w:szCs w:val="21"/>
              </w:rPr>
              <w:t>验收人员：</w:t>
            </w:r>
          </w:p>
          <w:p w14:paraId="05F8B5FE">
            <w:pPr>
              <w:spacing w:beforeLines="800" w:line="240" w:lineRule="auto"/>
              <w:jc w:val="right"/>
              <w:rPr>
                <w:color w:val="auto"/>
                <w:sz w:val="21"/>
                <w:szCs w:val="21"/>
              </w:rPr>
            </w:pPr>
            <w:r>
              <w:rPr>
                <w:color w:val="auto"/>
                <w:sz w:val="21"/>
                <w:szCs w:val="21"/>
              </w:rPr>
              <w:t>年 月 日</w:t>
            </w:r>
          </w:p>
        </w:tc>
        <w:tc>
          <w:tcPr>
            <w:tcW w:w="1002" w:type="pct"/>
            <w:gridSpan w:val="2"/>
            <w:tcBorders>
              <w:tl2br w:val="nil"/>
              <w:tr2bl w:val="nil"/>
            </w:tcBorders>
          </w:tcPr>
          <w:p w14:paraId="11FFD00A">
            <w:pPr>
              <w:spacing w:line="240" w:lineRule="auto"/>
              <w:rPr>
                <w:color w:val="auto"/>
                <w:sz w:val="21"/>
                <w:szCs w:val="21"/>
                <w:lang w:eastAsia="zh-CN"/>
              </w:rPr>
            </w:pPr>
            <w:r>
              <w:rPr>
                <w:color w:val="auto"/>
                <w:sz w:val="21"/>
                <w:szCs w:val="21"/>
              </w:rPr>
              <w:t>验收人员：</w:t>
            </w:r>
          </w:p>
          <w:p w14:paraId="3BC511EC">
            <w:pPr>
              <w:spacing w:beforeLines="800" w:line="240" w:lineRule="auto"/>
              <w:jc w:val="right"/>
              <w:rPr>
                <w:color w:val="auto"/>
                <w:sz w:val="21"/>
                <w:szCs w:val="21"/>
              </w:rPr>
            </w:pPr>
            <w:r>
              <w:rPr>
                <w:color w:val="auto"/>
                <w:sz w:val="21"/>
                <w:szCs w:val="21"/>
              </w:rPr>
              <w:t>年 月 日</w:t>
            </w:r>
          </w:p>
        </w:tc>
      </w:tr>
    </w:tbl>
    <w:p w14:paraId="4844FC6E">
      <w:pPr>
        <w:jc w:val="left"/>
        <w:rPr>
          <w:rFonts w:ascii="楷体_GB2312" w:hAnsi="楷体" w:eastAsia="楷体_GB2312" w:cs="楷体"/>
          <w:color w:val="auto"/>
          <w:spacing w:val="-3"/>
          <w:sz w:val="21"/>
          <w:szCs w:val="21"/>
          <w:lang w:eastAsia="zh-CN"/>
        </w:rPr>
      </w:pPr>
      <w:r>
        <w:rPr>
          <w:rFonts w:hint="eastAsia" w:ascii="楷体_GB2312" w:hAnsi="楷体" w:eastAsia="楷体_GB2312" w:cs="楷体"/>
          <w:color w:val="auto"/>
          <w:sz w:val="21"/>
          <w:szCs w:val="21"/>
          <w:lang w:eastAsia="zh-CN"/>
        </w:rPr>
        <w:t>注：交接验收中增加或不包含的验收项目应在验收记录中增加</w:t>
      </w:r>
      <w:r>
        <w:rPr>
          <w:rFonts w:hint="eastAsia" w:ascii="楷体_GB2312" w:hAnsi="楷体" w:eastAsia="楷体_GB2312" w:cs="楷体"/>
          <w:color w:val="auto"/>
          <w:spacing w:val="-3"/>
          <w:sz w:val="21"/>
          <w:szCs w:val="21"/>
          <w:lang w:eastAsia="zh-CN"/>
        </w:rPr>
        <w:t>或删除。</w:t>
      </w:r>
    </w:p>
    <w:p w14:paraId="2FA07277">
      <w:pPr>
        <w:rPr>
          <w:rFonts w:ascii="Times New Roman" w:hAnsi="Times New Roman" w:cs="Times New Roman"/>
          <w:color w:val="auto"/>
          <w:lang w:eastAsia="zh-CN"/>
        </w:rPr>
      </w:pPr>
      <w:r>
        <w:rPr>
          <w:rFonts w:ascii="Times New Roman" w:hAnsi="Times New Roman" w:cs="Times New Roman"/>
          <w:color w:val="auto"/>
          <w:lang w:eastAsia="zh-CN"/>
        </w:rPr>
        <w:br w:type="page"/>
      </w:r>
    </w:p>
    <w:p w14:paraId="29FB9814">
      <w:pPr>
        <w:pStyle w:val="2"/>
        <w:spacing w:before="312" w:after="312"/>
        <w:rPr>
          <w:color w:val="auto"/>
          <w:lang w:eastAsia="zh-CN"/>
        </w:rPr>
      </w:pPr>
      <w:bookmarkStart w:id="489" w:name="_Toc2948"/>
      <w:bookmarkStart w:id="490" w:name="_Toc182349279"/>
      <w:bookmarkStart w:id="491" w:name="_Toc1893"/>
      <w:r>
        <w:rPr>
          <w:rFonts w:hint="eastAsia"/>
          <w:color w:val="auto"/>
          <w:lang w:eastAsia="zh-CN"/>
        </w:rPr>
        <w:t>附录C-1 海南省全装修住宅工程质量分户验收记录（户内）</w:t>
      </w:r>
      <w:bookmarkEnd w:id="489"/>
      <w:bookmarkEnd w:id="490"/>
      <w:bookmarkEnd w:id="491"/>
    </w:p>
    <w:p w14:paraId="4FB4BCBC">
      <w:pPr>
        <w:rPr>
          <w:color w:val="auto"/>
          <w:lang w:eastAsia="zh-CN"/>
        </w:rPr>
      </w:pPr>
      <w:r>
        <w:rPr>
          <w:rFonts w:hint="eastAsia" w:cs="Arial"/>
          <w:color w:val="auto"/>
          <w:sz w:val="21"/>
          <w:szCs w:val="21"/>
          <w:lang w:eastAsia="zh-CN"/>
        </w:rPr>
        <w:t>验收日期：    年  月  日                                                   共   页，第   页</w:t>
      </w:r>
    </w:p>
    <w:tbl>
      <w:tblPr>
        <w:tblStyle w:val="2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7"/>
        <w:gridCol w:w="713"/>
        <w:gridCol w:w="313"/>
        <w:gridCol w:w="627"/>
        <w:gridCol w:w="759"/>
        <w:gridCol w:w="469"/>
        <w:gridCol w:w="1076"/>
        <w:gridCol w:w="1086"/>
        <w:gridCol w:w="769"/>
        <w:gridCol w:w="1395"/>
        <w:gridCol w:w="150"/>
        <w:gridCol w:w="309"/>
        <w:gridCol w:w="311"/>
        <w:gridCol w:w="1220"/>
      </w:tblGrid>
      <w:tr w14:paraId="1CC554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5" w:type="pct"/>
            <w:gridSpan w:val="2"/>
            <w:tcBorders>
              <w:tl2br w:val="nil"/>
              <w:tr2bl w:val="nil"/>
            </w:tcBorders>
            <w:noWrap/>
            <w:vAlign w:val="center"/>
          </w:tcPr>
          <w:p w14:paraId="575BB23E">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工程名称</w:t>
            </w:r>
          </w:p>
        </w:tc>
        <w:tc>
          <w:tcPr>
            <w:tcW w:w="862" w:type="pct"/>
            <w:gridSpan w:val="3"/>
            <w:tcBorders>
              <w:tl2br w:val="nil"/>
              <w:tr2bl w:val="nil"/>
            </w:tcBorders>
            <w:noWrap/>
            <w:vAlign w:val="center"/>
          </w:tcPr>
          <w:p w14:paraId="3A37D7C3">
            <w:pPr>
              <w:pStyle w:val="21"/>
              <w:widowControl/>
              <w:spacing w:before="0" w:beforeAutospacing="0" w:after="0" w:afterAutospacing="0" w:line="240" w:lineRule="auto"/>
              <w:jc w:val="center"/>
              <w:rPr>
                <w:rFonts w:cs="Arial"/>
                <w:color w:val="auto"/>
                <w:sz w:val="21"/>
                <w:szCs w:val="21"/>
              </w:rPr>
            </w:pPr>
          </w:p>
        </w:tc>
        <w:tc>
          <w:tcPr>
            <w:tcW w:w="784" w:type="pct"/>
            <w:gridSpan w:val="2"/>
            <w:tcBorders>
              <w:tl2br w:val="nil"/>
              <w:tr2bl w:val="nil"/>
            </w:tcBorders>
            <w:noWrap/>
            <w:vAlign w:val="center"/>
          </w:tcPr>
          <w:p w14:paraId="396C9DF0">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结构类型</w:t>
            </w:r>
          </w:p>
        </w:tc>
        <w:tc>
          <w:tcPr>
            <w:tcW w:w="941" w:type="pct"/>
            <w:gridSpan w:val="2"/>
            <w:tcBorders>
              <w:tl2br w:val="nil"/>
              <w:tr2bl w:val="nil"/>
            </w:tcBorders>
            <w:noWrap/>
            <w:vAlign w:val="center"/>
          </w:tcPr>
          <w:p w14:paraId="3DACF01D">
            <w:pPr>
              <w:pStyle w:val="21"/>
              <w:widowControl/>
              <w:spacing w:before="0" w:beforeAutospacing="0" w:after="0" w:afterAutospacing="0" w:line="240" w:lineRule="auto"/>
              <w:jc w:val="center"/>
              <w:rPr>
                <w:rFonts w:cs="Arial"/>
                <w:color w:val="auto"/>
                <w:sz w:val="21"/>
                <w:szCs w:val="21"/>
              </w:rPr>
            </w:pPr>
          </w:p>
        </w:tc>
        <w:tc>
          <w:tcPr>
            <w:tcW w:w="941" w:type="pct"/>
            <w:gridSpan w:val="3"/>
            <w:tcBorders>
              <w:tl2br w:val="nil"/>
              <w:tr2bl w:val="nil"/>
            </w:tcBorders>
            <w:noWrap/>
            <w:vAlign w:val="center"/>
          </w:tcPr>
          <w:p w14:paraId="2171F709">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户号</w:t>
            </w:r>
          </w:p>
        </w:tc>
        <w:tc>
          <w:tcPr>
            <w:tcW w:w="777" w:type="pct"/>
            <w:gridSpan w:val="2"/>
            <w:tcBorders>
              <w:tl2br w:val="nil"/>
              <w:tr2bl w:val="nil"/>
            </w:tcBorders>
            <w:noWrap/>
            <w:vAlign w:val="center"/>
          </w:tcPr>
          <w:p w14:paraId="363434EC">
            <w:pPr>
              <w:pStyle w:val="21"/>
              <w:widowControl/>
              <w:spacing w:before="0" w:beforeAutospacing="0" w:after="0" w:afterAutospacing="0" w:line="240" w:lineRule="auto"/>
              <w:jc w:val="center"/>
              <w:rPr>
                <w:rFonts w:cs="Arial"/>
                <w:color w:val="auto"/>
                <w:sz w:val="21"/>
                <w:szCs w:val="21"/>
              </w:rPr>
            </w:pPr>
          </w:p>
        </w:tc>
      </w:tr>
      <w:tr w14:paraId="4ED3FE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5" w:type="pct"/>
            <w:gridSpan w:val="2"/>
            <w:tcBorders>
              <w:tl2br w:val="nil"/>
              <w:tr2bl w:val="nil"/>
            </w:tcBorders>
            <w:noWrap/>
            <w:vAlign w:val="center"/>
          </w:tcPr>
          <w:p w14:paraId="6EAD0DD5">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建设单位</w:t>
            </w:r>
          </w:p>
        </w:tc>
        <w:tc>
          <w:tcPr>
            <w:tcW w:w="862" w:type="pct"/>
            <w:gridSpan w:val="3"/>
            <w:tcBorders>
              <w:tl2br w:val="nil"/>
              <w:tr2bl w:val="nil"/>
            </w:tcBorders>
            <w:noWrap/>
            <w:vAlign w:val="center"/>
          </w:tcPr>
          <w:p w14:paraId="57BC54FF">
            <w:pPr>
              <w:pStyle w:val="21"/>
              <w:widowControl/>
              <w:spacing w:before="0" w:beforeAutospacing="0" w:after="0" w:afterAutospacing="0" w:line="240" w:lineRule="auto"/>
              <w:jc w:val="center"/>
              <w:rPr>
                <w:rFonts w:cs="Arial"/>
                <w:color w:val="auto"/>
                <w:sz w:val="21"/>
                <w:szCs w:val="21"/>
              </w:rPr>
            </w:pPr>
          </w:p>
        </w:tc>
        <w:tc>
          <w:tcPr>
            <w:tcW w:w="784" w:type="pct"/>
            <w:gridSpan w:val="2"/>
            <w:tcBorders>
              <w:tl2br w:val="nil"/>
              <w:tr2bl w:val="nil"/>
            </w:tcBorders>
            <w:noWrap/>
            <w:vAlign w:val="center"/>
          </w:tcPr>
          <w:p w14:paraId="6BAA0B05">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监理单位</w:t>
            </w:r>
          </w:p>
        </w:tc>
        <w:tc>
          <w:tcPr>
            <w:tcW w:w="941" w:type="pct"/>
            <w:gridSpan w:val="2"/>
            <w:tcBorders>
              <w:tl2br w:val="nil"/>
              <w:tr2bl w:val="nil"/>
            </w:tcBorders>
            <w:noWrap/>
            <w:vAlign w:val="center"/>
          </w:tcPr>
          <w:p w14:paraId="08F2D047">
            <w:pPr>
              <w:pStyle w:val="21"/>
              <w:widowControl/>
              <w:spacing w:before="0" w:beforeAutospacing="0" w:after="0" w:afterAutospacing="0" w:line="240" w:lineRule="auto"/>
              <w:jc w:val="center"/>
              <w:rPr>
                <w:rFonts w:cs="Arial"/>
                <w:color w:val="auto"/>
                <w:sz w:val="21"/>
                <w:szCs w:val="21"/>
              </w:rPr>
            </w:pPr>
          </w:p>
        </w:tc>
        <w:tc>
          <w:tcPr>
            <w:tcW w:w="941" w:type="pct"/>
            <w:gridSpan w:val="3"/>
            <w:tcBorders>
              <w:tl2br w:val="nil"/>
              <w:tr2bl w:val="nil"/>
            </w:tcBorders>
            <w:noWrap/>
            <w:vAlign w:val="center"/>
          </w:tcPr>
          <w:p w14:paraId="359B8BF3">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面积</w:t>
            </w:r>
          </w:p>
        </w:tc>
        <w:tc>
          <w:tcPr>
            <w:tcW w:w="777" w:type="pct"/>
            <w:gridSpan w:val="2"/>
            <w:tcBorders>
              <w:tl2br w:val="nil"/>
              <w:tr2bl w:val="nil"/>
            </w:tcBorders>
            <w:noWrap/>
            <w:vAlign w:val="center"/>
          </w:tcPr>
          <w:p w14:paraId="230ECB7F">
            <w:pPr>
              <w:pStyle w:val="21"/>
              <w:widowControl/>
              <w:spacing w:before="0" w:beforeAutospacing="0" w:after="0" w:afterAutospacing="0" w:line="240" w:lineRule="auto"/>
              <w:jc w:val="center"/>
              <w:rPr>
                <w:rFonts w:cs="Arial"/>
                <w:color w:val="auto"/>
                <w:sz w:val="21"/>
                <w:szCs w:val="21"/>
              </w:rPr>
            </w:pPr>
          </w:p>
        </w:tc>
      </w:tr>
      <w:tr w14:paraId="70400A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5" w:type="pct"/>
            <w:gridSpan w:val="2"/>
            <w:tcBorders>
              <w:tl2br w:val="nil"/>
              <w:tr2bl w:val="nil"/>
            </w:tcBorders>
            <w:noWrap/>
            <w:vAlign w:val="center"/>
          </w:tcPr>
          <w:p w14:paraId="67B45865">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设计单位</w:t>
            </w:r>
          </w:p>
        </w:tc>
        <w:tc>
          <w:tcPr>
            <w:tcW w:w="862" w:type="pct"/>
            <w:gridSpan w:val="3"/>
            <w:tcBorders>
              <w:tl2br w:val="nil"/>
              <w:tr2bl w:val="nil"/>
            </w:tcBorders>
            <w:noWrap/>
            <w:vAlign w:val="center"/>
          </w:tcPr>
          <w:p w14:paraId="0F6921CF">
            <w:pPr>
              <w:pStyle w:val="21"/>
              <w:widowControl/>
              <w:spacing w:before="0" w:beforeAutospacing="0" w:after="0" w:afterAutospacing="0" w:line="240" w:lineRule="auto"/>
              <w:jc w:val="center"/>
              <w:rPr>
                <w:rFonts w:cs="Arial"/>
                <w:color w:val="auto"/>
                <w:sz w:val="21"/>
                <w:szCs w:val="21"/>
              </w:rPr>
            </w:pPr>
          </w:p>
        </w:tc>
        <w:tc>
          <w:tcPr>
            <w:tcW w:w="784" w:type="pct"/>
            <w:gridSpan w:val="2"/>
            <w:tcBorders>
              <w:tl2br w:val="nil"/>
              <w:tr2bl w:val="nil"/>
            </w:tcBorders>
            <w:noWrap/>
            <w:vAlign w:val="center"/>
          </w:tcPr>
          <w:p w14:paraId="3340030D">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总包单位</w:t>
            </w:r>
          </w:p>
        </w:tc>
        <w:tc>
          <w:tcPr>
            <w:tcW w:w="941" w:type="pct"/>
            <w:gridSpan w:val="2"/>
            <w:tcBorders>
              <w:tl2br w:val="nil"/>
              <w:tr2bl w:val="nil"/>
            </w:tcBorders>
            <w:noWrap/>
            <w:vAlign w:val="center"/>
          </w:tcPr>
          <w:p w14:paraId="208A8DB2">
            <w:pPr>
              <w:pStyle w:val="21"/>
              <w:widowControl/>
              <w:spacing w:before="0" w:beforeAutospacing="0" w:after="0" w:afterAutospacing="0" w:line="240" w:lineRule="auto"/>
              <w:jc w:val="center"/>
              <w:rPr>
                <w:rFonts w:cs="Arial"/>
                <w:color w:val="auto"/>
                <w:sz w:val="21"/>
                <w:szCs w:val="21"/>
              </w:rPr>
            </w:pPr>
          </w:p>
        </w:tc>
        <w:tc>
          <w:tcPr>
            <w:tcW w:w="941" w:type="pct"/>
            <w:gridSpan w:val="3"/>
            <w:tcBorders>
              <w:tl2br w:val="nil"/>
              <w:tr2bl w:val="nil"/>
            </w:tcBorders>
            <w:noWrap/>
            <w:vAlign w:val="center"/>
          </w:tcPr>
          <w:p w14:paraId="46DB11E6">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装饰施工单位</w:t>
            </w:r>
          </w:p>
        </w:tc>
        <w:tc>
          <w:tcPr>
            <w:tcW w:w="777" w:type="pct"/>
            <w:gridSpan w:val="2"/>
            <w:tcBorders>
              <w:tl2br w:val="nil"/>
              <w:tr2bl w:val="nil"/>
            </w:tcBorders>
            <w:noWrap/>
            <w:vAlign w:val="center"/>
          </w:tcPr>
          <w:p w14:paraId="6088C3AA">
            <w:pPr>
              <w:pStyle w:val="21"/>
              <w:widowControl/>
              <w:spacing w:before="0" w:beforeAutospacing="0" w:after="0" w:afterAutospacing="0" w:line="240" w:lineRule="auto"/>
              <w:jc w:val="center"/>
              <w:rPr>
                <w:rFonts w:cs="Arial"/>
                <w:color w:val="auto"/>
                <w:sz w:val="21"/>
                <w:szCs w:val="21"/>
              </w:rPr>
            </w:pPr>
          </w:p>
        </w:tc>
      </w:tr>
      <w:tr w14:paraId="123B2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3" w:type="pct"/>
            <w:tcBorders>
              <w:tl2br w:val="nil"/>
              <w:tr2bl w:val="nil"/>
            </w:tcBorders>
            <w:noWrap/>
            <w:vAlign w:val="center"/>
          </w:tcPr>
          <w:p w14:paraId="51C60646">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序号</w:t>
            </w:r>
          </w:p>
        </w:tc>
        <w:tc>
          <w:tcPr>
            <w:tcW w:w="839" w:type="pct"/>
            <w:gridSpan w:val="3"/>
            <w:tcBorders>
              <w:tl2br w:val="nil"/>
              <w:tr2bl w:val="nil"/>
            </w:tcBorders>
            <w:noWrap/>
            <w:vAlign w:val="center"/>
          </w:tcPr>
          <w:p w14:paraId="5F0C640E">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验收项目</w:t>
            </w:r>
          </w:p>
        </w:tc>
        <w:tc>
          <w:tcPr>
            <w:tcW w:w="3209" w:type="pct"/>
            <w:gridSpan w:val="9"/>
            <w:tcBorders>
              <w:tl2br w:val="nil"/>
              <w:tr2bl w:val="nil"/>
            </w:tcBorders>
            <w:noWrap/>
            <w:vAlign w:val="center"/>
          </w:tcPr>
          <w:p w14:paraId="2BE5F665">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验收子分项</w:t>
            </w:r>
          </w:p>
        </w:tc>
        <w:tc>
          <w:tcPr>
            <w:tcW w:w="619" w:type="pct"/>
            <w:tcBorders>
              <w:tl2br w:val="nil"/>
              <w:tr2bl w:val="nil"/>
            </w:tcBorders>
            <w:noWrap/>
            <w:vAlign w:val="center"/>
          </w:tcPr>
          <w:p w14:paraId="35898ECD">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验收结论及记录</w:t>
            </w:r>
          </w:p>
        </w:tc>
      </w:tr>
      <w:tr w14:paraId="2A3ED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 w:type="pct"/>
            <w:tcBorders>
              <w:tl2br w:val="nil"/>
              <w:tr2bl w:val="nil"/>
            </w:tcBorders>
            <w:noWrap/>
            <w:vAlign w:val="center"/>
          </w:tcPr>
          <w:p w14:paraId="5DC0BEC5">
            <w:pPr>
              <w:pStyle w:val="21"/>
              <w:widowControl/>
              <w:spacing w:before="0" w:beforeAutospacing="0" w:after="0" w:afterAutospacing="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839" w:type="pct"/>
            <w:gridSpan w:val="3"/>
            <w:tcBorders>
              <w:tl2br w:val="nil"/>
              <w:tr2bl w:val="nil"/>
            </w:tcBorders>
            <w:noWrap/>
            <w:vAlign w:val="center"/>
          </w:tcPr>
          <w:p w14:paraId="2F2CAA60">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主要材料设备</w:t>
            </w:r>
          </w:p>
        </w:tc>
        <w:tc>
          <w:tcPr>
            <w:tcW w:w="3209" w:type="pct"/>
            <w:gridSpan w:val="9"/>
            <w:tcBorders>
              <w:tl2br w:val="nil"/>
              <w:tr2bl w:val="nil"/>
            </w:tcBorders>
            <w:noWrap/>
            <w:vAlign w:val="center"/>
          </w:tcPr>
          <w:p w14:paraId="5736B223">
            <w:pPr>
              <w:pStyle w:val="21"/>
              <w:widowControl/>
              <w:spacing w:before="0" w:beforeAutospacing="0" w:after="0" w:afterAutospacing="0" w:line="240" w:lineRule="auto"/>
              <w:jc w:val="both"/>
              <w:rPr>
                <w:rFonts w:cs="Arial"/>
                <w:color w:val="auto"/>
                <w:sz w:val="21"/>
                <w:szCs w:val="21"/>
                <w:lang w:eastAsia="zh-CN"/>
              </w:rPr>
            </w:pPr>
            <w:r>
              <w:rPr>
                <w:rFonts w:hint="eastAsia" w:cs="Arial"/>
                <w:color w:val="auto"/>
                <w:sz w:val="21"/>
                <w:szCs w:val="21"/>
                <w:lang w:eastAsia="zh-CN"/>
              </w:rPr>
              <w:t>名称、规格、型号、质量等级、生产厂名及其他内容</w:t>
            </w:r>
          </w:p>
        </w:tc>
        <w:tc>
          <w:tcPr>
            <w:tcW w:w="619" w:type="pct"/>
            <w:tcBorders>
              <w:tl2br w:val="nil"/>
              <w:tr2bl w:val="nil"/>
            </w:tcBorders>
            <w:noWrap/>
            <w:vAlign w:val="center"/>
          </w:tcPr>
          <w:p w14:paraId="5BF0E630">
            <w:pPr>
              <w:pStyle w:val="21"/>
              <w:widowControl/>
              <w:spacing w:before="0" w:beforeAutospacing="0" w:after="0" w:afterAutospacing="0" w:line="240" w:lineRule="auto"/>
              <w:jc w:val="center"/>
              <w:rPr>
                <w:rFonts w:cs="Arial"/>
                <w:color w:val="auto"/>
                <w:sz w:val="21"/>
                <w:szCs w:val="21"/>
                <w:lang w:eastAsia="zh-CN"/>
              </w:rPr>
            </w:pPr>
          </w:p>
        </w:tc>
      </w:tr>
      <w:tr w14:paraId="4E174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 w:type="pct"/>
            <w:tcBorders>
              <w:tl2br w:val="nil"/>
              <w:tr2bl w:val="nil"/>
            </w:tcBorders>
            <w:noWrap/>
            <w:vAlign w:val="center"/>
          </w:tcPr>
          <w:p w14:paraId="18944ACA">
            <w:pPr>
              <w:pStyle w:val="21"/>
              <w:widowControl/>
              <w:spacing w:before="0" w:beforeAutospacing="0" w:after="0" w:afterAutospacing="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839" w:type="pct"/>
            <w:gridSpan w:val="3"/>
            <w:tcBorders>
              <w:tl2br w:val="nil"/>
              <w:tr2bl w:val="nil"/>
            </w:tcBorders>
            <w:noWrap/>
            <w:vAlign w:val="center"/>
          </w:tcPr>
          <w:p w14:paraId="549E246D">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户内空间尺寸</w:t>
            </w:r>
          </w:p>
        </w:tc>
        <w:tc>
          <w:tcPr>
            <w:tcW w:w="3209" w:type="pct"/>
            <w:gridSpan w:val="9"/>
            <w:tcBorders>
              <w:tl2br w:val="nil"/>
              <w:tr2bl w:val="nil"/>
            </w:tcBorders>
            <w:noWrap/>
            <w:vAlign w:val="center"/>
          </w:tcPr>
          <w:p w14:paraId="49F29898">
            <w:pPr>
              <w:pStyle w:val="21"/>
              <w:widowControl/>
              <w:spacing w:before="0" w:beforeAutospacing="0" w:after="0" w:afterAutospacing="0" w:line="240" w:lineRule="auto"/>
              <w:jc w:val="both"/>
              <w:rPr>
                <w:rFonts w:cs="Arial"/>
                <w:color w:val="auto"/>
                <w:sz w:val="21"/>
                <w:szCs w:val="21"/>
                <w:lang w:eastAsia="zh-CN"/>
              </w:rPr>
            </w:pPr>
            <w:r>
              <w:rPr>
                <w:rFonts w:hint="eastAsia" w:cs="Arial"/>
                <w:color w:val="auto"/>
                <w:sz w:val="21"/>
                <w:szCs w:val="21"/>
                <w:lang w:eastAsia="zh-CN"/>
              </w:rPr>
              <w:t>户内净高、净距尺寸符合设计要求</w:t>
            </w:r>
            <w:r>
              <w:rPr>
                <w:rFonts w:ascii="Times New Roman" w:hAnsi="Times New Roman" w:cs="Times New Roman"/>
                <w:color w:val="auto"/>
                <w:sz w:val="21"/>
                <w:szCs w:val="21"/>
                <w:lang w:eastAsia="zh-CN"/>
              </w:rPr>
              <w:t>（按</w:t>
            </w:r>
            <w:r>
              <w:rPr>
                <w:rFonts w:hint="eastAsia" w:ascii="Times New Roman" w:hAnsi="Times New Roman" w:cs="Times New Roman"/>
                <w:color w:val="auto"/>
                <w:sz w:val="21"/>
                <w:szCs w:val="21"/>
                <w:lang w:eastAsia="zh-CN"/>
              </w:rPr>
              <w:t>附录C-3</w:t>
            </w:r>
            <w:r>
              <w:rPr>
                <w:rFonts w:ascii="Times New Roman" w:hAnsi="Times New Roman" w:cs="Times New Roman"/>
                <w:color w:val="auto"/>
                <w:sz w:val="21"/>
                <w:szCs w:val="21"/>
                <w:lang w:eastAsia="zh-CN"/>
              </w:rPr>
              <w:t>进行）</w:t>
            </w:r>
          </w:p>
        </w:tc>
        <w:tc>
          <w:tcPr>
            <w:tcW w:w="619" w:type="pct"/>
            <w:tcBorders>
              <w:tl2br w:val="nil"/>
              <w:tr2bl w:val="nil"/>
            </w:tcBorders>
            <w:noWrap/>
            <w:vAlign w:val="center"/>
          </w:tcPr>
          <w:p w14:paraId="0C812D8B">
            <w:pPr>
              <w:pStyle w:val="21"/>
              <w:widowControl/>
              <w:spacing w:before="0" w:beforeAutospacing="0" w:after="0" w:afterAutospacing="0" w:line="240" w:lineRule="auto"/>
              <w:jc w:val="center"/>
              <w:rPr>
                <w:rFonts w:cs="Arial"/>
                <w:color w:val="auto"/>
                <w:sz w:val="21"/>
                <w:szCs w:val="21"/>
                <w:lang w:eastAsia="zh-CN"/>
              </w:rPr>
            </w:pPr>
          </w:p>
        </w:tc>
      </w:tr>
      <w:tr w14:paraId="754C6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3" w:type="pct"/>
            <w:tcBorders>
              <w:tl2br w:val="nil"/>
              <w:tr2bl w:val="nil"/>
            </w:tcBorders>
            <w:noWrap/>
            <w:vAlign w:val="center"/>
          </w:tcPr>
          <w:p w14:paraId="4DD8899B">
            <w:pPr>
              <w:pStyle w:val="21"/>
              <w:widowControl/>
              <w:spacing w:before="0" w:beforeAutospacing="0" w:after="0" w:afterAutospacing="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839" w:type="pct"/>
            <w:gridSpan w:val="3"/>
            <w:tcBorders>
              <w:tl2br w:val="nil"/>
              <w:tr2bl w:val="nil"/>
            </w:tcBorders>
            <w:noWrap/>
            <w:vAlign w:val="center"/>
          </w:tcPr>
          <w:p w14:paraId="33BADA4A">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防水工程</w:t>
            </w:r>
          </w:p>
        </w:tc>
        <w:tc>
          <w:tcPr>
            <w:tcW w:w="3209" w:type="pct"/>
            <w:gridSpan w:val="9"/>
            <w:tcBorders>
              <w:tl2br w:val="nil"/>
              <w:tr2bl w:val="nil"/>
            </w:tcBorders>
            <w:noWrap/>
            <w:vAlign w:val="center"/>
          </w:tcPr>
          <w:p w14:paraId="3F160E46">
            <w:pPr>
              <w:pStyle w:val="21"/>
              <w:widowControl/>
              <w:spacing w:before="0" w:beforeAutospacing="0" w:after="0" w:afterAutospacing="0" w:line="240" w:lineRule="auto"/>
              <w:jc w:val="both"/>
              <w:rPr>
                <w:rFonts w:cs="Arial"/>
                <w:color w:val="auto"/>
                <w:sz w:val="21"/>
                <w:szCs w:val="21"/>
                <w:lang w:eastAsia="zh-CN"/>
              </w:rPr>
            </w:pPr>
            <w:r>
              <w:rPr>
                <w:rFonts w:hint="eastAsia" w:cs="Arial"/>
                <w:color w:val="auto"/>
                <w:sz w:val="21"/>
                <w:szCs w:val="21"/>
                <w:lang w:eastAsia="zh-CN"/>
              </w:rPr>
              <w:t>楼（地）面孔洞封堵工程，找平层与保护层工程，涂膜（卷材）防水工程</w:t>
            </w:r>
          </w:p>
        </w:tc>
        <w:tc>
          <w:tcPr>
            <w:tcW w:w="619" w:type="pct"/>
            <w:tcBorders>
              <w:tl2br w:val="nil"/>
              <w:tr2bl w:val="nil"/>
            </w:tcBorders>
            <w:noWrap/>
            <w:vAlign w:val="center"/>
          </w:tcPr>
          <w:p w14:paraId="443D9385">
            <w:pPr>
              <w:pStyle w:val="21"/>
              <w:widowControl/>
              <w:spacing w:before="0" w:beforeAutospacing="0" w:after="0" w:afterAutospacing="0" w:line="240" w:lineRule="auto"/>
              <w:jc w:val="center"/>
              <w:rPr>
                <w:rFonts w:cs="Arial"/>
                <w:color w:val="auto"/>
                <w:sz w:val="21"/>
                <w:szCs w:val="21"/>
                <w:lang w:eastAsia="zh-CN"/>
              </w:rPr>
            </w:pPr>
          </w:p>
        </w:tc>
      </w:tr>
      <w:tr w14:paraId="6051D1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3" w:type="pct"/>
            <w:tcBorders>
              <w:tl2br w:val="nil"/>
              <w:tr2bl w:val="nil"/>
            </w:tcBorders>
            <w:noWrap/>
            <w:vAlign w:val="center"/>
          </w:tcPr>
          <w:p w14:paraId="7DDBC541">
            <w:pPr>
              <w:pStyle w:val="21"/>
              <w:widowControl/>
              <w:spacing w:before="0" w:beforeAutospacing="0" w:after="0" w:afterAutospacing="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839" w:type="pct"/>
            <w:gridSpan w:val="3"/>
            <w:tcBorders>
              <w:tl2br w:val="nil"/>
              <w:tr2bl w:val="nil"/>
            </w:tcBorders>
            <w:noWrap/>
            <w:vAlign w:val="center"/>
          </w:tcPr>
          <w:p w14:paraId="07244898">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门窗工程</w:t>
            </w:r>
          </w:p>
        </w:tc>
        <w:tc>
          <w:tcPr>
            <w:tcW w:w="3209" w:type="pct"/>
            <w:gridSpan w:val="9"/>
            <w:tcBorders>
              <w:tl2br w:val="nil"/>
              <w:tr2bl w:val="nil"/>
            </w:tcBorders>
            <w:noWrap/>
            <w:vAlign w:val="center"/>
          </w:tcPr>
          <w:p w14:paraId="52BA77FF">
            <w:pPr>
              <w:pStyle w:val="21"/>
              <w:widowControl/>
              <w:spacing w:before="0" w:beforeAutospacing="0" w:after="0" w:afterAutospacing="0" w:line="240" w:lineRule="auto"/>
              <w:jc w:val="both"/>
              <w:rPr>
                <w:rFonts w:cs="Arial"/>
                <w:color w:val="auto"/>
                <w:sz w:val="21"/>
                <w:szCs w:val="21"/>
                <w:lang w:eastAsia="zh-CN"/>
              </w:rPr>
            </w:pPr>
            <w:r>
              <w:rPr>
                <w:rFonts w:hint="eastAsia" w:cs="Arial"/>
                <w:color w:val="auto"/>
                <w:sz w:val="21"/>
                <w:szCs w:val="21"/>
                <w:lang w:eastAsia="zh-CN"/>
              </w:rPr>
              <w:t>铝合金门窗工程，塑料、复合材质门窗工程，成品木门窗工程</w:t>
            </w:r>
          </w:p>
        </w:tc>
        <w:tc>
          <w:tcPr>
            <w:tcW w:w="619" w:type="pct"/>
            <w:tcBorders>
              <w:tl2br w:val="nil"/>
              <w:tr2bl w:val="nil"/>
            </w:tcBorders>
            <w:noWrap/>
            <w:vAlign w:val="center"/>
          </w:tcPr>
          <w:p w14:paraId="0468A213">
            <w:pPr>
              <w:pStyle w:val="21"/>
              <w:widowControl/>
              <w:spacing w:before="0" w:beforeAutospacing="0" w:after="0" w:afterAutospacing="0" w:line="240" w:lineRule="auto"/>
              <w:jc w:val="center"/>
              <w:rPr>
                <w:rFonts w:cs="Arial"/>
                <w:color w:val="auto"/>
                <w:sz w:val="21"/>
                <w:szCs w:val="21"/>
                <w:lang w:eastAsia="zh-CN"/>
              </w:rPr>
            </w:pPr>
          </w:p>
        </w:tc>
      </w:tr>
      <w:tr w14:paraId="2010B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3" w:type="pct"/>
            <w:tcBorders>
              <w:tl2br w:val="nil"/>
              <w:tr2bl w:val="nil"/>
            </w:tcBorders>
            <w:noWrap/>
            <w:vAlign w:val="center"/>
          </w:tcPr>
          <w:p w14:paraId="0DBEA381">
            <w:pPr>
              <w:pStyle w:val="21"/>
              <w:widowControl/>
              <w:spacing w:before="0" w:beforeAutospacing="0" w:after="0" w:afterAutospacing="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839" w:type="pct"/>
            <w:gridSpan w:val="3"/>
            <w:tcBorders>
              <w:tl2br w:val="nil"/>
              <w:tr2bl w:val="nil"/>
            </w:tcBorders>
            <w:noWrap/>
            <w:vAlign w:val="center"/>
          </w:tcPr>
          <w:p w14:paraId="181B795E">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顶棚与吊顶饰面工程</w:t>
            </w:r>
          </w:p>
        </w:tc>
        <w:tc>
          <w:tcPr>
            <w:tcW w:w="3209" w:type="pct"/>
            <w:gridSpan w:val="9"/>
            <w:tcBorders>
              <w:tl2br w:val="nil"/>
              <w:tr2bl w:val="nil"/>
            </w:tcBorders>
            <w:noWrap/>
            <w:vAlign w:val="center"/>
          </w:tcPr>
          <w:p w14:paraId="25F60F37">
            <w:pPr>
              <w:pStyle w:val="21"/>
              <w:widowControl/>
              <w:spacing w:before="0" w:beforeAutospacing="0" w:after="0" w:afterAutospacing="0" w:line="240" w:lineRule="auto"/>
              <w:jc w:val="both"/>
              <w:rPr>
                <w:rFonts w:cs="Arial"/>
                <w:color w:val="auto"/>
                <w:sz w:val="21"/>
                <w:szCs w:val="21"/>
                <w:lang w:eastAsia="zh-CN"/>
              </w:rPr>
            </w:pPr>
            <w:r>
              <w:rPr>
                <w:rFonts w:hint="eastAsia" w:cs="Arial"/>
                <w:color w:val="auto"/>
                <w:sz w:val="21"/>
                <w:szCs w:val="21"/>
                <w:lang w:eastAsia="zh-CN"/>
              </w:rPr>
              <w:t>抹灰顶面工程，暗龙骨吊顶饰面工程，明龙骨吊顶饰面工程，装配式吊顶饰面工程</w:t>
            </w:r>
          </w:p>
        </w:tc>
        <w:tc>
          <w:tcPr>
            <w:tcW w:w="619" w:type="pct"/>
            <w:tcBorders>
              <w:tl2br w:val="nil"/>
              <w:tr2bl w:val="nil"/>
            </w:tcBorders>
            <w:noWrap/>
            <w:vAlign w:val="center"/>
          </w:tcPr>
          <w:p w14:paraId="4B818D68">
            <w:pPr>
              <w:pStyle w:val="21"/>
              <w:widowControl/>
              <w:spacing w:before="0" w:beforeAutospacing="0" w:after="0" w:afterAutospacing="0" w:line="240" w:lineRule="auto"/>
              <w:jc w:val="center"/>
              <w:rPr>
                <w:rFonts w:cs="Arial"/>
                <w:color w:val="auto"/>
                <w:sz w:val="21"/>
                <w:szCs w:val="21"/>
                <w:lang w:eastAsia="zh-CN"/>
              </w:rPr>
            </w:pPr>
          </w:p>
        </w:tc>
      </w:tr>
      <w:tr w14:paraId="0EF0B3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3" w:type="pct"/>
            <w:tcBorders>
              <w:tl2br w:val="nil"/>
              <w:tr2bl w:val="nil"/>
            </w:tcBorders>
            <w:noWrap/>
            <w:vAlign w:val="center"/>
          </w:tcPr>
          <w:p w14:paraId="25C01499">
            <w:pPr>
              <w:pStyle w:val="21"/>
              <w:widowControl/>
              <w:spacing w:before="0" w:beforeAutospacing="0" w:after="0" w:afterAutospacing="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6</w:t>
            </w:r>
          </w:p>
        </w:tc>
        <w:tc>
          <w:tcPr>
            <w:tcW w:w="839" w:type="pct"/>
            <w:gridSpan w:val="3"/>
            <w:tcBorders>
              <w:tl2br w:val="nil"/>
              <w:tr2bl w:val="nil"/>
            </w:tcBorders>
            <w:noWrap/>
            <w:vAlign w:val="center"/>
          </w:tcPr>
          <w:p w14:paraId="322F02E5">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墙饰面工程</w:t>
            </w:r>
          </w:p>
        </w:tc>
        <w:tc>
          <w:tcPr>
            <w:tcW w:w="3209" w:type="pct"/>
            <w:gridSpan w:val="9"/>
            <w:tcBorders>
              <w:tl2br w:val="nil"/>
              <w:tr2bl w:val="nil"/>
            </w:tcBorders>
            <w:noWrap/>
            <w:vAlign w:val="center"/>
          </w:tcPr>
          <w:p w14:paraId="445C3B84">
            <w:pPr>
              <w:pStyle w:val="21"/>
              <w:widowControl/>
              <w:spacing w:before="0" w:beforeAutospacing="0" w:after="0" w:afterAutospacing="0" w:line="240" w:lineRule="auto"/>
              <w:jc w:val="both"/>
              <w:rPr>
                <w:rFonts w:cs="Arial"/>
                <w:color w:val="auto"/>
                <w:sz w:val="21"/>
                <w:szCs w:val="21"/>
                <w:lang w:eastAsia="zh-CN"/>
              </w:rPr>
            </w:pPr>
            <w:r>
              <w:rPr>
                <w:rFonts w:hint="eastAsia" w:cs="Arial"/>
                <w:color w:val="auto"/>
                <w:sz w:val="21"/>
                <w:szCs w:val="21"/>
                <w:lang w:eastAsia="zh-CN"/>
              </w:rPr>
              <w:t>涂料饰面工程，饰面砖工程，饰面板工程，裱糊饰面工程，软包工程，玻璃板饰面工程，装配式墙面工程</w:t>
            </w:r>
          </w:p>
        </w:tc>
        <w:tc>
          <w:tcPr>
            <w:tcW w:w="619" w:type="pct"/>
            <w:tcBorders>
              <w:tl2br w:val="nil"/>
              <w:tr2bl w:val="nil"/>
            </w:tcBorders>
            <w:noWrap/>
            <w:vAlign w:val="center"/>
          </w:tcPr>
          <w:p w14:paraId="25E26500">
            <w:pPr>
              <w:pStyle w:val="21"/>
              <w:widowControl/>
              <w:spacing w:before="0" w:beforeAutospacing="0" w:after="0" w:afterAutospacing="0" w:line="240" w:lineRule="auto"/>
              <w:jc w:val="center"/>
              <w:rPr>
                <w:rFonts w:cs="Arial"/>
                <w:color w:val="auto"/>
                <w:sz w:val="21"/>
                <w:szCs w:val="21"/>
                <w:lang w:eastAsia="zh-CN"/>
              </w:rPr>
            </w:pPr>
          </w:p>
        </w:tc>
      </w:tr>
      <w:tr w14:paraId="025133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3" w:type="pct"/>
            <w:tcBorders>
              <w:tl2br w:val="nil"/>
              <w:tr2bl w:val="nil"/>
            </w:tcBorders>
            <w:noWrap/>
            <w:vAlign w:val="center"/>
          </w:tcPr>
          <w:p w14:paraId="68175673">
            <w:pPr>
              <w:pStyle w:val="21"/>
              <w:widowControl/>
              <w:spacing w:before="0" w:beforeAutospacing="0" w:after="0" w:afterAutospacing="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7</w:t>
            </w:r>
          </w:p>
        </w:tc>
        <w:tc>
          <w:tcPr>
            <w:tcW w:w="839" w:type="pct"/>
            <w:gridSpan w:val="3"/>
            <w:tcBorders>
              <w:tl2br w:val="nil"/>
              <w:tr2bl w:val="nil"/>
            </w:tcBorders>
            <w:noWrap/>
            <w:vAlign w:val="center"/>
          </w:tcPr>
          <w:p w14:paraId="5DDE8182">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楼地面饰面工程</w:t>
            </w:r>
          </w:p>
        </w:tc>
        <w:tc>
          <w:tcPr>
            <w:tcW w:w="3209" w:type="pct"/>
            <w:gridSpan w:val="9"/>
            <w:tcBorders>
              <w:tl2br w:val="nil"/>
              <w:tr2bl w:val="nil"/>
            </w:tcBorders>
            <w:noWrap/>
            <w:vAlign w:val="center"/>
          </w:tcPr>
          <w:p w14:paraId="64185575">
            <w:pPr>
              <w:pStyle w:val="21"/>
              <w:widowControl/>
              <w:spacing w:before="0" w:beforeAutospacing="0" w:after="0" w:afterAutospacing="0" w:line="240" w:lineRule="auto"/>
              <w:jc w:val="both"/>
              <w:rPr>
                <w:rFonts w:cs="Arial"/>
                <w:color w:val="auto"/>
                <w:sz w:val="21"/>
                <w:szCs w:val="21"/>
                <w:lang w:eastAsia="zh-CN"/>
              </w:rPr>
            </w:pPr>
            <w:r>
              <w:rPr>
                <w:rFonts w:hint="eastAsia" w:cs="Arial"/>
                <w:color w:val="auto"/>
                <w:sz w:val="21"/>
                <w:szCs w:val="21"/>
                <w:lang w:eastAsia="zh-CN"/>
              </w:rPr>
              <w:t>木（竹）地板工程，块材地板工程，地毯工程，整体面层工程，装配式地面工程</w:t>
            </w:r>
          </w:p>
        </w:tc>
        <w:tc>
          <w:tcPr>
            <w:tcW w:w="619" w:type="pct"/>
            <w:tcBorders>
              <w:tl2br w:val="nil"/>
              <w:tr2bl w:val="nil"/>
            </w:tcBorders>
            <w:noWrap/>
            <w:vAlign w:val="center"/>
          </w:tcPr>
          <w:p w14:paraId="381620A6">
            <w:pPr>
              <w:pStyle w:val="21"/>
              <w:widowControl/>
              <w:spacing w:before="0" w:beforeAutospacing="0" w:after="0" w:afterAutospacing="0" w:line="240" w:lineRule="auto"/>
              <w:jc w:val="center"/>
              <w:rPr>
                <w:rFonts w:cs="Arial"/>
                <w:color w:val="auto"/>
                <w:sz w:val="21"/>
                <w:szCs w:val="21"/>
                <w:lang w:eastAsia="zh-CN"/>
              </w:rPr>
            </w:pPr>
          </w:p>
        </w:tc>
      </w:tr>
      <w:tr w14:paraId="39382F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3" w:type="pct"/>
            <w:tcBorders>
              <w:tl2br w:val="nil"/>
              <w:tr2bl w:val="nil"/>
            </w:tcBorders>
            <w:noWrap/>
            <w:vAlign w:val="center"/>
          </w:tcPr>
          <w:p w14:paraId="7AA6894E">
            <w:pPr>
              <w:pStyle w:val="21"/>
              <w:widowControl/>
              <w:spacing w:before="0" w:beforeAutospacing="0" w:after="0" w:afterAutospacing="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8</w:t>
            </w:r>
          </w:p>
        </w:tc>
        <w:tc>
          <w:tcPr>
            <w:tcW w:w="839" w:type="pct"/>
            <w:gridSpan w:val="3"/>
            <w:tcBorders>
              <w:tl2br w:val="nil"/>
              <w:tr2bl w:val="nil"/>
            </w:tcBorders>
            <w:noWrap/>
            <w:vAlign w:val="center"/>
          </w:tcPr>
          <w:p w14:paraId="15704171">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细部工程</w:t>
            </w:r>
          </w:p>
        </w:tc>
        <w:tc>
          <w:tcPr>
            <w:tcW w:w="3209" w:type="pct"/>
            <w:gridSpan w:val="9"/>
            <w:tcBorders>
              <w:tl2br w:val="nil"/>
              <w:tr2bl w:val="nil"/>
            </w:tcBorders>
            <w:noWrap/>
            <w:vAlign w:val="center"/>
          </w:tcPr>
          <w:p w14:paraId="637A6617">
            <w:pPr>
              <w:pStyle w:val="21"/>
              <w:widowControl/>
              <w:spacing w:before="0" w:beforeAutospacing="0" w:after="0" w:afterAutospacing="0" w:line="240" w:lineRule="auto"/>
              <w:jc w:val="both"/>
              <w:rPr>
                <w:rFonts w:cs="Arial"/>
                <w:color w:val="auto"/>
                <w:sz w:val="21"/>
                <w:szCs w:val="21"/>
                <w:lang w:eastAsia="zh-CN"/>
              </w:rPr>
            </w:pPr>
            <w:r>
              <w:rPr>
                <w:rFonts w:hint="eastAsia" w:cs="Arial"/>
                <w:color w:val="auto"/>
                <w:sz w:val="21"/>
                <w:szCs w:val="21"/>
                <w:lang w:eastAsia="zh-CN"/>
              </w:rPr>
              <w:t>储柜、窗帘盒、窗台板、门窗套、护栏和扶手、装饰线条及花饰、可拆装式隔断、内遮阳、阳台晾晒架制作与安装工程</w:t>
            </w:r>
          </w:p>
        </w:tc>
        <w:tc>
          <w:tcPr>
            <w:tcW w:w="619" w:type="pct"/>
            <w:tcBorders>
              <w:tl2br w:val="nil"/>
              <w:tr2bl w:val="nil"/>
            </w:tcBorders>
            <w:noWrap/>
            <w:vAlign w:val="center"/>
          </w:tcPr>
          <w:p w14:paraId="1FCF22B7">
            <w:pPr>
              <w:pStyle w:val="21"/>
              <w:widowControl/>
              <w:spacing w:before="0" w:beforeAutospacing="0" w:after="0" w:afterAutospacing="0" w:line="240" w:lineRule="auto"/>
              <w:jc w:val="center"/>
              <w:rPr>
                <w:rFonts w:cs="Arial"/>
                <w:color w:val="auto"/>
                <w:sz w:val="21"/>
                <w:szCs w:val="21"/>
                <w:lang w:eastAsia="zh-CN"/>
              </w:rPr>
            </w:pPr>
          </w:p>
        </w:tc>
      </w:tr>
      <w:tr w14:paraId="5AC47F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 w:type="pct"/>
            <w:tcBorders>
              <w:tl2br w:val="nil"/>
              <w:tr2bl w:val="nil"/>
            </w:tcBorders>
            <w:noWrap/>
            <w:vAlign w:val="center"/>
          </w:tcPr>
          <w:p w14:paraId="025A1A1B">
            <w:pPr>
              <w:pStyle w:val="21"/>
              <w:widowControl/>
              <w:spacing w:before="0" w:beforeAutospacing="0" w:after="0" w:afterAutospacing="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9</w:t>
            </w:r>
          </w:p>
        </w:tc>
        <w:tc>
          <w:tcPr>
            <w:tcW w:w="839" w:type="pct"/>
            <w:gridSpan w:val="3"/>
            <w:tcBorders>
              <w:tl2br w:val="nil"/>
              <w:tr2bl w:val="nil"/>
            </w:tcBorders>
            <w:noWrap/>
            <w:vAlign w:val="center"/>
          </w:tcPr>
          <w:p w14:paraId="39C3BDAA">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厨房工程</w:t>
            </w:r>
          </w:p>
        </w:tc>
        <w:tc>
          <w:tcPr>
            <w:tcW w:w="2894" w:type="pct"/>
            <w:gridSpan w:val="7"/>
            <w:tcBorders>
              <w:tl2br w:val="nil"/>
              <w:tr2bl w:val="nil"/>
            </w:tcBorders>
            <w:noWrap/>
            <w:vAlign w:val="center"/>
          </w:tcPr>
          <w:p w14:paraId="3BF204DA">
            <w:pPr>
              <w:pStyle w:val="21"/>
              <w:widowControl/>
              <w:spacing w:before="0" w:beforeAutospacing="0" w:after="0" w:afterAutospacing="0" w:line="240" w:lineRule="auto"/>
              <w:jc w:val="both"/>
              <w:rPr>
                <w:rFonts w:cs="Arial"/>
                <w:color w:val="auto"/>
                <w:sz w:val="21"/>
                <w:szCs w:val="21"/>
                <w:lang w:eastAsia="zh-CN"/>
              </w:rPr>
            </w:pPr>
            <w:r>
              <w:rPr>
                <w:rFonts w:hint="eastAsia" w:cs="Arial"/>
                <w:color w:val="auto"/>
                <w:sz w:val="21"/>
                <w:szCs w:val="21"/>
                <w:lang w:eastAsia="zh-CN"/>
              </w:rPr>
              <w:t>厨柜、厨房设备及配件、装配式厨房工程</w:t>
            </w:r>
          </w:p>
        </w:tc>
        <w:tc>
          <w:tcPr>
            <w:tcW w:w="314" w:type="pct"/>
            <w:gridSpan w:val="2"/>
            <w:vMerge w:val="restart"/>
            <w:tcBorders>
              <w:tl2br w:val="nil"/>
              <w:tr2bl w:val="nil"/>
            </w:tcBorders>
            <w:vAlign w:val="center"/>
          </w:tcPr>
          <w:p w14:paraId="11F02253">
            <w:pPr>
              <w:spacing w:line="240" w:lineRule="auto"/>
              <w:jc w:val="center"/>
              <w:rPr>
                <w:rFonts w:cs="Arial"/>
                <w:color w:val="auto"/>
                <w:sz w:val="21"/>
                <w:szCs w:val="21"/>
                <w:lang w:eastAsia="zh-CN"/>
              </w:rPr>
            </w:pPr>
            <w:r>
              <w:rPr>
                <w:rFonts w:hint="eastAsia" w:cs="Arial"/>
                <w:color w:val="auto"/>
                <w:sz w:val="21"/>
                <w:szCs w:val="21"/>
                <w:lang w:eastAsia="zh-CN"/>
              </w:rPr>
              <w:t>装配式设备管线</w:t>
            </w:r>
          </w:p>
        </w:tc>
        <w:tc>
          <w:tcPr>
            <w:tcW w:w="619" w:type="pct"/>
            <w:tcBorders>
              <w:tl2br w:val="nil"/>
              <w:tr2bl w:val="nil"/>
            </w:tcBorders>
            <w:noWrap/>
            <w:vAlign w:val="center"/>
          </w:tcPr>
          <w:p w14:paraId="36FE83B9">
            <w:pPr>
              <w:pStyle w:val="21"/>
              <w:widowControl/>
              <w:spacing w:before="0" w:beforeAutospacing="0" w:after="0" w:afterAutospacing="0" w:line="240" w:lineRule="auto"/>
              <w:jc w:val="center"/>
              <w:rPr>
                <w:rFonts w:cs="Arial"/>
                <w:color w:val="auto"/>
                <w:sz w:val="21"/>
                <w:szCs w:val="21"/>
              </w:rPr>
            </w:pPr>
          </w:p>
        </w:tc>
      </w:tr>
      <w:tr w14:paraId="70E2B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3" w:type="pct"/>
            <w:tcBorders>
              <w:tl2br w:val="nil"/>
              <w:tr2bl w:val="nil"/>
            </w:tcBorders>
            <w:noWrap/>
            <w:vAlign w:val="center"/>
          </w:tcPr>
          <w:p w14:paraId="77D30814">
            <w:pPr>
              <w:pStyle w:val="21"/>
              <w:widowControl/>
              <w:spacing w:before="0" w:beforeAutospacing="0" w:after="0" w:afterAutospacing="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10</w:t>
            </w:r>
          </w:p>
        </w:tc>
        <w:tc>
          <w:tcPr>
            <w:tcW w:w="839" w:type="pct"/>
            <w:gridSpan w:val="3"/>
            <w:tcBorders>
              <w:tl2br w:val="nil"/>
              <w:tr2bl w:val="nil"/>
            </w:tcBorders>
            <w:noWrap/>
            <w:vAlign w:val="center"/>
          </w:tcPr>
          <w:p w14:paraId="660A91EB">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卫浴工程</w:t>
            </w:r>
          </w:p>
        </w:tc>
        <w:tc>
          <w:tcPr>
            <w:tcW w:w="2894" w:type="pct"/>
            <w:gridSpan w:val="7"/>
            <w:tcBorders>
              <w:tl2br w:val="nil"/>
              <w:tr2bl w:val="nil"/>
            </w:tcBorders>
            <w:noWrap/>
            <w:vAlign w:val="center"/>
          </w:tcPr>
          <w:p w14:paraId="66728E66">
            <w:pPr>
              <w:pStyle w:val="21"/>
              <w:widowControl/>
              <w:spacing w:before="0" w:beforeAutospacing="0" w:after="0" w:afterAutospacing="0" w:line="240" w:lineRule="auto"/>
              <w:jc w:val="both"/>
              <w:rPr>
                <w:rFonts w:cs="Arial"/>
                <w:color w:val="auto"/>
                <w:sz w:val="21"/>
                <w:szCs w:val="21"/>
                <w:lang w:eastAsia="zh-CN"/>
              </w:rPr>
            </w:pPr>
            <w:r>
              <w:rPr>
                <w:rFonts w:hint="eastAsia" w:cs="Arial"/>
                <w:color w:val="auto"/>
                <w:sz w:val="21"/>
                <w:szCs w:val="21"/>
                <w:lang w:eastAsia="zh-CN"/>
              </w:rPr>
              <w:t>卫生洁具、浴室柜、沐浴间、卫浴配件、装配式卫生间工程</w:t>
            </w:r>
          </w:p>
        </w:tc>
        <w:tc>
          <w:tcPr>
            <w:tcW w:w="314" w:type="pct"/>
            <w:gridSpan w:val="2"/>
            <w:vMerge w:val="continue"/>
            <w:tcBorders>
              <w:tl2br w:val="nil"/>
              <w:tr2bl w:val="nil"/>
            </w:tcBorders>
            <w:vAlign w:val="center"/>
          </w:tcPr>
          <w:p w14:paraId="34996633">
            <w:pPr>
              <w:pStyle w:val="21"/>
              <w:widowControl/>
              <w:spacing w:before="0" w:beforeAutospacing="0" w:after="0" w:afterAutospacing="0" w:line="240" w:lineRule="auto"/>
              <w:jc w:val="center"/>
              <w:rPr>
                <w:rFonts w:cs="Arial"/>
                <w:color w:val="auto"/>
                <w:sz w:val="21"/>
                <w:szCs w:val="21"/>
                <w:lang w:eastAsia="zh-CN"/>
              </w:rPr>
            </w:pPr>
          </w:p>
        </w:tc>
        <w:tc>
          <w:tcPr>
            <w:tcW w:w="619" w:type="pct"/>
            <w:tcBorders>
              <w:tl2br w:val="nil"/>
              <w:tr2bl w:val="nil"/>
            </w:tcBorders>
            <w:noWrap/>
            <w:vAlign w:val="center"/>
          </w:tcPr>
          <w:p w14:paraId="0124AB97">
            <w:pPr>
              <w:pStyle w:val="21"/>
              <w:widowControl/>
              <w:spacing w:before="0" w:beforeAutospacing="0" w:after="0" w:afterAutospacing="0" w:line="240" w:lineRule="auto"/>
              <w:jc w:val="center"/>
              <w:rPr>
                <w:rFonts w:cs="Arial"/>
                <w:color w:val="auto"/>
                <w:sz w:val="21"/>
                <w:szCs w:val="21"/>
                <w:lang w:eastAsia="zh-CN"/>
              </w:rPr>
            </w:pPr>
          </w:p>
        </w:tc>
      </w:tr>
      <w:tr w14:paraId="060866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3" w:type="pct"/>
            <w:tcBorders>
              <w:tl2br w:val="nil"/>
              <w:tr2bl w:val="nil"/>
            </w:tcBorders>
            <w:noWrap/>
            <w:vAlign w:val="center"/>
          </w:tcPr>
          <w:p w14:paraId="33A91A1C">
            <w:pPr>
              <w:pStyle w:val="21"/>
              <w:widowControl/>
              <w:spacing w:before="0" w:beforeAutospacing="0" w:after="0" w:afterAutospacing="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11</w:t>
            </w:r>
          </w:p>
        </w:tc>
        <w:tc>
          <w:tcPr>
            <w:tcW w:w="839" w:type="pct"/>
            <w:gridSpan w:val="3"/>
            <w:tcBorders>
              <w:tl2br w:val="nil"/>
              <w:tr2bl w:val="nil"/>
            </w:tcBorders>
            <w:noWrap/>
            <w:vAlign w:val="center"/>
          </w:tcPr>
          <w:p w14:paraId="1F300754">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电气工程</w:t>
            </w:r>
          </w:p>
        </w:tc>
        <w:tc>
          <w:tcPr>
            <w:tcW w:w="2894" w:type="pct"/>
            <w:gridSpan w:val="7"/>
            <w:tcBorders>
              <w:tl2br w:val="nil"/>
              <w:tr2bl w:val="nil"/>
            </w:tcBorders>
            <w:noWrap/>
            <w:vAlign w:val="center"/>
          </w:tcPr>
          <w:p w14:paraId="5872342F">
            <w:pPr>
              <w:pStyle w:val="21"/>
              <w:widowControl/>
              <w:spacing w:before="0" w:beforeAutospacing="0" w:after="0" w:afterAutospacing="0" w:line="240" w:lineRule="auto"/>
              <w:jc w:val="both"/>
              <w:rPr>
                <w:rFonts w:cs="Arial"/>
                <w:color w:val="auto"/>
                <w:sz w:val="21"/>
                <w:szCs w:val="21"/>
                <w:lang w:eastAsia="zh-CN"/>
              </w:rPr>
            </w:pPr>
            <w:r>
              <w:rPr>
                <w:rFonts w:hint="eastAsia" w:cs="Arial"/>
                <w:color w:val="auto"/>
                <w:sz w:val="21"/>
                <w:szCs w:val="21"/>
                <w:lang w:eastAsia="zh-CN"/>
              </w:rPr>
              <w:t>户内配电箱、室内布线、电气开关插座、照明灯具工程，等电位联结工程</w:t>
            </w:r>
          </w:p>
        </w:tc>
        <w:tc>
          <w:tcPr>
            <w:tcW w:w="314" w:type="pct"/>
            <w:gridSpan w:val="2"/>
            <w:vMerge w:val="continue"/>
            <w:tcBorders>
              <w:tl2br w:val="nil"/>
              <w:tr2bl w:val="nil"/>
            </w:tcBorders>
            <w:vAlign w:val="center"/>
          </w:tcPr>
          <w:p w14:paraId="3E58EE4F">
            <w:pPr>
              <w:pStyle w:val="21"/>
              <w:widowControl/>
              <w:spacing w:before="0" w:beforeAutospacing="0" w:after="0" w:afterAutospacing="0" w:line="240" w:lineRule="auto"/>
              <w:jc w:val="center"/>
              <w:rPr>
                <w:rFonts w:cs="Arial"/>
                <w:color w:val="auto"/>
                <w:sz w:val="21"/>
                <w:szCs w:val="21"/>
                <w:lang w:eastAsia="zh-CN"/>
              </w:rPr>
            </w:pPr>
          </w:p>
        </w:tc>
        <w:tc>
          <w:tcPr>
            <w:tcW w:w="619" w:type="pct"/>
            <w:tcBorders>
              <w:tl2br w:val="nil"/>
              <w:tr2bl w:val="nil"/>
            </w:tcBorders>
            <w:noWrap/>
            <w:vAlign w:val="center"/>
          </w:tcPr>
          <w:p w14:paraId="054702C0">
            <w:pPr>
              <w:pStyle w:val="21"/>
              <w:widowControl/>
              <w:spacing w:before="0" w:beforeAutospacing="0" w:after="0" w:afterAutospacing="0" w:line="240" w:lineRule="auto"/>
              <w:jc w:val="center"/>
              <w:rPr>
                <w:rFonts w:cs="Arial"/>
                <w:color w:val="auto"/>
                <w:sz w:val="21"/>
                <w:szCs w:val="21"/>
                <w:lang w:eastAsia="zh-CN"/>
              </w:rPr>
            </w:pPr>
          </w:p>
        </w:tc>
      </w:tr>
      <w:tr w14:paraId="7FDC64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3" w:type="pct"/>
            <w:tcBorders>
              <w:tl2br w:val="nil"/>
              <w:tr2bl w:val="nil"/>
            </w:tcBorders>
            <w:noWrap/>
            <w:vAlign w:val="center"/>
          </w:tcPr>
          <w:p w14:paraId="19821B21">
            <w:pPr>
              <w:pStyle w:val="21"/>
              <w:widowControl/>
              <w:spacing w:before="0" w:beforeAutospacing="0" w:after="0" w:afterAutospacing="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12</w:t>
            </w:r>
          </w:p>
        </w:tc>
        <w:tc>
          <w:tcPr>
            <w:tcW w:w="839" w:type="pct"/>
            <w:gridSpan w:val="3"/>
            <w:tcBorders>
              <w:tl2br w:val="nil"/>
              <w:tr2bl w:val="nil"/>
            </w:tcBorders>
            <w:noWrap/>
            <w:vAlign w:val="center"/>
          </w:tcPr>
          <w:p w14:paraId="7B1FB846">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智能化工程</w:t>
            </w:r>
          </w:p>
        </w:tc>
        <w:tc>
          <w:tcPr>
            <w:tcW w:w="2894" w:type="pct"/>
            <w:gridSpan w:val="7"/>
            <w:tcBorders>
              <w:tl2br w:val="nil"/>
              <w:tr2bl w:val="nil"/>
            </w:tcBorders>
            <w:noWrap/>
            <w:vAlign w:val="center"/>
          </w:tcPr>
          <w:p w14:paraId="319594D8">
            <w:pPr>
              <w:pStyle w:val="21"/>
              <w:widowControl/>
              <w:spacing w:before="0" w:beforeAutospacing="0" w:after="0" w:afterAutospacing="0" w:line="240" w:lineRule="auto"/>
              <w:jc w:val="both"/>
              <w:rPr>
                <w:rFonts w:cs="Arial"/>
                <w:color w:val="auto"/>
                <w:sz w:val="21"/>
                <w:szCs w:val="21"/>
                <w:lang w:eastAsia="zh-CN"/>
              </w:rPr>
            </w:pPr>
            <w:r>
              <w:rPr>
                <w:rFonts w:hint="eastAsia" w:cs="Arial"/>
                <w:color w:val="auto"/>
                <w:sz w:val="21"/>
                <w:szCs w:val="21"/>
                <w:lang w:eastAsia="zh-CN"/>
              </w:rPr>
              <w:t>户内信息箱、有线电视、电话、信息网络、楼宇对讲、家庭自动报警系统、智能家居系统工程</w:t>
            </w:r>
          </w:p>
        </w:tc>
        <w:tc>
          <w:tcPr>
            <w:tcW w:w="314" w:type="pct"/>
            <w:gridSpan w:val="2"/>
            <w:vMerge w:val="continue"/>
            <w:tcBorders>
              <w:tl2br w:val="nil"/>
              <w:tr2bl w:val="nil"/>
            </w:tcBorders>
            <w:vAlign w:val="center"/>
          </w:tcPr>
          <w:p w14:paraId="05B24817">
            <w:pPr>
              <w:pStyle w:val="21"/>
              <w:widowControl/>
              <w:spacing w:before="0" w:beforeAutospacing="0" w:after="0" w:afterAutospacing="0" w:line="240" w:lineRule="auto"/>
              <w:jc w:val="center"/>
              <w:rPr>
                <w:rFonts w:cs="Arial"/>
                <w:color w:val="auto"/>
                <w:sz w:val="21"/>
                <w:szCs w:val="21"/>
                <w:lang w:eastAsia="zh-CN"/>
              </w:rPr>
            </w:pPr>
          </w:p>
        </w:tc>
        <w:tc>
          <w:tcPr>
            <w:tcW w:w="619" w:type="pct"/>
            <w:tcBorders>
              <w:tl2br w:val="nil"/>
              <w:tr2bl w:val="nil"/>
            </w:tcBorders>
            <w:noWrap/>
            <w:vAlign w:val="center"/>
          </w:tcPr>
          <w:p w14:paraId="61C2B2F7">
            <w:pPr>
              <w:pStyle w:val="21"/>
              <w:widowControl/>
              <w:spacing w:before="0" w:beforeAutospacing="0" w:after="0" w:afterAutospacing="0" w:line="240" w:lineRule="auto"/>
              <w:jc w:val="center"/>
              <w:rPr>
                <w:rFonts w:cs="Arial"/>
                <w:color w:val="auto"/>
                <w:sz w:val="21"/>
                <w:szCs w:val="21"/>
                <w:lang w:eastAsia="zh-CN"/>
              </w:rPr>
            </w:pPr>
          </w:p>
        </w:tc>
      </w:tr>
      <w:tr w14:paraId="10129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 w:type="pct"/>
            <w:tcBorders>
              <w:tl2br w:val="nil"/>
              <w:tr2bl w:val="nil"/>
            </w:tcBorders>
            <w:noWrap/>
            <w:vAlign w:val="center"/>
          </w:tcPr>
          <w:p w14:paraId="4AEC5B5D">
            <w:pPr>
              <w:pStyle w:val="21"/>
              <w:widowControl/>
              <w:spacing w:before="0" w:beforeAutospacing="0" w:after="0" w:afterAutospacing="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13</w:t>
            </w:r>
          </w:p>
        </w:tc>
        <w:tc>
          <w:tcPr>
            <w:tcW w:w="839" w:type="pct"/>
            <w:gridSpan w:val="3"/>
            <w:tcBorders>
              <w:tl2br w:val="nil"/>
              <w:tr2bl w:val="nil"/>
            </w:tcBorders>
            <w:noWrap/>
            <w:vAlign w:val="center"/>
          </w:tcPr>
          <w:p w14:paraId="38E1E180">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给水排水工程</w:t>
            </w:r>
          </w:p>
        </w:tc>
        <w:tc>
          <w:tcPr>
            <w:tcW w:w="2894" w:type="pct"/>
            <w:gridSpan w:val="7"/>
            <w:tcBorders>
              <w:tl2br w:val="nil"/>
              <w:tr2bl w:val="nil"/>
            </w:tcBorders>
            <w:noWrap/>
            <w:vAlign w:val="center"/>
          </w:tcPr>
          <w:p w14:paraId="272D91E7">
            <w:pPr>
              <w:pStyle w:val="21"/>
              <w:widowControl/>
              <w:spacing w:before="0" w:beforeAutospacing="0" w:after="0" w:afterAutospacing="0" w:line="240" w:lineRule="auto"/>
              <w:jc w:val="both"/>
              <w:rPr>
                <w:rFonts w:cs="Arial"/>
                <w:color w:val="auto"/>
                <w:sz w:val="21"/>
                <w:szCs w:val="21"/>
                <w:lang w:eastAsia="zh-CN"/>
              </w:rPr>
            </w:pPr>
            <w:r>
              <w:rPr>
                <w:rFonts w:hint="eastAsia" w:cs="Arial"/>
                <w:color w:val="auto"/>
                <w:sz w:val="21"/>
                <w:szCs w:val="21"/>
                <w:lang w:eastAsia="zh-CN"/>
              </w:rPr>
              <w:t>给水排水工程，太阳能热水工程</w:t>
            </w:r>
          </w:p>
        </w:tc>
        <w:tc>
          <w:tcPr>
            <w:tcW w:w="314" w:type="pct"/>
            <w:gridSpan w:val="2"/>
            <w:vMerge w:val="continue"/>
            <w:tcBorders>
              <w:tl2br w:val="nil"/>
              <w:tr2bl w:val="nil"/>
            </w:tcBorders>
            <w:vAlign w:val="center"/>
          </w:tcPr>
          <w:p w14:paraId="65F323CA">
            <w:pPr>
              <w:pStyle w:val="21"/>
              <w:widowControl/>
              <w:spacing w:before="0" w:beforeAutospacing="0" w:after="0" w:afterAutospacing="0" w:line="240" w:lineRule="auto"/>
              <w:jc w:val="center"/>
              <w:rPr>
                <w:rFonts w:cs="Arial"/>
                <w:color w:val="auto"/>
                <w:sz w:val="21"/>
                <w:szCs w:val="21"/>
                <w:lang w:eastAsia="zh-CN"/>
              </w:rPr>
            </w:pPr>
          </w:p>
        </w:tc>
        <w:tc>
          <w:tcPr>
            <w:tcW w:w="619" w:type="pct"/>
            <w:tcBorders>
              <w:tl2br w:val="nil"/>
              <w:tr2bl w:val="nil"/>
            </w:tcBorders>
            <w:noWrap/>
            <w:vAlign w:val="center"/>
          </w:tcPr>
          <w:p w14:paraId="7E1E26D2">
            <w:pPr>
              <w:pStyle w:val="21"/>
              <w:widowControl/>
              <w:spacing w:before="0" w:beforeAutospacing="0" w:after="0" w:afterAutospacing="0" w:line="240" w:lineRule="auto"/>
              <w:jc w:val="center"/>
              <w:rPr>
                <w:rFonts w:cs="Arial"/>
                <w:color w:val="auto"/>
                <w:sz w:val="21"/>
                <w:szCs w:val="21"/>
                <w:lang w:eastAsia="zh-CN"/>
              </w:rPr>
            </w:pPr>
          </w:p>
        </w:tc>
      </w:tr>
      <w:tr w14:paraId="45310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 w:type="pct"/>
            <w:tcBorders>
              <w:tl2br w:val="nil"/>
              <w:tr2bl w:val="nil"/>
            </w:tcBorders>
            <w:noWrap/>
            <w:vAlign w:val="center"/>
          </w:tcPr>
          <w:p w14:paraId="47F10775">
            <w:pPr>
              <w:pStyle w:val="21"/>
              <w:widowControl/>
              <w:spacing w:before="0" w:beforeAutospacing="0" w:after="0" w:afterAutospacing="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14</w:t>
            </w:r>
          </w:p>
        </w:tc>
        <w:tc>
          <w:tcPr>
            <w:tcW w:w="839" w:type="pct"/>
            <w:gridSpan w:val="3"/>
            <w:tcBorders>
              <w:tl2br w:val="nil"/>
              <w:tr2bl w:val="nil"/>
            </w:tcBorders>
            <w:noWrap/>
            <w:vAlign w:val="center"/>
          </w:tcPr>
          <w:p w14:paraId="1C177151">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通风与空调工程</w:t>
            </w:r>
          </w:p>
        </w:tc>
        <w:tc>
          <w:tcPr>
            <w:tcW w:w="2894" w:type="pct"/>
            <w:gridSpan w:val="7"/>
            <w:tcBorders>
              <w:tl2br w:val="nil"/>
              <w:tr2bl w:val="nil"/>
            </w:tcBorders>
            <w:noWrap/>
            <w:vAlign w:val="center"/>
          </w:tcPr>
          <w:p w14:paraId="55DFA5F6">
            <w:pPr>
              <w:pStyle w:val="21"/>
              <w:widowControl/>
              <w:spacing w:before="0" w:beforeAutospacing="0" w:after="0" w:afterAutospacing="0" w:line="240" w:lineRule="auto"/>
              <w:jc w:val="both"/>
              <w:rPr>
                <w:rFonts w:cs="Arial"/>
                <w:color w:val="auto"/>
                <w:sz w:val="21"/>
                <w:szCs w:val="21"/>
                <w:lang w:eastAsia="zh-CN"/>
              </w:rPr>
            </w:pPr>
            <w:r>
              <w:rPr>
                <w:rFonts w:hint="eastAsia" w:cs="Arial"/>
                <w:color w:val="auto"/>
                <w:sz w:val="21"/>
                <w:szCs w:val="21"/>
                <w:lang w:eastAsia="zh-CN"/>
              </w:rPr>
              <w:t>空调、新风（换气）系统工程，通风排气工程</w:t>
            </w:r>
          </w:p>
        </w:tc>
        <w:tc>
          <w:tcPr>
            <w:tcW w:w="314" w:type="pct"/>
            <w:gridSpan w:val="2"/>
            <w:vMerge w:val="continue"/>
            <w:tcBorders>
              <w:tl2br w:val="nil"/>
              <w:tr2bl w:val="nil"/>
            </w:tcBorders>
            <w:vAlign w:val="center"/>
          </w:tcPr>
          <w:p w14:paraId="17A20784">
            <w:pPr>
              <w:pStyle w:val="21"/>
              <w:widowControl/>
              <w:spacing w:before="0" w:beforeAutospacing="0" w:after="0" w:afterAutospacing="0" w:line="240" w:lineRule="auto"/>
              <w:jc w:val="center"/>
              <w:rPr>
                <w:rFonts w:cs="Arial"/>
                <w:color w:val="auto"/>
                <w:sz w:val="21"/>
                <w:szCs w:val="21"/>
                <w:lang w:eastAsia="zh-CN"/>
              </w:rPr>
            </w:pPr>
          </w:p>
        </w:tc>
        <w:tc>
          <w:tcPr>
            <w:tcW w:w="619" w:type="pct"/>
            <w:tcBorders>
              <w:tl2br w:val="nil"/>
              <w:tr2bl w:val="nil"/>
            </w:tcBorders>
            <w:noWrap/>
            <w:vAlign w:val="center"/>
          </w:tcPr>
          <w:p w14:paraId="1F6307D4">
            <w:pPr>
              <w:pStyle w:val="21"/>
              <w:widowControl/>
              <w:spacing w:before="0" w:beforeAutospacing="0" w:after="0" w:afterAutospacing="0" w:line="240" w:lineRule="auto"/>
              <w:jc w:val="center"/>
              <w:rPr>
                <w:rFonts w:cs="Arial"/>
                <w:color w:val="auto"/>
                <w:sz w:val="21"/>
                <w:szCs w:val="21"/>
                <w:lang w:eastAsia="zh-CN"/>
              </w:rPr>
            </w:pPr>
          </w:p>
        </w:tc>
      </w:tr>
      <w:tr w14:paraId="116C56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 w:type="pct"/>
            <w:tcBorders>
              <w:tl2br w:val="nil"/>
              <w:tr2bl w:val="nil"/>
            </w:tcBorders>
            <w:noWrap/>
            <w:vAlign w:val="center"/>
          </w:tcPr>
          <w:p w14:paraId="3CBF9353">
            <w:pPr>
              <w:pStyle w:val="21"/>
              <w:widowControl/>
              <w:spacing w:before="0" w:beforeAutospacing="0" w:after="0" w:afterAutospacing="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15</w:t>
            </w:r>
          </w:p>
        </w:tc>
        <w:tc>
          <w:tcPr>
            <w:tcW w:w="839" w:type="pct"/>
            <w:gridSpan w:val="3"/>
            <w:tcBorders>
              <w:tl2br w:val="nil"/>
              <w:tr2bl w:val="nil"/>
            </w:tcBorders>
            <w:noWrap/>
            <w:vAlign w:val="center"/>
          </w:tcPr>
          <w:p w14:paraId="7808B02D">
            <w:pPr>
              <w:pStyle w:val="21"/>
              <w:widowControl/>
              <w:spacing w:before="0" w:beforeAutospacing="0" w:after="0" w:afterAutospacing="0" w:line="240" w:lineRule="auto"/>
              <w:jc w:val="center"/>
              <w:rPr>
                <w:rFonts w:cs="Arial"/>
                <w:color w:val="auto"/>
                <w:sz w:val="21"/>
                <w:szCs w:val="21"/>
                <w:lang w:eastAsia="zh-CN"/>
              </w:rPr>
            </w:pPr>
            <w:r>
              <w:rPr>
                <w:rFonts w:hint="eastAsia" w:cs="Arial"/>
                <w:color w:val="auto"/>
                <w:sz w:val="21"/>
                <w:szCs w:val="21"/>
                <w:lang w:eastAsia="zh-CN"/>
              </w:rPr>
              <w:t>防火工程</w:t>
            </w:r>
          </w:p>
        </w:tc>
        <w:tc>
          <w:tcPr>
            <w:tcW w:w="3209" w:type="pct"/>
            <w:gridSpan w:val="9"/>
            <w:tcBorders>
              <w:tl2br w:val="nil"/>
              <w:tr2bl w:val="nil"/>
            </w:tcBorders>
            <w:noWrap/>
            <w:vAlign w:val="center"/>
          </w:tcPr>
          <w:p w14:paraId="7CD64C6B">
            <w:pPr>
              <w:pStyle w:val="21"/>
              <w:widowControl/>
              <w:spacing w:before="0" w:beforeAutospacing="0" w:after="0" w:afterAutospacing="0" w:line="240" w:lineRule="auto"/>
              <w:jc w:val="both"/>
              <w:rPr>
                <w:rFonts w:cs="Arial"/>
                <w:color w:val="auto"/>
                <w:sz w:val="21"/>
                <w:szCs w:val="21"/>
                <w:lang w:eastAsia="zh-CN"/>
              </w:rPr>
            </w:pPr>
            <w:r>
              <w:rPr>
                <w:rFonts w:hint="eastAsia" w:cs="Arial"/>
                <w:color w:val="auto"/>
                <w:sz w:val="21"/>
                <w:szCs w:val="21"/>
                <w:lang w:eastAsia="zh-CN"/>
              </w:rPr>
              <w:t>饰面对消防设施的使用无影响，装饰材料的防火等级符合要求</w:t>
            </w:r>
          </w:p>
        </w:tc>
        <w:tc>
          <w:tcPr>
            <w:tcW w:w="619" w:type="pct"/>
            <w:tcBorders>
              <w:tl2br w:val="nil"/>
              <w:tr2bl w:val="nil"/>
            </w:tcBorders>
            <w:noWrap/>
            <w:vAlign w:val="center"/>
          </w:tcPr>
          <w:p w14:paraId="5296F948">
            <w:pPr>
              <w:pStyle w:val="21"/>
              <w:widowControl/>
              <w:spacing w:before="0" w:beforeAutospacing="0" w:after="0" w:afterAutospacing="0" w:line="240" w:lineRule="auto"/>
              <w:jc w:val="center"/>
              <w:rPr>
                <w:rFonts w:cs="Arial"/>
                <w:color w:val="auto"/>
                <w:sz w:val="21"/>
                <w:szCs w:val="21"/>
                <w:lang w:eastAsia="zh-CN"/>
              </w:rPr>
            </w:pPr>
          </w:p>
        </w:tc>
      </w:tr>
      <w:tr w14:paraId="2CFD87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95" w:type="pct"/>
            <w:gridSpan w:val="2"/>
            <w:tcBorders>
              <w:tl2br w:val="nil"/>
              <w:tr2bl w:val="nil"/>
            </w:tcBorders>
            <w:noWrap/>
            <w:vAlign w:val="center"/>
          </w:tcPr>
          <w:p w14:paraId="588D1312">
            <w:pPr>
              <w:pStyle w:val="21"/>
              <w:widowControl/>
              <w:spacing w:before="0" w:beforeAutospacing="0" w:after="0" w:afterAutospacing="0" w:line="240" w:lineRule="auto"/>
              <w:jc w:val="center"/>
              <w:rPr>
                <w:rFonts w:cs="Arial"/>
                <w:color w:val="auto"/>
                <w:sz w:val="21"/>
                <w:szCs w:val="21"/>
              </w:rPr>
            </w:pPr>
            <w:r>
              <w:rPr>
                <w:rFonts w:hint="eastAsia" w:cs="Arial"/>
                <w:color w:val="auto"/>
                <w:sz w:val="21"/>
                <w:szCs w:val="21"/>
              </w:rPr>
              <w:t>综合验收结论</w:t>
            </w:r>
          </w:p>
        </w:tc>
        <w:tc>
          <w:tcPr>
            <w:tcW w:w="4305" w:type="pct"/>
            <w:gridSpan w:val="12"/>
            <w:tcBorders>
              <w:tl2br w:val="nil"/>
              <w:tr2bl w:val="nil"/>
            </w:tcBorders>
            <w:noWrap/>
            <w:vAlign w:val="center"/>
          </w:tcPr>
          <w:p w14:paraId="1D08A333">
            <w:pPr>
              <w:pStyle w:val="21"/>
              <w:widowControl/>
              <w:spacing w:before="0" w:beforeAutospacing="0" w:after="0" w:afterAutospacing="0" w:line="240" w:lineRule="auto"/>
              <w:rPr>
                <w:rFonts w:cs="Arial"/>
                <w:color w:val="auto"/>
                <w:sz w:val="21"/>
                <w:szCs w:val="21"/>
                <w:lang w:eastAsia="zh-CN"/>
              </w:rPr>
            </w:pPr>
            <w:r>
              <w:rPr>
                <w:rFonts w:hint="eastAsia" w:cs="Arial"/>
                <w:b/>
                <w:bCs/>
                <w:color w:val="auto"/>
                <w:sz w:val="21"/>
                <w:szCs w:val="21"/>
                <w:lang w:eastAsia="zh-CN"/>
              </w:rPr>
              <w:t>○合格 ○整改后合格</w:t>
            </w:r>
            <w:r>
              <w:rPr>
                <w:rFonts w:hint="eastAsia" w:cs="Arial"/>
                <w:color w:val="auto"/>
                <w:sz w:val="21"/>
                <w:szCs w:val="21"/>
                <w:lang w:eastAsia="zh-CN"/>
              </w:rPr>
              <w:t>（整改内容记录见附件）</w:t>
            </w:r>
          </w:p>
        </w:tc>
      </w:tr>
      <w:tr w14:paraId="3ECE4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54" w:type="pct"/>
            <w:gridSpan w:val="3"/>
            <w:tcBorders>
              <w:tl2br w:val="nil"/>
              <w:tr2bl w:val="nil"/>
            </w:tcBorders>
            <w:noWrap/>
            <w:vAlign w:val="center"/>
          </w:tcPr>
          <w:p w14:paraId="677182FA">
            <w:pPr>
              <w:pStyle w:val="21"/>
              <w:widowControl/>
              <w:spacing w:beforeAutospacing="0" w:afterAutospacing="0" w:line="240" w:lineRule="auto"/>
              <w:jc w:val="center"/>
              <w:rPr>
                <w:rFonts w:cs="Arial"/>
                <w:color w:val="auto"/>
                <w:sz w:val="21"/>
                <w:szCs w:val="21"/>
              </w:rPr>
            </w:pPr>
            <w:r>
              <w:rPr>
                <w:rFonts w:hint="eastAsia" w:cs="Arial"/>
                <w:color w:val="auto"/>
                <w:sz w:val="21"/>
                <w:szCs w:val="21"/>
              </w:rPr>
              <w:t>建设单位</w:t>
            </w:r>
          </w:p>
        </w:tc>
        <w:tc>
          <w:tcPr>
            <w:tcW w:w="941" w:type="pct"/>
            <w:gridSpan w:val="3"/>
            <w:tcBorders>
              <w:tl2br w:val="nil"/>
              <w:tr2bl w:val="nil"/>
            </w:tcBorders>
            <w:vAlign w:val="center"/>
          </w:tcPr>
          <w:p w14:paraId="5F5BDD84">
            <w:pPr>
              <w:pStyle w:val="21"/>
              <w:widowControl/>
              <w:spacing w:beforeAutospacing="0" w:afterAutospacing="0" w:line="240" w:lineRule="auto"/>
              <w:jc w:val="center"/>
              <w:rPr>
                <w:rFonts w:cs="Arial"/>
                <w:color w:val="auto"/>
                <w:sz w:val="21"/>
                <w:szCs w:val="21"/>
              </w:rPr>
            </w:pPr>
            <w:r>
              <w:rPr>
                <w:rFonts w:hint="eastAsia" w:cs="Arial"/>
                <w:color w:val="auto"/>
                <w:sz w:val="21"/>
                <w:szCs w:val="21"/>
              </w:rPr>
              <w:t>监理单位</w:t>
            </w:r>
          </w:p>
        </w:tc>
        <w:tc>
          <w:tcPr>
            <w:tcW w:w="1097" w:type="pct"/>
            <w:gridSpan w:val="2"/>
            <w:tcBorders>
              <w:tl2br w:val="nil"/>
              <w:tr2bl w:val="nil"/>
            </w:tcBorders>
            <w:vAlign w:val="center"/>
          </w:tcPr>
          <w:p w14:paraId="799C0E86">
            <w:pPr>
              <w:pStyle w:val="21"/>
              <w:widowControl/>
              <w:spacing w:beforeAutospacing="0" w:afterAutospacing="0" w:line="240" w:lineRule="auto"/>
              <w:jc w:val="center"/>
              <w:rPr>
                <w:rFonts w:cs="Arial"/>
                <w:color w:val="auto"/>
                <w:sz w:val="21"/>
                <w:szCs w:val="21"/>
              </w:rPr>
            </w:pPr>
            <w:r>
              <w:rPr>
                <w:rFonts w:hint="eastAsia" w:cs="Arial"/>
                <w:color w:val="auto"/>
                <w:sz w:val="21"/>
                <w:szCs w:val="21"/>
              </w:rPr>
              <w:t>施工总承包单位</w:t>
            </w:r>
          </w:p>
        </w:tc>
        <w:tc>
          <w:tcPr>
            <w:tcW w:w="1098" w:type="pct"/>
            <w:gridSpan w:val="2"/>
            <w:tcBorders>
              <w:tl2br w:val="nil"/>
              <w:tr2bl w:val="nil"/>
            </w:tcBorders>
            <w:vAlign w:val="center"/>
          </w:tcPr>
          <w:p w14:paraId="69609089">
            <w:pPr>
              <w:pStyle w:val="21"/>
              <w:widowControl/>
              <w:spacing w:beforeAutospacing="0" w:afterAutospacing="0" w:line="240" w:lineRule="auto"/>
              <w:jc w:val="center"/>
              <w:rPr>
                <w:rFonts w:cs="Arial"/>
                <w:color w:val="auto"/>
                <w:sz w:val="21"/>
                <w:szCs w:val="21"/>
              </w:rPr>
            </w:pPr>
            <w:r>
              <w:rPr>
                <w:rFonts w:hint="eastAsia" w:cs="Arial"/>
                <w:color w:val="auto"/>
                <w:sz w:val="21"/>
                <w:szCs w:val="21"/>
              </w:rPr>
              <w:t>（装饰）分包单位</w:t>
            </w:r>
          </w:p>
        </w:tc>
        <w:tc>
          <w:tcPr>
            <w:tcW w:w="1010" w:type="pct"/>
            <w:gridSpan w:val="4"/>
            <w:tcBorders>
              <w:tl2br w:val="nil"/>
              <w:tr2bl w:val="nil"/>
            </w:tcBorders>
            <w:vAlign w:val="center"/>
          </w:tcPr>
          <w:p w14:paraId="1A91AD3F">
            <w:pPr>
              <w:pStyle w:val="21"/>
              <w:widowControl/>
              <w:spacing w:beforeAutospacing="0" w:afterAutospacing="0" w:line="240" w:lineRule="auto"/>
              <w:jc w:val="center"/>
              <w:rPr>
                <w:rFonts w:cs="Arial"/>
                <w:color w:val="auto"/>
                <w:spacing w:val="-20"/>
                <w:sz w:val="21"/>
                <w:szCs w:val="21"/>
              </w:rPr>
            </w:pPr>
            <w:bookmarkStart w:id="492" w:name="_Hlk174695550"/>
            <w:r>
              <w:rPr>
                <w:rFonts w:hint="eastAsia" w:cs="Arial"/>
                <w:color w:val="auto"/>
                <w:sz w:val="21"/>
                <w:szCs w:val="21"/>
              </w:rPr>
              <w:t>设计单位</w:t>
            </w:r>
          </w:p>
        </w:tc>
      </w:tr>
      <w:tr w14:paraId="050D2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54" w:type="pct"/>
            <w:gridSpan w:val="3"/>
            <w:tcBorders>
              <w:tl2br w:val="nil"/>
              <w:tr2bl w:val="nil"/>
            </w:tcBorders>
            <w:noWrap/>
          </w:tcPr>
          <w:p w14:paraId="4A605C74">
            <w:pPr>
              <w:pStyle w:val="21"/>
              <w:widowControl/>
              <w:spacing w:before="0" w:beforeAutospacing="0" w:after="0" w:afterAutospacing="0" w:line="240" w:lineRule="auto"/>
              <w:rPr>
                <w:rFonts w:cs="Arial"/>
                <w:color w:val="auto"/>
                <w:sz w:val="21"/>
                <w:szCs w:val="21"/>
                <w:lang w:eastAsia="zh-CN"/>
              </w:rPr>
            </w:pPr>
          </w:p>
          <w:p w14:paraId="1703FA4E">
            <w:pPr>
              <w:pStyle w:val="21"/>
              <w:widowControl/>
              <w:spacing w:before="0" w:beforeAutospacing="0" w:after="0" w:afterAutospacing="0" w:line="240" w:lineRule="auto"/>
              <w:rPr>
                <w:rFonts w:cs="Arial"/>
                <w:color w:val="auto"/>
                <w:sz w:val="21"/>
                <w:szCs w:val="21"/>
                <w:lang w:eastAsia="zh-CN"/>
              </w:rPr>
            </w:pPr>
            <w:r>
              <w:rPr>
                <w:rFonts w:hint="eastAsia" w:cs="Arial"/>
                <w:color w:val="auto"/>
                <w:sz w:val="21"/>
                <w:szCs w:val="21"/>
                <w:lang w:eastAsia="zh-CN"/>
              </w:rPr>
              <w:t>验收人：</w:t>
            </w:r>
          </w:p>
          <w:p w14:paraId="016166E5">
            <w:pPr>
              <w:pStyle w:val="21"/>
              <w:widowControl/>
              <w:spacing w:before="0" w:beforeAutospacing="0" w:after="0" w:afterAutospacing="0" w:line="240" w:lineRule="auto"/>
              <w:rPr>
                <w:rFonts w:cs="Arial"/>
                <w:color w:val="auto"/>
                <w:sz w:val="21"/>
                <w:szCs w:val="21"/>
                <w:lang w:eastAsia="zh-CN"/>
              </w:rPr>
            </w:pPr>
          </w:p>
          <w:p w14:paraId="25B13477">
            <w:pPr>
              <w:pStyle w:val="21"/>
              <w:widowControl/>
              <w:spacing w:before="0" w:beforeAutospacing="0" w:after="0" w:afterAutospacing="0" w:line="240" w:lineRule="auto"/>
              <w:rPr>
                <w:rFonts w:cs="Arial"/>
                <w:color w:val="auto"/>
                <w:sz w:val="21"/>
                <w:szCs w:val="21"/>
                <w:lang w:eastAsia="zh-CN"/>
              </w:rPr>
            </w:pPr>
          </w:p>
          <w:p w14:paraId="39E053F0">
            <w:pPr>
              <w:pStyle w:val="21"/>
              <w:widowControl/>
              <w:spacing w:before="0" w:beforeAutospacing="0" w:after="0" w:afterAutospacing="0" w:line="240" w:lineRule="auto"/>
              <w:rPr>
                <w:rFonts w:cs="Arial"/>
                <w:color w:val="auto"/>
                <w:sz w:val="21"/>
                <w:szCs w:val="21"/>
                <w:lang w:eastAsia="zh-CN"/>
              </w:rPr>
            </w:pPr>
            <w:r>
              <w:rPr>
                <w:rFonts w:hint="eastAsia" w:cs="Arial"/>
                <w:color w:val="auto"/>
                <w:sz w:val="21"/>
                <w:szCs w:val="21"/>
                <w:lang w:eastAsia="zh-CN"/>
              </w:rPr>
              <w:t>项目负责人：</w:t>
            </w:r>
          </w:p>
          <w:p w14:paraId="2D21D4DD">
            <w:pPr>
              <w:pStyle w:val="21"/>
              <w:widowControl/>
              <w:spacing w:before="0" w:beforeAutospacing="0" w:after="0" w:afterAutospacing="0" w:line="240" w:lineRule="auto"/>
              <w:rPr>
                <w:rFonts w:cs="Arial"/>
                <w:color w:val="auto"/>
                <w:sz w:val="21"/>
                <w:szCs w:val="21"/>
                <w:lang w:eastAsia="zh-CN"/>
              </w:rPr>
            </w:pPr>
          </w:p>
          <w:p w14:paraId="6C6FFAED">
            <w:pPr>
              <w:pStyle w:val="21"/>
              <w:widowControl/>
              <w:spacing w:before="0" w:beforeAutospacing="0" w:after="0" w:afterAutospacing="0" w:line="240" w:lineRule="auto"/>
              <w:rPr>
                <w:rFonts w:cs="Arial"/>
                <w:color w:val="auto"/>
                <w:sz w:val="21"/>
                <w:szCs w:val="21"/>
                <w:lang w:eastAsia="zh-CN"/>
              </w:rPr>
            </w:pPr>
          </w:p>
          <w:p w14:paraId="3F5D227B">
            <w:pPr>
              <w:pStyle w:val="21"/>
              <w:widowControl/>
              <w:spacing w:before="0" w:beforeAutospacing="0" w:after="0" w:afterAutospacing="0" w:line="240" w:lineRule="auto"/>
              <w:ind w:firstLine="630" w:firstLineChars="300"/>
              <w:rPr>
                <w:rFonts w:cs="Arial"/>
                <w:color w:val="auto"/>
                <w:sz w:val="21"/>
                <w:szCs w:val="21"/>
                <w:lang w:eastAsia="zh-CN"/>
              </w:rPr>
            </w:pPr>
          </w:p>
          <w:p w14:paraId="3F153C1F">
            <w:pPr>
              <w:pStyle w:val="21"/>
              <w:widowControl/>
              <w:spacing w:before="0" w:beforeAutospacing="0" w:after="0" w:afterAutospacing="0" w:line="240" w:lineRule="auto"/>
              <w:jc w:val="right"/>
              <w:rPr>
                <w:rFonts w:cs="Arial"/>
                <w:color w:val="auto"/>
                <w:sz w:val="21"/>
                <w:szCs w:val="21"/>
                <w:lang w:eastAsia="zh-CN"/>
              </w:rPr>
            </w:pPr>
            <w:r>
              <w:rPr>
                <w:rFonts w:hint="eastAsia" w:cs="Arial"/>
                <w:color w:val="auto"/>
                <w:sz w:val="21"/>
                <w:szCs w:val="21"/>
                <w:lang w:eastAsia="zh-CN"/>
              </w:rPr>
              <w:t>（公章）</w:t>
            </w:r>
          </w:p>
          <w:p w14:paraId="554E48AA">
            <w:pPr>
              <w:pStyle w:val="21"/>
              <w:widowControl/>
              <w:spacing w:before="0" w:beforeAutospacing="0" w:after="0" w:afterAutospacing="0" w:line="240" w:lineRule="auto"/>
              <w:jc w:val="right"/>
              <w:rPr>
                <w:rFonts w:cs="Arial"/>
                <w:color w:val="auto"/>
                <w:sz w:val="21"/>
                <w:szCs w:val="21"/>
              </w:rPr>
            </w:pPr>
            <w:r>
              <w:rPr>
                <w:rFonts w:hint="eastAsia" w:cs="Arial"/>
                <w:color w:val="auto"/>
                <w:sz w:val="21"/>
                <w:szCs w:val="21"/>
              </w:rPr>
              <w:t>年 月 日</w:t>
            </w:r>
          </w:p>
        </w:tc>
        <w:tc>
          <w:tcPr>
            <w:tcW w:w="941" w:type="pct"/>
            <w:gridSpan w:val="3"/>
            <w:tcBorders>
              <w:tl2br w:val="nil"/>
              <w:tr2bl w:val="nil"/>
            </w:tcBorders>
          </w:tcPr>
          <w:p w14:paraId="67C8995C">
            <w:pPr>
              <w:pStyle w:val="21"/>
              <w:widowControl/>
              <w:spacing w:before="0" w:beforeAutospacing="0" w:after="0" w:afterAutospacing="0" w:line="240" w:lineRule="auto"/>
              <w:rPr>
                <w:rFonts w:cs="Arial"/>
                <w:color w:val="auto"/>
                <w:sz w:val="21"/>
                <w:szCs w:val="21"/>
                <w:lang w:eastAsia="zh-CN"/>
              </w:rPr>
            </w:pPr>
          </w:p>
          <w:p w14:paraId="728F764C">
            <w:pPr>
              <w:pStyle w:val="21"/>
              <w:widowControl/>
              <w:spacing w:before="0" w:beforeAutospacing="0" w:after="0" w:afterAutospacing="0" w:line="240" w:lineRule="auto"/>
              <w:rPr>
                <w:rFonts w:cs="Arial"/>
                <w:color w:val="auto"/>
                <w:sz w:val="21"/>
                <w:szCs w:val="21"/>
                <w:lang w:eastAsia="zh-CN"/>
              </w:rPr>
            </w:pPr>
            <w:r>
              <w:rPr>
                <w:rFonts w:hint="eastAsia" w:cs="Arial"/>
                <w:color w:val="auto"/>
                <w:sz w:val="21"/>
                <w:szCs w:val="21"/>
                <w:lang w:eastAsia="zh-CN"/>
              </w:rPr>
              <w:t>验收人：</w:t>
            </w:r>
          </w:p>
          <w:p w14:paraId="550EE663">
            <w:pPr>
              <w:pStyle w:val="21"/>
              <w:widowControl/>
              <w:spacing w:before="0" w:beforeAutospacing="0" w:after="0" w:afterAutospacing="0" w:line="240" w:lineRule="auto"/>
              <w:rPr>
                <w:rFonts w:cs="Arial"/>
                <w:color w:val="auto"/>
                <w:sz w:val="21"/>
                <w:szCs w:val="21"/>
                <w:lang w:eastAsia="zh-CN"/>
              </w:rPr>
            </w:pPr>
          </w:p>
          <w:p w14:paraId="35E5FAA2">
            <w:pPr>
              <w:pStyle w:val="21"/>
              <w:widowControl/>
              <w:spacing w:before="0" w:beforeAutospacing="0" w:after="0" w:afterAutospacing="0" w:line="240" w:lineRule="auto"/>
              <w:rPr>
                <w:rFonts w:cs="Arial"/>
                <w:color w:val="auto"/>
                <w:sz w:val="21"/>
                <w:szCs w:val="21"/>
                <w:lang w:eastAsia="zh-CN"/>
              </w:rPr>
            </w:pPr>
          </w:p>
          <w:p w14:paraId="4C53922F">
            <w:pPr>
              <w:pStyle w:val="21"/>
              <w:widowControl/>
              <w:spacing w:before="0" w:beforeAutospacing="0" w:after="0" w:afterAutospacing="0" w:line="240" w:lineRule="auto"/>
              <w:rPr>
                <w:rFonts w:cs="Arial"/>
                <w:color w:val="auto"/>
                <w:sz w:val="21"/>
                <w:szCs w:val="21"/>
                <w:lang w:eastAsia="zh-CN"/>
              </w:rPr>
            </w:pPr>
            <w:r>
              <w:rPr>
                <w:rFonts w:hint="eastAsia" w:cs="Arial"/>
                <w:color w:val="auto"/>
                <w:sz w:val="21"/>
                <w:szCs w:val="21"/>
                <w:lang w:eastAsia="zh-CN"/>
              </w:rPr>
              <w:t>项目负责人：</w:t>
            </w:r>
          </w:p>
          <w:p w14:paraId="65616055">
            <w:pPr>
              <w:pStyle w:val="21"/>
              <w:widowControl/>
              <w:spacing w:before="0" w:beforeAutospacing="0" w:after="0" w:afterAutospacing="0" w:line="240" w:lineRule="auto"/>
              <w:rPr>
                <w:rFonts w:cs="Arial"/>
                <w:color w:val="auto"/>
                <w:sz w:val="21"/>
                <w:szCs w:val="21"/>
                <w:lang w:eastAsia="zh-CN"/>
              </w:rPr>
            </w:pPr>
          </w:p>
          <w:p w14:paraId="7C9A771A">
            <w:pPr>
              <w:pStyle w:val="21"/>
              <w:widowControl/>
              <w:spacing w:before="0" w:beforeAutospacing="0" w:after="0" w:afterAutospacing="0" w:line="240" w:lineRule="auto"/>
              <w:rPr>
                <w:rFonts w:cs="Arial"/>
                <w:color w:val="auto"/>
                <w:sz w:val="21"/>
                <w:szCs w:val="21"/>
                <w:lang w:eastAsia="zh-CN"/>
              </w:rPr>
            </w:pPr>
          </w:p>
          <w:p w14:paraId="685610DF">
            <w:pPr>
              <w:pStyle w:val="21"/>
              <w:widowControl/>
              <w:spacing w:before="0" w:beforeAutospacing="0" w:after="0" w:afterAutospacing="0" w:line="240" w:lineRule="auto"/>
              <w:ind w:firstLine="630" w:firstLineChars="300"/>
              <w:rPr>
                <w:rFonts w:cs="Arial"/>
                <w:color w:val="auto"/>
                <w:sz w:val="21"/>
                <w:szCs w:val="21"/>
                <w:lang w:eastAsia="zh-CN"/>
              </w:rPr>
            </w:pPr>
          </w:p>
          <w:p w14:paraId="43FC2D41">
            <w:pPr>
              <w:pStyle w:val="21"/>
              <w:widowControl/>
              <w:spacing w:before="0" w:beforeAutospacing="0" w:after="0" w:afterAutospacing="0" w:line="240" w:lineRule="auto"/>
              <w:ind w:firstLine="630" w:firstLineChars="300"/>
              <w:rPr>
                <w:rFonts w:cs="Arial"/>
                <w:color w:val="auto"/>
                <w:sz w:val="21"/>
                <w:szCs w:val="21"/>
                <w:lang w:eastAsia="zh-CN"/>
              </w:rPr>
            </w:pPr>
            <w:r>
              <w:rPr>
                <w:rFonts w:hint="eastAsia" w:cs="Arial"/>
                <w:color w:val="auto"/>
                <w:sz w:val="21"/>
                <w:szCs w:val="21"/>
                <w:lang w:eastAsia="zh-CN"/>
              </w:rPr>
              <w:t>（公章）</w:t>
            </w:r>
          </w:p>
          <w:p w14:paraId="0C6817A7">
            <w:pPr>
              <w:pStyle w:val="21"/>
              <w:widowControl/>
              <w:spacing w:before="0" w:beforeAutospacing="0" w:after="0" w:afterAutospacing="0" w:line="240" w:lineRule="auto"/>
              <w:jc w:val="right"/>
              <w:rPr>
                <w:rFonts w:cs="Arial"/>
                <w:color w:val="auto"/>
                <w:sz w:val="21"/>
                <w:szCs w:val="21"/>
              </w:rPr>
            </w:pPr>
            <w:r>
              <w:rPr>
                <w:rFonts w:hint="eastAsia" w:cs="Arial"/>
                <w:color w:val="auto"/>
                <w:sz w:val="21"/>
                <w:szCs w:val="21"/>
              </w:rPr>
              <w:t>年 月 日</w:t>
            </w:r>
          </w:p>
        </w:tc>
        <w:tc>
          <w:tcPr>
            <w:tcW w:w="1097" w:type="pct"/>
            <w:gridSpan w:val="2"/>
            <w:tcBorders>
              <w:tl2br w:val="nil"/>
              <w:tr2bl w:val="nil"/>
            </w:tcBorders>
          </w:tcPr>
          <w:p w14:paraId="69465FDD">
            <w:pPr>
              <w:pStyle w:val="21"/>
              <w:widowControl/>
              <w:spacing w:before="0" w:beforeAutospacing="0" w:after="0" w:afterAutospacing="0" w:line="240" w:lineRule="auto"/>
              <w:rPr>
                <w:rFonts w:cs="Arial"/>
                <w:color w:val="auto"/>
                <w:sz w:val="21"/>
                <w:szCs w:val="21"/>
                <w:lang w:eastAsia="zh-CN"/>
              </w:rPr>
            </w:pPr>
          </w:p>
          <w:p w14:paraId="23DD2668">
            <w:pPr>
              <w:pStyle w:val="21"/>
              <w:widowControl/>
              <w:spacing w:before="0" w:beforeAutospacing="0" w:after="0" w:afterAutospacing="0" w:line="240" w:lineRule="auto"/>
              <w:rPr>
                <w:rFonts w:cs="Arial"/>
                <w:color w:val="auto"/>
                <w:sz w:val="21"/>
                <w:szCs w:val="21"/>
                <w:lang w:eastAsia="zh-CN"/>
              </w:rPr>
            </w:pPr>
            <w:r>
              <w:rPr>
                <w:rFonts w:hint="eastAsia" w:cs="Arial"/>
                <w:color w:val="auto"/>
                <w:sz w:val="21"/>
                <w:szCs w:val="21"/>
                <w:lang w:eastAsia="zh-CN"/>
              </w:rPr>
              <w:t>验收人：</w:t>
            </w:r>
          </w:p>
          <w:p w14:paraId="0F7961DF">
            <w:pPr>
              <w:pStyle w:val="21"/>
              <w:widowControl/>
              <w:spacing w:before="0" w:beforeAutospacing="0" w:after="0" w:afterAutospacing="0" w:line="240" w:lineRule="auto"/>
              <w:rPr>
                <w:rFonts w:cs="Arial"/>
                <w:color w:val="auto"/>
                <w:sz w:val="21"/>
                <w:szCs w:val="21"/>
                <w:lang w:eastAsia="zh-CN"/>
              </w:rPr>
            </w:pPr>
          </w:p>
          <w:p w14:paraId="3119D001">
            <w:pPr>
              <w:pStyle w:val="21"/>
              <w:widowControl/>
              <w:spacing w:before="0" w:beforeAutospacing="0" w:after="0" w:afterAutospacing="0" w:line="240" w:lineRule="auto"/>
              <w:rPr>
                <w:rFonts w:cs="Arial"/>
                <w:color w:val="auto"/>
                <w:sz w:val="21"/>
                <w:szCs w:val="21"/>
                <w:lang w:eastAsia="zh-CN"/>
              </w:rPr>
            </w:pPr>
          </w:p>
          <w:p w14:paraId="2FD809F8">
            <w:pPr>
              <w:pStyle w:val="21"/>
              <w:widowControl/>
              <w:spacing w:before="0" w:beforeAutospacing="0" w:after="0" w:afterAutospacing="0" w:line="240" w:lineRule="auto"/>
              <w:rPr>
                <w:rFonts w:cs="Arial"/>
                <w:color w:val="auto"/>
                <w:sz w:val="21"/>
                <w:szCs w:val="21"/>
                <w:lang w:eastAsia="zh-CN"/>
              </w:rPr>
            </w:pPr>
            <w:r>
              <w:rPr>
                <w:rFonts w:hint="eastAsia" w:cs="Arial"/>
                <w:color w:val="auto"/>
                <w:sz w:val="21"/>
                <w:szCs w:val="21"/>
                <w:lang w:eastAsia="zh-CN"/>
              </w:rPr>
              <w:t>项目负责人：</w:t>
            </w:r>
          </w:p>
          <w:p w14:paraId="06020ECD">
            <w:pPr>
              <w:pStyle w:val="21"/>
              <w:widowControl/>
              <w:spacing w:before="0" w:beforeAutospacing="0" w:after="0" w:afterAutospacing="0" w:line="240" w:lineRule="auto"/>
              <w:rPr>
                <w:rFonts w:cs="Arial"/>
                <w:color w:val="auto"/>
                <w:sz w:val="21"/>
                <w:szCs w:val="21"/>
                <w:lang w:eastAsia="zh-CN"/>
              </w:rPr>
            </w:pPr>
          </w:p>
          <w:p w14:paraId="736F5402">
            <w:pPr>
              <w:pStyle w:val="21"/>
              <w:widowControl/>
              <w:spacing w:before="0" w:beforeAutospacing="0" w:after="0" w:afterAutospacing="0" w:line="240" w:lineRule="auto"/>
              <w:rPr>
                <w:rFonts w:cs="Arial"/>
                <w:color w:val="auto"/>
                <w:sz w:val="21"/>
                <w:szCs w:val="21"/>
                <w:lang w:eastAsia="zh-CN"/>
              </w:rPr>
            </w:pPr>
          </w:p>
          <w:p w14:paraId="3E69F96A">
            <w:pPr>
              <w:pStyle w:val="21"/>
              <w:widowControl/>
              <w:spacing w:before="0" w:beforeAutospacing="0" w:after="0" w:afterAutospacing="0" w:line="240" w:lineRule="auto"/>
              <w:ind w:firstLine="630" w:firstLineChars="300"/>
              <w:rPr>
                <w:rFonts w:cs="Arial"/>
                <w:color w:val="auto"/>
                <w:sz w:val="21"/>
                <w:szCs w:val="21"/>
                <w:lang w:eastAsia="zh-CN"/>
              </w:rPr>
            </w:pPr>
          </w:p>
          <w:p w14:paraId="319E7572">
            <w:pPr>
              <w:pStyle w:val="21"/>
              <w:widowControl/>
              <w:spacing w:before="0" w:beforeAutospacing="0" w:after="0" w:afterAutospacing="0" w:line="240" w:lineRule="auto"/>
              <w:ind w:firstLine="630" w:firstLineChars="300"/>
              <w:rPr>
                <w:rFonts w:cs="Arial"/>
                <w:color w:val="auto"/>
                <w:sz w:val="21"/>
                <w:szCs w:val="21"/>
                <w:lang w:eastAsia="zh-CN"/>
              </w:rPr>
            </w:pPr>
            <w:r>
              <w:rPr>
                <w:rFonts w:hint="eastAsia" w:cs="Arial"/>
                <w:color w:val="auto"/>
                <w:sz w:val="21"/>
                <w:szCs w:val="21"/>
                <w:lang w:eastAsia="zh-CN"/>
              </w:rPr>
              <w:t>（公章）</w:t>
            </w:r>
          </w:p>
          <w:p w14:paraId="435173AE">
            <w:pPr>
              <w:pStyle w:val="21"/>
              <w:widowControl/>
              <w:spacing w:before="0" w:beforeAutospacing="0" w:after="0" w:afterAutospacing="0" w:line="240" w:lineRule="auto"/>
              <w:jc w:val="right"/>
              <w:rPr>
                <w:rFonts w:cs="Arial"/>
                <w:color w:val="auto"/>
                <w:sz w:val="21"/>
                <w:szCs w:val="21"/>
                <w:lang w:eastAsia="zh-CN"/>
              </w:rPr>
            </w:pPr>
            <w:r>
              <w:rPr>
                <w:rFonts w:hint="eastAsia" w:cs="Arial"/>
                <w:color w:val="auto"/>
                <w:sz w:val="21"/>
                <w:szCs w:val="21"/>
              </w:rPr>
              <w:t>年 月 日</w:t>
            </w:r>
          </w:p>
        </w:tc>
        <w:tc>
          <w:tcPr>
            <w:tcW w:w="1098" w:type="pct"/>
            <w:gridSpan w:val="2"/>
            <w:tcBorders>
              <w:tl2br w:val="nil"/>
              <w:tr2bl w:val="nil"/>
            </w:tcBorders>
          </w:tcPr>
          <w:p w14:paraId="67937889">
            <w:pPr>
              <w:pStyle w:val="21"/>
              <w:widowControl/>
              <w:spacing w:before="0" w:beforeAutospacing="0" w:after="0" w:afterAutospacing="0" w:line="240" w:lineRule="auto"/>
              <w:rPr>
                <w:rFonts w:cs="Arial"/>
                <w:color w:val="auto"/>
                <w:sz w:val="21"/>
                <w:szCs w:val="21"/>
                <w:lang w:eastAsia="zh-CN"/>
              </w:rPr>
            </w:pPr>
          </w:p>
          <w:p w14:paraId="2EA5A2C0">
            <w:pPr>
              <w:pStyle w:val="21"/>
              <w:widowControl/>
              <w:spacing w:before="0" w:beforeAutospacing="0" w:after="0" w:afterAutospacing="0" w:line="240" w:lineRule="auto"/>
              <w:rPr>
                <w:rFonts w:cs="Arial"/>
                <w:color w:val="auto"/>
                <w:sz w:val="21"/>
                <w:szCs w:val="21"/>
                <w:lang w:eastAsia="zh-CN"/>
              </w:rPr>
            </w:pPr>
            <w:r>
              <w:rPr>
                <w:rFonts w:hint="eastAsia" w:cs="Arial"/>
                <w:color w:val="auto"/>
                <w:sz w:val="21"/>
                <w:szCs w:val="21"/>
                <w:lang w:eastAsia="zh-CN"/>
              </w:rPr>
              <w:t>验收人：</w:t>
            </w:r>
          </w:p>
          <w:p w14:paraId="70F683CE">
            <w:pPr>
              <w:pStyle w:val="21"/>
              <w:widowControl/>
              <w:spacing w:before="0" w:beforeAutospacing="0" w:after="0" w:afterAutospacing="0" w:line="240" w:lineRule="auto"/>
              <w:rPr>
                <w:rFonts w:cs="Arial"/>
                <w:color w:val="auto"/>
                <w:sz w:val="21"/>
                <w:szCs w:val="21"/>
                <w:lang w:eastAsia="zh-CN"/>
              </w:rPr>
            </w:pPr>
          </w:p>
          <w:p w14:paraId="5EC09796">
            <w:pPr>
              <w:pStyle w:val="21"/>
              <w:widowControl/>
              <w:spacing w:before="0" w:beforeAutospacing="0" w:after="0" w:afterAutospacing="0" w:line="240" w:lineRule="auto"/>
              <w:rPr>
                <w:rFonts w:cs="Arial"/>
                <w:color w:val="auto"/>
                <w:sz w:val="21"/>
                <w:szCs w:val="21"/>
                <w:lang w:eastAsia="zh-CN"/>
              </w:rPr>
            </w:pPr>
          </w:p>
          <w:p w14:paraId="375EAE35">
            <w:pPr>
              <w:pStyle w:val="21"/>
              <w:widowControl/>
              <w:spacing w:before="0" w:beforeAutospacing="0" w:after="0" w:afterAutospacing="0" w:line="240" w:lineRule="auto"/>
              <w:rPr>
                <w:rFonts w:cs="Arial"/>
                <w:color w:val="auto"/>
                <w:sz w:val="21"/>
                <w:szCs w:val="21"/>
                <w:lang w:eastAsia="zh-CN"/>
              </w:rPr>
            </w:pPr>
            <w:r>
              <w:rPr>
                <w:rFonts w:hint="eastAsia" w:cs="Arial"/>
                <w:color w:val="auto"/>
                <w:sz w:val="21"/>
                <w:szCs w:val="21"/>
                <w:lang w:eastAsia="zh-CN"/>
              </w:rPr>
              <w:t>项目负责人：</w:t>
            </w:r>
          </w:p>
          <w:p w14:paraId="73446DFF">
            <w:pPr>
              <w:pStyle w:val="21"/>
              <w:widowControl/>
              <w:spacing w:before="0" w:beforeAutospacing="0" w:after="0" w:afterAutospacing="0" w:line="240" w:lineRule="auto"/>
              <w:rPr>
                <w:rFonts w:cs="Arial"/>
                <w:color w:val="auto"/>
                <w:sz w:val="21"/>
                <w:szCs w:val="21"/>
                <w:lang w:eastAsia="zh-CN"/>
              </w:rPr>
            </w:pPr>
          </w:p>
          <w:p w14:paraId="29B572E4">
            <w:pPr>
              <w:pStyle w:val="21"/>
              <w:widowControl/>
              <w:spacing w:before="0" w:beforeAutospacing="0" w:after="0" w:afterAutospacing="0" w:line="240" w:lineRule="auto"/>
              <w:rPr>
                <w:rFonts w:cs="Arial"/>
                <w:color w:val="auto"/>
                <w:sz w:val="21"/>
                <w:szCs w:val="21"/>
                <w:lang w:eastAsia="zh-CN"/>
              </w:rPr>
            </w:pPr>
          </w:p>
          <w:p w14:paraId="64244E75">
            <w:pPr>
              <w:pStyle w:val="21"/>
              <w:widowControl/>
              <w:spacing w:before="0" w:beforeAutospacing="0" w:after="0" w:afterAutospacing="0" w:line="240" w:lineRule="auto"/>
              <w:rPr>
                <w:rFonts w:cs="Arial"/>
                <w:color w:val="auto"/>
                <w:sz w:val="21"/>
                <w:szCs w:val="21"/>
                <w:lang w:eastAsia="zh-CN"/>
              </w:rPr>
            </w:pPr>
          </w:p>
          <w:p w14:paraId="3EEE0DD6">
            <w:pPr>
              <w:pStyle w:val="21"/>
              <w:widowControl/>
              <w:spacing w:before="0" w:beforeAutospacing="0" w:after="0" w:afterAutospacing="0" w:line="240" w:lineRule="auto"/>
              <w:ind w:firstLine="840" w:firstLineChars="400"/>
              <w:rPr>
                <w:rFonts w:cs="Arial"/>
                <w:color w:val="auto"/>
                <w:sz w:val="21"/>
                <w:szCs w:val="21"/>
                <w:lang w:eastAsia="zh-CN"/>
              </w:rPr>
            </w:pPr>
            <w:r>
              <w:rPr>
                <w:rFonts w:hint="eastAsia" w:cs="Arial"/>
                <w:color w:val="auto"/>
                <w:sz w:val="21"/>
                <w:szCs w:val="21"/>
                <w:lang w:eastAsia="zh-CN"/>
              </w:rPr>
              <w:t>（公章）</w:t>
            </w:r>
          </w:p>
          <w:p w14:paraId="758F7FC3">
            <w:pPr>
              <w:pStyle w:val="21"/>
              <w:widowControl/>
              <w:spacing w:before="0" w:beforeAutospacing="0" w:after="0" w:afterAutospacing="0" w:line="240" w:lineRule="auto"/>
              <w:jc w:val="right"/>
              <w:rPr>
                <w:rFonts w:cs="Arial"/>
                <w:color w:val="auto"/>
                <w:sz w:val="21"/>
                <w:szCs w:val="21"/>
              </w:rPr>
            </w:pPr>
            <w:r>
              <w:rPr>
                <w:rFonts w:hint="eastAsia" w:cs="Arial"/>
                <w:color w:val="auto"/>
                <w:sz w:val="21"/>
                <w:szCs w:val="21"/>
              </w:rPr>
              <w:t>年 月 日</w:t>
            </w:r>
          </w:p>
        </w:tc>
        <w:tc>
          <w:tcPr>
            <w:tcW w:w="1010" w:type="pct"/>
            <w:gridSpan w:val="4"/>
            <w:tcBorders>
              <w:tl2br w:val="nil"/>
              <w:tr2bl w:val="nil"/>
            </w:tcBorders>
          </w:tcPr>
          <w:p w14:paraId="588E8575">
            <w:pPr>
              <w:pStyle w:val="21"/>
              <w:widowControl/>
              <w:spacing w:before="0" w:beforeAutospacing="0" w:after="0" w:afterAutospacing="0" w:line="240" w:lineRule="auto"/>
              <w:rPr>
                <w:rFonts w:cs="Arial"/>
                <w:color w:val="auto"/>
                <w:sz w:val="21"/>
                <w:szCs w:val="21"/>
                <w:lang w:eastAsia="zh-CN"/>
              </w:rPr>
            </w:pPr>
          </w:p>
          <w:p w14:paraId="3B4B1484">
            <w:pPr>
              <w:pStyle w:val="21"/>
              <w:widowControl/>
              <w:spacing w:before="0" w:beforeAutospacing="0" w:after="0" w:afterAutospacing="0" w:line="240" w:lineRule="auto"/>
              <w:rPr>
                <w:rFonts w:cs="Arial"/>
                <w:color w:val="auto"/>
                <w:sz w:val="21"/>
                <w:szCs w:val="21"/>
                <w:lang w:eastAsia="zh-CN"/>
              </w:rPr>
            </w:pPr>
            <w:r>
              <w:rPr>
                <w:rFonts w:hint="eastAsia" w:cs="Arial"/>
                <w:color w:val="auto"/>
                <w:sz w:val="21"/>
                <w:szCs w:val="21"/>
                <w:lang w:eastAsia="zh-CN"/>
              </w:rPr>
              <w:t>验收人：</w:t>
            </w:r>
          </w:p>
          <w:p w14:paraId="7BD440C4">
            <w:pPr>
              <w:pStyle w:val="21"/>
              <w:widowControl/>
              <w:spacing w:before="0" w:beforeAutospacing="0" w:after="0" w:afterAutospacing="0" w:line="240" w:lineRule="auto"/>
              <w:rPr>
                <w:rFonts w:cs="Arial"/>
                <w:color w:val="auto"/>
                <w:sz w:val="21"/>
                <w:szCs w:val="21"/>
                <w:lang w:eastAsia="zh-CN"/>
              </w:rPr>
            </w:pPr>
          </w:p>
          <w:p w14:paraId="505ED3E8">
            <w:pPr>
              <w:pStyle w:val="21"/>
              <w:widowControl/>
              <w:spacing w:before="0" w:beforeAutospacing="0" w:after="0" w:afterAutospacing="0" w:line="240" w:lineRule="auto"/>
              <w:rPr>
                <w:rFonts w:cs="Arial"/>
                <w:color w:val="auto"/>
                <w:sz w:val="21"/>
                <w:szCs w:val="21"/>
                <w:lang w:eastAsia="zh-CN"/>
              </w:rPr>
            </w:pPr>
          </w:p>
          <w:p w14:paraId="5021D900">
            <w:pPr>
              <w:pStyle w:val="21"/>
              <w:widowControl/>
              <w:spacing w:before="0" w:beforeAutospacing="0" w:after="0" w:afterAutospacing="0" w:line="240" w:lineRule="auto"/>
              <w:rPr>
                <w:rFonts w:cs="Arial"/>
                <w:color w:val="auto"/>
                <w:sz w:val="21"/>
                <w:szCs w:val="21"/>
                <w:lang w:eastAsia="zh-CN"/>
              </w:rPr>
            </w:pPr>
            <w:r>
              <w:rPr>
                <w:rFonts w:hint="eastAsia" w:cs="Arial"/>
                <w:color w:val="auto"/>
                <w:sz w:val="21"/>
                <w:szCs w:val="21"/>
                <w:lang w:eastAsia="zh-CN"/>
              </w:rPr>
              <w:t>项目负责人：</w:t>
            </w:r>
          </w:p>
          <w:p w14:paraId="07F9F76F">
            <w:pPr>
              <w:pStyle w:val="21"/>
              <w:widowControl/>
              <w:spacing w:before="0" w:beforeAutospacing="0" w:after="0" w:afterAutospacing="0" w:line="240" w:lineRule="auto"/>
              <w:rPr>
                <w:rFonts w:cs="Arial"/>
                <w:color w:val="auto"/>
                <w:sz w:val="21"/>
                <w:szCs w:val="21"/>
                <w:lang w:eastAsia="zh-CN"/>
              </w:rPr>
            </w:pPr>
          </w:p>
          <w:p w14:paraId="426F805A">
            <w:pPr>
              <w:pStyle w:val="21"/>
              <w:widowControl/>
              <w:spacing w:before="0" w:beforeAutospacing="0" w:after="0" w:afterAutospacing="0" w:line="240" w:lineRule="auto"/>
              <w:rPr>
                <w:rFonts w:cs="Arial"/>
                <w:color w:val="auto"/>
                <w:sz w:val="21"/>
                <w:szCs w:val="21"/>
                <w:lang w:eastAsia="zh-CN"/>
              </w:rPr>
            </w:pPr>
          </w:p>
          <w:p w14:paraId="3C4040AE">
            <w:pPr>
              <w:pStyle w:val="21"/>
              <w:widowControl/>
              <w:spacing w:before="0" w:beforeAutospacing="0" w:after="0" w:afterAutospacing="0" w:line="240" w:lineRule="auto"/>
              <w:ind w:firstLine="630" w:firstLineChars="300"/>
              <w:rPr>
                <w:rFonts w:cs="Arial"/>
                <w:color w:val="auto"/>
                <w:sz w:val="21"/>
                <w:szCs w:val="21"/>
                <w:lang w:eastAsia="zh-CN"/>
              </w:rPr>
            </w:pPr>
          </w:p>
          <w:p w14:paraId="3B82D78A">
            <w:pPr>
              <w:pStyle w:val="21"/>
              <w:widowControl/>
              <w:spacing w:before="0" w:beforeAutospacing="0" w:after="0" w:afterAutospacing="0" w:line="240" w:lineRule="auto"/>
              <w:ind w:firstLine="630" w:firstLineChars="300"/>
              <w:rPr>
                <w:rFonts w:cs="Arial"/>
                <w:color w:val="auto"/>
                <w:sz w:val="21"/>
                <w:szCs w:val="21"/>
                <w:lang w:eastAsia="zh-CN"/>
              </w:rPr>
            </w:pPr>
            <w:r>
              <w:rPr>
                <w:rFonts w:hint="eastAsia" w:cs="Arial"/>
                <w:color w:val="auto"/>
                <w:sz w:val="21"/>
                <w:szCs w:val="21"/>
                <w:lang w:eastAsia="zh-CN"/>
              </w:rPr>
              <w:t>（公章）</w:t>
            </w:r>
          </w:p>
          <w:p w14:paraId="49F266A8">
            <w:pPr>
              <w:pStyle w:val="21"/>
              <w:widowControl/>
              <w:spacing w:before="0" w:beforeAutospacing="0" w:after="0" w:afterAutospacing="0" w:line="240" w:lineRule="auto"/>
              <w:jc w:val="right"/>
              <w:rPr>
                <w:rFonts w:cs="Arial"/>
                <w:color w:val="auto"/>
                <w:sz w:val="21"/>
                <w:szCs w:val="21"/>
                <w:lang w:eastAsia="zh-CN"/>
              </w:rPr>
            </w:pPr>
            <w:r>
              <w:rPr>
                <w:rFonts w:hint="eastAsia" w:cs="Arial"/>
                <w:color w:val="auto"/>
                <w:sz w:val="21"/>
                <w:szCs w:val="21"/>
              </w:rPr>
              <w:t>年 月 日</w:t>
            </w:r>
          </w:p>
        </w:tc>
      </w:tr>
      <w:bookmarkEnd w:id="492"/>
    </w:tbl>
    <w:p w14:paraId="36F7B978">
      <w:pPr>
        <w:rPr>
          <w:rFonts w:ascii="Times New Roman" w:hAnsi="Times New Roman" w:eastAsia="楷体_GB2312" w:cs="Times New Roman"/>
          <w:color w:val="auto"/>
          <w:sz w:val="21"/>
          <w:szCs w:val="21"/>
          <w:lang w:eastAsia="zh-CN"/>
        </w:rPr>
      </w:pPr>
      <w:r>
        <w:rPr>
          <w:rFonts w:ascii="Times New Roman" w:hAnsi="Times New Roman" w:eastAsia="楷体_GB2312" w:cs="Times New Roman"/>
          <w:color w:val="auto"/>
          <w:sz w:val="21"/>
          <w:szCs w:val="21"/>
          <w:lang w:eastAsia="zh-CN"/>
        </w:rPr>
        <w:t>注：1、此表以上参加分户验收单位和业主各一份，并在入户内门背面粘贴一份。</w:t>
      </w:r>
    </w:p>
    <w:p w14:paraId="4488AF59">
      <w:pPr>
        <w:ind w:firstLine="420" w:firstLineChars="200"/>
        <w:rPr>
          <w:rFonts w:ascii="Times New Roman" w:hAnsi="Times New Roman" w:eastAsia="楷体_GB2312" w:cs="Times New Roman"/>
          <w:color w:val="auto"/>
          <w:sz w:val="21"/>
          <w:szCs w:val="21"/>
          <w:lang w:eastAsia="zh-CN"/>
        </w:rPr>
      </w:pPr>
      <w:r>
        <w:rPr>
          <w:rFonts w:ascii="Times New Roman" w:hAnsi="Times New Roman" w:eastAsia="楷体_GB2312" w:cs="Times New Roman"/>
          <w:color w:val="auto"/>
          <w:sz w:val="21"/>
          <w:szCs w:val="21"/>
          <w:lang w:eastAsia="zh-CN"/>
        </w:rPr>
        <w:t>2、施工单位项目负责人（含装修分包单位）、总监理工程师需签字并加盖个人注册执业印章。</w:t>
      </w:r>
    </w:p>
    <w:p w14:paraId="6155DEAF">
      <w:pPr>
        <w:ind w:firstLine="420" w:firstLineChars="200"/>
        <w:rPr>
          <w:rFonts w:ascii="Times New Roman" w:hAnsi="Times New Roman" w:eastAsia="楷体_GB2312" w:cs="Times New Roman"/>
          <w:color w:val="auto"/>
          <w:sz w:val="21"/>
          <w:szCs w:val="21"/>
          <w:lang w:eastAsia="zh-CN"/>
        </w:rPr>
      </w:pPr>
      <w:r>
        <w:rPr>
          <w:rFonts w:hint="eastAsia" w:ascii="Times New Roman" w:hAnsi="Times New Roman" w:eastAsia="楷体_GB2312" w:cs="Times New Roman"/>
          <w:color w:val="auto"/>
          <w:sz w:val="21"/>
          <w:szCs w:val="21"/>
          <w:lang w:eastAsia="zh-CN"/>
        </w:rPr>
        <w:t>3、验收内容涉及多家设计单位时，各设计单位均应签章。</w:t>
      </w:r>
    </w:p>
    <w:p w14:paraId="11CDE9EF">
      <w:pPr>
        <w:ind w:firstLine="420" w:firstLineChars="200"/>
        <w:rPr>
          <w:rFonts w:ascii="Times New Roman" w:hAnsi="Times New Roman" w:eastAsia="楷体_GB2312" w:cs="Times New Roman"/>
          <w:color w:val="auto"/>
          <w:sz w:val="21"/>
          <w:szCs w:val="21"/>
          <w:lang w:eastAsia="zh-CN"/>
        </w:rPr>
      </w:pPr>
      <w:r>
        <w:rPr>
          <w:rFonts w:hint="eastAsia" w:ascii="Times New Roman" w:hAnsi="Times New Roman" w:eastAsia="楷体_GB2312" w:cs="Times New Roman"/>
          <w:color w:val="auto"/>
          <w:sz w:val="21"/>
          <w:szCs w:val="21"/>
          <w:lang w:eastAsia="zh-CN"/>
        </w:rPr>
        <w:t>4</w:t>
      </w:r>
      <w:r>
        <w:rPr>
          <w:rFonts w:ascii="Times New Roman" w:hAnsi="Times New Roman" w:eastAsia="楷体_GB2312" w:cs="Times New Roman"/>
          <w:color w:val="auto"/>
          <w:sz w:val="21"/>
          <w:szCs w:val="21"/>
          <w:lang w:eastAsia="zh-CN"/>
        </w:rPr>
        <w:t>、根据工程实际情况，验收过程中增加或不包括的验收项目应在验收记录中增加或删除。</w:t>
      </w:r>
    </w:p>
    <w:p w14:paraId="622F6A5F">
      <w:pPr>
        <w:rPr>
          <w:rFonts w:ascii="Times New Roman" w:hAnsi="Times New Roman" w:cs="Times New Roman"/>
          <w:color w:val="auto"/>
          <w:lang w:eastAsia="zh-CN"/>
        </w:rPr>
      </w:pPr>
      <w:r>
        <w:rPr>
          <w:rFonts w:ascii="Times New Roman" w:hAnsi="Times New Roman" w:cs="Times New Roman"/>
          <w:color w:val="auto"/>
          <w:lang w:eastAsia="zh-CN"/>
        </w:rPr>
        <w:br w:type="page"/>
      </w:r>
    </w:p>
    <w:p w14:paraId="43DD7C4E">
      <w:pPr>
        <w:pStyle w:val="2"/>
        <w:spacing w:before="312" w:after="312"/>
        <w:rPr>
          <w:color w:val="auto"/>
          <w:lang w:eastAsia="zh-CN"/>
        </w:rPr>
      </w:pPr>
      <w:bookmarkStart w:id="493" w:name="_Toc182349280"/>
      <w:bookmarkStart w:id="494" w:name="_Toc20382"/>
      <w:bookmarkStart w:id="495" w:name="_Toc14229"/>
      <w:r>
        <w:rPr>
          <w:rFonts w:hint="eastAsia"/>
          <w:color w:val="auto"/>
          <w:lang w:eastAsia="zh-CN"/>
        </w:rPr>
        <w:t>附录C-2 海南省全装修住宅工程质量分户验收记录（公共部位）</w:t>
      </w:r>
      <w:bookmarkEnd w:id="493"/>
      <w:bookmarkEnd w:id="494"/>
      <w:bookmarkEnd w:id="495"/>
    </w:p>
    <w:p w14:paraId="4552F1F4">
      <w:pPr>
        <w:rPr>
          <w:color w:val="auto"/>
          <w:lang w:eastAsia="zh-CN"/>
        </w:rPr>
      </w:pPr>
      <w:r>
        <w:rPr>
          <w:rFonts w:hint="eastAsia" w:cs="Arial"/>
          <w:color w:val="auto"/>
          <w:sz w:val="21"/>
          <w:szCs w:val="21"/>
          <w:lang w:eastAsia="zh-CN"/>
        </w:rPr>
        <w:t>验收日期：   年  月  日                                                    共   页，第   页</w:t>
      </w:r>
    </w:p>
    <w:tbl>
      <w:tblPr>
        <w:tblStyle w:val="2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5"/>
        <w:gridCol w:w="1447"/>
        <w:gridCol w:w="1855"/>
        <w:gridCol w:w="2164"/>
        <w:gridCol w:w="2160"/>
        <w:gridCol w:w="1833"/>
      </w:tblGrid>
      <w:tr w14:paraId="7A33B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gridSpan w:val="2"/>
            <w:tcBorders>
              <w:tl2br w:val="nil"/>
              <w:tr2bl w:val="nil"/>
            </w:tcBorders>
            <w:noWrap/>
            <w:vAlign w:val="center"/>
          </w:tcPr>
          <w:p w14:paraId="52CFB87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工程名称</w:t>
            </w:r>
          </w:p>
        </w:tc>
        <w:tc>
          <w:tcPr>
            <w:tcW w:w="2038" w:type="pct"/>
            <w:gridSpan w:val="2"/>
            <w:tcBorders>
              <w:tl2br w:val="nil"/>
              <w:tr2bl w:val="nil"/>
            </w:tcBorders>
            <w:noWrap/>
            <w:vAlign w:val="center"/>
          </w:tcPr>
          <w:p w14:paraId="700F84D3">
            <w:pPr>
              <w:spacing w:line="240" w:lineRule="auto"/>
              <w:ind w:firstLine="420"/>
              <w:jc w:val="center"/>
              <w:rPr>
                <w:rFonts w:ascii="Times New Roman" w:hAnsi="Times New Roman" w:cs="Times New Roman"/>
                <w:color w:val="auto"/>
                <w:sz w:val="21"/>
                <w:szCs w:val="21"/>
              </w:rPr>
            </w:pPr>
            <w:r>
              <w:rPr>
                <w:rFonts w:ascii="Times New Roman" w:hAnsi="Times New Roman" w:cs="Times New Roman"/>
                <w:color w:val="auto"/>
                <w:sz w:val="21"/>
                <w:szCs w:val="21"/>
              </w:rPr>
              <w:t>小区      幢      号</w:t>
            </w:r>
          </w:p>
        </w:tc>
        <w:tc>
          <w:tcPr>
            <w:tcW w:w="1096" w:type="pct"/>
            <w:tcBorders>
              <w:tl2br w:val="nil"/>
              <w:tr2bl w:val="nil"/>
            </w:tcBorders>
            <w:noWrap/>
            <w:vAlign w:val="center"/>
          </w:tcPr>
          <w:p w14:paraId="278CB58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检查项目及部位</w:t>
            </w:r>
          </w:p>
        </w:tc>
        <w:tc>
          <w:tcPr>
            <w:tcW w:w="931" w:type="pct"/>
            <w:tcBorders>
              <w:tl2br w:val="nil"/>
              <w:tr2bl w:val="nil"/>
            </w:tcBorders>
            <w:noWrap/>
            <w:vAlign w:val="center"/>
          </w:tcPr>
          <w:p w14:paraId="04DF1475">
            <w:pPr>
              <w:spacing w:line="240" w:lineRule="auto"/>
              <w:jc w:val="center"/>
              <w:rPr>
                <w:rFonts w:ascii="Times New Roman" w:hAnsi="Times New Roman" w:cs="Times New Roman"/>
                <w:color w:val="auto"/>
                <w:sz w:val="21"/>
                <w:szCs w:val="21"/>
                <w:lang w:eastAsia="zh-CN"/>
              </w:rPr>
            </w:pPr>
          </w:p>
        </w:tc>
      </w:tr>
      <w:tr w14:paraId="77DDC7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 w:type="pct"/>
            <w:tcBorders>
              <w:tl2br w:val="nil"/>
              <w:tr2bl w:val="nil"/>
            </w:tcBorders>
            <w:noWrap/>
            <w:vAlign w:val="center"/>
          </w:tcPr>
          <w:p w14:paraId="7904A95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序号</w:t>
            </w:r>
          </w:p>
        </w:tc>
        <w:tc>
          <w:tcPr>
            <w:tcW w:w="734" w:type="pct"/>
            <w:tcBorders>
              <w:tl2br w:val="nil"/>
              <w:tr2bl w:val="nil"/>
            </w:tcBorders>
            <w:noWrap/>
            <w:vAlign w:val="center"/>
          </w:tcPr>
          <w:p w14:paraId="5C6FD4D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验收项目</w:t>
            </w:r>
          </w:p>
        </w:tc>
        <w:tc>
          <w:tcPr>
            <w:tcW w:w="3134" w:type="pct"/>
            <w:gridSpan w:val="3"/>
            <w:tcBorders>
              <w:tl2br w:val="nil"/>
              <w:tr2bl w:val="nil"/>
            </w:tcBorders>
            <w:noWrap/>
            <w:vAlign w:val="center"/>
          </w:tcPr>
          <w:p w14:paraId="58559B8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主要检查内容</w:t>
            </w:r>
          </w:p>
        </w:tc>
        <w:tc>
          <w:tcPr>
            <w:tcW w:w="931" w:type="pct"/>
            <w:tcBorders>
              <w:tl2br w:val="nil"/>
              <w:tr2bl w:val="nil"/>
            </w:tcBorders>
            <w:noWrap/>
            <w:vAlign w:val="center"/>
          </w:tcPr>
          <w:p w14:paraId="0022E2E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验收记录及结论</w:t>
            </w:r>
          </w:p>
        </w:tc>
      </w:tr>
      <w:tr w14:paraId="1D1C3E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01" w:type="pct"/>
            <w:tcBorders>
              <w:tl2br w:val="nil"/>
              <w:tr2bl w:val="nil"/>
            </w:tcBorders>
            <w:noWrap/>
            <w:vAlign w:val="center"/>
          </w:tcPr>
          <w:p w14:paraId="6B561E42">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734" w:type="pct"/>
            <w:tcBorders>
              <w:tl2br w:val="nil"/>
              <w:tr2bl w:val="nil"/>
            </w:tcBorders>
            <w:noWrap/>
            <w:vAlign w:val="center"/>
          </w:tcPr>
          <w:p w14:paraId="4BBE01E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屋面外墙</w:t>
            </w:r>
          </w:p>
        </w:tc>
        <w:tc>
          <w:tcPr>
            <w:tcW w:w="3134" w:type="pct"/>
            <w:gridSpan w:val="3"/>
            <w:tcBorders>
              <w:tl2br w:val="nil"/>
              <w:tr2bl w:val="nil"/>
            </w:tcBorders>
            <w:noWrap/>
            <w:vAlign w:val="center"/>
          </w:tcPr>
          <w:p w14:paraId="7AE808A0">
            <w:pPr>
              <w:spacing w:line="240" w:lineRule="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屋面防水，屋顶栏杆、女儿墙高度，屋面排气管及排烟道出气帽安装、高度；雨水管道及雨水斗；门窗质量；墙面抹灰、涂料质量，裂缝、空鼓、脱落情况，窗角斜裂缝；雨棚及室外配件</w:t>
            </w:r>
          </w:p>
        </w:tc>
        <w:tc>
          <w:tcPr>
            <w:tcW w:w="931" w:type="pct"/>
            <w:tcBorders>
              <w:tl2br w:val="nil"/>
              <w:tr2bl w:val="nil"/>
            </w:tcBorders>
            <w:noWrap/>
            <w:vAlign w:val="center"/>
          </w:tcPr>
          <w:p w14:paraId="0CEFEC9A">
            <w:pPr>
              <w:spacing w:line="240" w:lineRule="auto"/>
              <w:jc w:val="center"/>
              <w:rPr>
                <w:rFonts w:ascii="Times New Roman" w:hAnsi="Times New Roman" w:cs="Times New Roman"/>
                <w:color w:val="auto"/>
                <w:sz w:val="21"/>
                <w:szCs w:val="21"/>
                <w:lang w:eastAsia="zh-CN"/>
              </w:rPr>
            </w:pPr>
          </w:p>
        </w:tc>
      </w:tr>
      <w:tr w14:paraId="21C644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01" w:type="pct"/>
            <w:tcBorders>
              <w:tl2br w:val="nil"/>
              <w:tr2bl w:val="nil"/>
            </w:tcBorders>
            <w:noWrap/>
            <w:vAlign w:val="center"/>
          </w:tcPr>
          <w:p w14:paraId="79FD067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734" w:type="pct"/>
            <w:tcBorders>
              <w:tl2br w:val="nil"/>
              <w:tr2bl w:val="nil"/>
            </w:tcBorders>
            <w:noWrap/>
            <w:vAlign w:val="center"/>
          </w:tcPr>
          <w:p w14:paraId="0E9790E1">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楼（电）梯通道、走廊</w:t>
            </w:r>
          </w:p>
        </w:tc>
        <w:tc>
          <w:tcPr>
            <w:tcW w:w="3134" w:type="pct"/>
            <w:gridSpan w:val="3"/>
            <w:tcBorders>
              <w:tl2br w:val="nil"/>
              <w:tr2bl w:val="nil"/>
            </w:tcBorders>
            <w:noWrap/>
            <w:vAlign w:val="center"/>
          </w:tcPr>
          <w:p w14:paraId="46241797">
            <w:pPr>
              <w:spacing w:line="240" w:lineRule="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楼地面、墙面、顶棚面层质量，抹灰、涂料质量，楼梯踏步、楼段及平台净宽，电梯候梯厅深度、电梯门净宽，高层疏散外门及通道宽度，公用走道净高，栏杆、扶手及安装质量，邮政信报箱安装等</w:t>
            </w:r>
          </w:p>
        </w:tc>
        <w:tc>
          <w:tcPr>
            <w:tcW w:w="931" w:type="pct"/>
            <w:tcBorders>
              <w:tl2br w:val="nil"/>
              <w:tr2bl w:val="nil"/>
            </w:tcBorders>
            <w:noWrap/>
            <w:vAlign w:val="center"/>
          </w:tcPr>
          <w:p w14:paraId="05BF3751">
            <w:pPr>
              <w:spacing w:line="240" w:lineRule="auto"/>
              <w:jc w:val="center"/>
              <w:rPr>
                <w:rFonts w:ascii="Times New Roman" w:hAnsi="Times New Roman" w:cs="Times New Roman"/>
                <w:color w:val="auto"/>
                <w:sz w:val="21"/>
                <w:szCs w:val="21"/>
                <w:lang w:eastAsia="zh-CN"/>
              </w:rPr>
            </w:pPr>
          </w:p>
        </w:tc>
      </w:tr>
      <w:tr w14:paraId="679F4E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01" w:type="pct"/>
            <w:tcBorders>
              <w:tl2br w:val="nil"/>
              <w:tr2bl w:val="nil"/>
            </w:tcBorders>
            <w:noWrap/>
            <w:vAlign w:val="center"/>
          </w:tcPr>
          <w:p w14:paraId="1973BAF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734" w:type="pct"/>
            <w:tcBorders>
              <w:tl2br w:val="nil"/>
              <w:tr2bl w:val="nil"/>
            </w:tcBorders>
            <w:noWrap/>
            <w:vAlign w:val="center"/>
          </w:tcPr>
          <w:p w14:paraId="29D3FD4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地下室车库</w:t>
            </w:r>
          </w:p>
        </w:tc>
        <w:tc>
          <w:tcPr>
            <w:tcW w:w="3134" w:type="pct"/>
            <w:gridSpan w:val="3"/>
            <w:tcBorders>
              <w:tl2br w:val="nil"/>
              <w:tr2bl w:val="nil"/>
            </w:tcBorders>
            <w:noWrap/>
            <w:vAlign w:val="center"/>
          </w:tcPr>
          <w:p w14:paraId="691DDC2C">
            <w:pPr>
              <w:spacing w:line="240" w:lineRule="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墙面、地面、顶棚抹灰、涂饰质量，裂缝、空鼓、脱落情况；地下室渗漏等</w:t>
            </w:r>
          </w:p>
        </w:tc>
        <w:tc>
          <w:tcPr>
            <w:tcW w:w="931" w:type="pct"/>
            <w:tcBorders>
              <w:tl2br w:val="nil"/>
              <w:tr2bl w:val="nil"/>
            </w:tcBorders>
            <w:noWrap/>
            <w:vAlign w:val="center"/>
          </w:tcPr>
          <w:p w14:paraId="77942CBA">
            <w:pPr>
              <w:spacing w:line="240" w:lineRule="auto"/>
              <w:jc w:val="center"/>
              <w:rPr>
                <w:rFonts w:ascii="Times New Roman" w:hAnsi="Times New Roman" w:cs="Times New Roman"/>
                <w:color w:val="auto"/>
                <w:sz w:val="21"/>
                <w:szCs w:val="21"/>
                <w:lang w:eastAsia="zh-CN"/>
              </w:rPr>
            </w:pPr>
          </w:p>
        </w:tc>
      </w:tr>
      <w:tr w14:paraId="6924FA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1" w:type="pct"/>
            <w:tcBorders>
              <w:tl2br w:val="nil"/>
              <w:tr2bl w:val="nil"/>
            </w:tcBorders>
            <w:noWrap/>
            <w:vAlign w:val="center"/>
          </w:tcPr>
          <w:p w14:paraId="3D6595D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734" w:type="pct"/>
            <w:tcBorders>
              <w:tl2br w:val="nil"/>
              <w:tr2bl w:val="nil"/>
            </w:tcBorders>
            <w:noWrap/>
            <w:vAlign w:val="center"/>
          </w:tcPr>
          <w:p w14:paraId="2A85EA1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其他</w:t>
            </w:r>
          </w:p>
        </w:tc>
        <w:tc>
          <w:tcPr>
            <w:tcW w:w="3134" w:type="pct"/>
            <w:gridSpan w:val="3"/>
            <w:tcBorders>
              <w:tl2br w:val="nil"/>
              <w:tr2bl w:val="nil"/>
            </w:tcBorders>
            <w:noWrap/>
            <w:vAlign w:val="center"/>
          </w:tcPr>
          <w:p w14:paraId="628A4E3A">
            <w:pPr>
              <w:spacing w:line="240" w:lineRule="auto"/>
              <w:rPr>
                <w:rFonts w:ascii="Times New Roman" w:hAnsi="Times New Roman" w:cs="Times New Roman"/>
                <w:color w:val="auto"/>
                <w:sz w:val="21"/>
                <w:szCs w:val="21"/>
              </w:rPr>
            </w:pPr>
          </w:p>
        </w:tc>
        <w:tc>
          <w:tcPr>
            <w:tcW w:w="931" w:type="pct"/>
            <w:tcBorders>
              <w:tl2br w:val="nil"/>
              <w:tr2bl w:val="nil"/>
            </w:tcBorders>
            <w:noWrap/>
            <w:vAlign w:val="center"/>
          </w:tcPr>
          <w:p w14:paraId="52B70FB0">
            <w:pPr>
              <w:spacing w:line="240" w:lineRule="auto"/>
              <w:jc w:val="center"/>
              <w:rPr>
                <w:rFonts w:ascii="Times New Roman" w:hAnsi="Times New Roman" w:cs="Times New Roman"/>
                <w:color w:val="auto"/>
                <w:sz w:val="21"/>
                <w:szCs w:val="21"/>
                <w:lang w:eastAsia="zh-CN"/>
              </w:rPr>
            </w:pPr>
          </w:p>
        </w:tc>
      </w:tr>
      <w:tr w14:paraId="1E5922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1" w:type="pct"/>
            <w:tcBorders>
              <w:tl2br w:val="nil"/>
              <w:tr2bl w:val="nil"/>
            </w:tcBorders>
            <w:noWrap/>
            <w:vAlign w:val="center"/>
          </w:tcPr>
          <w:p w14:paraId="25B35772">
            <w:pPr>
              <w:spacing w:line="240" w:lineRule="auto"/>
              <w:jc w:val="center"/>
              <w:rPr>
                <w:rFonts w:ascii="Times New Roman" w:hAnsi="Times New Roman" w:cs="Times New Roman"/>
                <w:color w:val="auto"/>
                <w:sz w:val="21"/>
                <w:szCs w:val="21"/>
              </w:rPr>
            </w:pPr>
          </w:p>
        </w:tc>
        <w:tc>
          <w:tcPr>
            <w:tcW w:w="734" w:type="pct"/>
            <w:tcBorders>
              <w:tl2br w:val="nil"/>
              <w:tr2bl w:val="nil"/>
            </w:tcBorders>
            <w:noWrap/>
            <w:vAlign w:val="center"/>
          </w:tcPr>
          <w:p w14:paraId="105B7A12">
            <w:pPr>
              <w:spacing w:line="240" w:lineRule="auto"/>
              <w:jc w:val="center"/>
              <w:rPr>
                <w:rFonts w:ascii="Times New Roman" w:hAnsi="Times New Roman" w:cs="Times New Roman"/>
                <w:color w:val="auto"/>
                <w:sz w:val="21"/>
                <w:szCs w:val="21"/>
              </w:rPr>
            </w:pPr>
          </w:p>
        </w:tc>
        <w:tc>
          <w:tcPr>
            <w:tcW w:w="3134" w:type="pct"/>
            <w:gridSpan w:val="3"/>
            <w:tcBorders>
              <w:tl2br w:val="nil"/>
              <w:tr2bl w:val="nil"/>
            </w:tcBorders>
            <w:noWrap/>
            <w:vAlign w:val="center"/>
          </w:tcPr>
          <w:p w14:paraId="5155F27C">
            <w:pPr>
              <w:spacing w:line="240" w:lineRule="auto"/>
              <w:rPr>
                <w:rFonts w:ascii="Times New Roman" w:hAnsi="Times New Roman" w:cs="Times New Roman"/>
                <w:color w:val="auto"/>
                <w:sz w:val="21"/>
                <w:szCs w:val="21"/>
              </w:rPr>
            </w:pPr>
          </w:p>
        </w:tc>
        <w:tc>
          <w:tcPr>
            <w:tcW w:w="931" w:type="pct"/>
            <w:tcBorders>
              <w:tl2br w:val="nil"/>
              <w:tr2bl w:val="nil"/>
            </w:tcBorders>
            <w:noWrap/>
            <w:vAlign w:val="center"/>
          </w:tcPr>
          <w:p w14:paraId="58A540BB">
            <w:pPr>
              <w:spacing w:line="240" w:lineRule="auto"/>
              <w:jc w:val="center"/>
              <w:rPr>
                <w:rFonts w:ascii="Times New Roman" w:hAnsi="Times New Roman" w:cs="Times New Roman"/>
                <w:color w:val="auto"/>
                <w:sz w:val="21"/>
                <w:szCs w:val="21"/>
                <w:lang w:eastAsia="zh-CN"/>
              </w:rPr>
            </w:pPr>
          </w:p>
        </w:tc>
      </w:tr>
      <w:tr w14:paraId="09E504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gridSpan w:val="2"/>
            <w:tcBorders>
              <w:tl2br w:val="nil"/>
              <w:tr2bl w:val="nil"/>
            </w:tcBorders>
            <w:noWrap/>
            <w:vAlign w:val="center"/>
          </w:tcPr>
          <w:p w14:paraId="251ABC6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综合验收结论</w:t>
            </w:r>
          </w:p>
        </w:tc>
        <w:tc>
          <w:tcPr>
            <w:tcW w:w="4065" w:type="pct"/>
            <w:gridSpan w:val="4"/>
            <w:tcBorders>
              <w:tl2br w:val="nil"/>
              <w:tr2bl w:val="nil"/>
            </w:tcBorders>
            <w:noWrap/>
            <w:vAlign w:val="center"/>
          </w:tcPr>
          <w:p w14:paraId="2FBCAC99">
            <w:pPr>
              <w:spacing w:line="240" w:lineRule="auto"/>
              <w:rPr>
                <w:rFonts w:ascii="Times New Roman" w:hAnsi="Times New Roman" w:cs="Times New Roman"/>
                <w:color w:val="auto"/>
                <w:sz w:val="21"/>
                <w:szCs w:val="21"/>
                <w:lang w:eastAsia="zh-CN"/>
              </w:rPr>
            </w:pPr>
            <w:r>
              <w:rPr>
                <w:rFonts w:ascii="Times New Roman" w:hAnsi="Times New Roman" w:cs="Times New Roman"/>
                <w:b/>
                <w:bCs/>
                <w:color w:val="auto"/>
                <w:sz w:val="21"/>
                <w:szCs w:val="21"/>
                <w:lang w:eastAsia="zh-CN"/>
              </w:rPr>
              <w:t>○合格○整改后合格</w:t>
            </w:r>
            <w:r>
              <w:rPr>
                <w:rFonts w:ascii="Times New Roman" w:hAnsi="Times New Roman" w:cs="Times New Roman"/>
                <w:color w:val="auto"/>
                <w:sz w:val="21"/>
                <w:szCs w:val="21"/>
                <w:lang w:eastAsia="zh-CN"/>
              </w:rPr>
              <w:t>（整改内容记录见附件）</w:t>
            </w:r>
          </w:p>
        </w:tc>
      </w:tr>
      <w:tr w14:paraId="1A0CD7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gridSpan w:val="2"/>
            <w:tcBorders>
              <w:tl2br w:val="nil"/>
              <w:tr2bl w:val="nil"/>
            </w:tcBorders>
            <w:noWrap/>
            <w:vAlign w:val="center"/>
          </w:tcPr>
          <w:p w14:paraId="1E9A648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建设单位</w:t>
            </w:r>
          </w:p>
        </w:tc>
        <w:tc>
          <w:tcPr>
            <w:tcW w:w="941" w:type="pct"/>
            <w:tcBorders>
              <w:tl2br w:val="nil"/>
              <w:tr2bl w:val="nil"/>
            </w:tcBorders>
            <w:noWrap/>
            <w:vAlign w:val="center"/>
          </w:tcPr>
          <w:p w14:paraId="0543A4A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监理单位</w:t>
            </w:r>
          </w:p>
        </w:tc>
        <w:tc>
          <w:tcPr>
            <w:tcW w:w="1098" w:type="pct"/>
            <w:tcBorders>
              <w:tl2br w:val="nil"/>
              <w:tr2bl w:val="nil"/>
            </w:tcBorders>
            <w:noWrap/>
            <w:vAlign w:val="center"/>
          </w:tcPr>
          <w:p w14:paraId="4418D1D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施工总承包单位</w:t>
            </w:r>
          </w:p>
        </w:tc>
        <w:tc>
          <w:tcPr>
            <w:tcW w:w="1096" w:type="pct"/>
            <w:tcBorders>
              <w:tl2br w:val="nil"/>
              <w:tr2bl w:val="nil"/>
            </w:tcBorders>
            <w:noWrap/>
            <w:vAlign w:val="center"/>
          </w:tcPr>
          <w:p w14:paraId="082AB58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（装修）分包单位</w:t>
            </w:r>
          </w:p>
        </w:tc>
        <w:tc>
          <w:tcPr>
            <w:tcW w:w="931" w:type="pct"/>
            <w:tcBorders>
              <w:tl2br w:val="nil"/>
              <w:tr2bl w:val="nil"/>
            </w:tcBorders>
            <w:noWrap/>
            <w:vAlign w:val="center"/>
          </w:tcPr>
          <w:p w14:paraId="4C42AB4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设计单位</w:t>
            </w:r>
          </w:p>
        </w:tc>
      </w:tr>
      <w:tr w14:paraId="75739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935" w:type="pct"/>
            <w:gridSpan w:val="2"/>
            <w:tcBorders>
              <w:tl2br w:val="nil"/>
              <w:tr2bl w:val="nil"/>
            </w:tcBorders>
            <w:noWrap/>
          </w:tcPr>
          <w:p w14:paraId="13B12DEA">
            <w:pPr>
              <w:pStyle w:val="21"/>
              <w:widowControl/>
              <w:spacing w:before="0" w:beforeAutospacing="0" w:after="0" w:afterAutospacing="0" w:line="240" w:lineRule="auto"/>
              <w:rPr>
                <w:rFonts w:cs="Arial"/>
                <w:color w:val="auto"/>
                <w:sz w:val="21"/>
                <w:szCs w:val="21"/>
                <w:lang w:eastAsia="zh-CN"/>
              </w:rPr>
            </w:pPr>
            <w:r>
              <w:rPr>
                <w:rFonts w:hint="eastAsia" w:cs="Arial"/>
                <w:color w:val="auto"/>
                <w:sz w:val="21"/>
                <w:szCs w:val="21"/>
                <w:lang w:eastAsia="zh-CN"/>
              </w:rPr>
              <w:t>验收人：</w:t>
            </w:r>
          </w:p>
          <w:p w14:paraId="3DB8E97E">
            <w:pPr>
              <w:pStyle w:val="21"/>
              <w:widowControl/>
              <w:spacing w:before="0" w:beforeAutospacing="0" w:after="0" w:afterAutospacing="0" w:line="240" w:lineRule="auto"/>
              <w:rPr>
                <w:rFonts w:cs="Arial"/>
                <w:color w:val="auto"/>
                <w:sz w:val="21"/>
                <w:szCs w:val="21"/>
                <w:lang w:eastAsia="zh-CN"/>
              </w:rPr>
            </w:pPr>
          </w:p>
          <w:p w14:paraId="216C41B7">
            <w:pPr>
              <w:pStyle w:val="21"/>
              <w:widowControl/>
              <w:spacing w:before="0" w:beforeAutospacing="0" w:after="0" w:afterAutospacing="0" w:line="240" w:lineRule="auto"/>
              <w:rPr>
                <w:rFonts w:cs="Arial"/>
                <w:color w:val="auto"/>
                <w:sz w:val="21"/>
                <w:szCs w:val="21"/>
                <w:lang w:eastAsia="zh-CN"/>
              </w:rPr>
            </w:pPr>
          </w:p>
          <w:p w14:paraId="176FFBD3">
            <w:pPr>
              <w:pStyle w:val="21"/>
              <w:widowControl/>
              <w:spacing w:before="0" w:beforeAutospacing="0" w:after="0" w:afterAutospacing="0" w:line="240" w:lineRule="auto"/>
              <w:rPr>
                <w:rFonts w:cs="Arial"/>
                <w:color w:val="auto"/>
                <w:sz w:val="21"/>
                <w:szCs w:val="21"/>
                <w:lang w:eastAsia="zh-CN"/>
              </w:rPr>
            </w:pPr>
            <w:r>
              <w:rPr>
                <w:rFonts w:hint="eastAsia" w:cs="Arial"/>
                <w:color w:val="auto"/>
                <w:sz w:val="21"/>
                <w:szCs w:val="21"/>
                <w:lang w:eastAsia="zh-CN"/>
              </w:rPr>
              <w:t>项目负责人：</w:t>
            </w:r>
          </w:p>
          <w:p w14:paraId="774793A7">
            <w:pPr>
              <w:pStyle w:val="21"/>
              <w:widowControl/>
              <w:spacing w:before="0" w:beforeAutospacing="0" w:after="0" w:afterAutospacing="0" w:line="240" w:lineRule="auto"/>
              <w:rPr>
                <w:rFonts w:cs="Arial"/>
                <w:color w:val="auto"/>
                <w:sz w:val="21"/>
                <w:szCs w:val="21"/>
                <w:lang w:eastAsia="zh-CN"/>
              </w:rPr>
            </w:pPr>
          </w:p>
          <w:p w14:paraId="2B8070DC">
            <w:pPr>
              <w:pStyle w:val="21"/>
              <w:widowControl/>
              <w:spacing w:before="0" w:beforeAutospacing="0" w:after="0" w:afterAutospacing="0" w:line="240" w:lineRule="auto"/>
              <w:rPr>
                <w:rFonts w:cs="Arial"/>
                <w:color w:val="auto"/>
                <w:sz w:val="21"/>
                <w:szCs w:val="21"/>
                <w:lang w:eastAsia="zh-CN"/>
              </w:rPr>
            </w:pPr>
          </w:p>
          <w:p w14:paraId="7426F3F4">
            <w:pPr>
              <w:pStyle w:val="21"/>
              <w:widowControl/>
              <w:spacing w:before="0" w:beforeAutospacing="0" w:after="0" w:afterAutospacing="0" w:line="240" w:lineRule="auto"/>
              <w:jc w:val="right"/>
              <w:rPr>
                <w:rFonts w:cs="Arial"/>
                <w:color w:val="auto"/>
                <w:sz w:val="21"/>
                <w:szCs w:val="21"/>
                <w:lang w:eastAsia="zh-CN"/>
              </w:rPr>
            </w:pPr>
            <w:r>
              <w:rPr>
                <w:rFonts w:hint="eastAsia" w:cs="Arial"/>
                <w:color w:val="auto"/>
                <w:sz w:val="21"/>
                <w:szCs w:val="21"/>
                <w:lang w:eastAsia="zh-CN"/>
              </w:rPr>
              <w:t>（公章）</w:t>
            </w:r>
          </w:p>
          <w:p w14:paraId="51CED866">
            <w:pPr>
              <w:spacing w:line="240" w:lineRule="auto"/>
              <w:ind w:firstLine="420" w:firstLineChars="200"/>
              <w:jc w:val="right"/>
              <w:rPr>
                <w:rFonts w:cs="Times New Roman"/>
                <w:color w:val="auto"/>
                <w:sz w:val="21"/>
                <w:szCs w:val="21"/>
              </w:rPr>
            </w:pPr>
            <w:r>
              <w:rPr>
                <w:rFonts w:hint="eastAsia" w:cs="Arial"/>
                <w:color w:val="auto"/>
                <w:sz w:val="21"/>
                <w:szCs w:val="21"/>
              </w:rPr>
              <w:t>年 月 日</w:t>
            </w:r>
          </w:p>
        </w:tc>
        <w:tc>
          <w:tcPr>
            <w:tcW w:w="941" w:type="pct"/>
            <w:tcBorders>
              <w:tl2br w:val="nil"/>
              <w:tr2bl w:val="nil"/>
            </w:tcBorders>
            <w:noWrap/>
          </w:tcPr>
          <w:p w14:paraId="28144639">
            <w:pPr>
              <w:pStyle w:val="21"/>
              <w:widowControl/>
              <w:spacing w:before="0" w:beforeAutospacing="0" w:after="0" w:afterAutospacing="0" w:line="240" w:lineRule="auto"/>
              <w:rPr>
                <w:rFonts w:cs="Arial"/>
                <w:color w:val="auto"/>
                <w:sz w:val="21"/>
                <w:szCs w:val="21"/>
                <w:lang w:eastAsia="zh-CN"/>
              </w:rPr>
            </w:pPr>
            <w:r>
              <w:rPr>
                <w:rFonts w:hint="eastAsia" w:cs="Arial"/>
                <w:color w:val="auto"/>
                <w:sz w:val="21"/>
                <w:szCs w:val="21"/>
                <w:lang w:eastAsia="zh-CN"/>
              </w:rPr>
              <w:t>验收人：</w:t>
            </w:r>
          </w:p>
          <w:p w14:paraId="5D1FD7AF">
            <w:pPr>
              <w:pStyle w:val="21"/>
              <w:widowControl/>
              <w:spacing w:before="0" w:beforeAutospacing="0" w:after="0" w:afterAutospacing="0" w:line="240" w:lineRule="auto"/>
              <w:rPr>
                <w:rFonts w:cs="Arial"/>
                <w:color w:val="auto"/>
                <w:sz w:val="21"/>
                <w:szCs w:val="21"/>
                <w:lang w:eastAsia="zh-CN"/>
              </w:rPr>
            </w:pPr>
          </w:p>
          <w:p w14:paraId="7BD33E2F">
            <w:pPr>
              <w:pStyle w:val="21"/>
              <w:widowControl/>
              <w:spacing w:before="0" w:beforeAutospacing="0" w:after="0" w:afterAutospacing="0" w:line="240" w:lineRule="auto"/>
              <w:rPr>
                <w:rFonts w:cs="Arial"/>
                <w:color w:val="auto"/>
                <w:sz w:val="21"/>
                <w:szCs w:val="21"/>
                <w:lang w:eastAsia="zh-CN"/>
              </w:rPr>
            </w:pPr>
          </w:p>
          <w:p w14:paraId="26CB46B3">
            <w:pPr>
              <w:pStyle w:val="21"/>
              <w:widowControl/>
              <w:spacing w:before="0" w:beforeAutospacing="0" w:after="0" w:afterAutospacing="0" w:line="240" w:lineRule="auto"/>
              <w:rPr>
                <w:rFonts w:cs="Arial"/>
                <w:color w:val="auto"/>
                <w:sz w:val="21"/>
                <w:szCs w:val="21"/>
                <w:lang w:eastAsia="zh-CN"/>
              </w:rPr>
            </w:pPr>
            <w:r>
              <w:rPr>
                <w:rFonts w:hint="eastAsia" w:cs="Arial"/>
                <w:color w:val="auto"/>
                <w:sz w:val="21"/>
                <w:szCs w:val="21"/>
                <w:lang w:eastAsia="zh-CN"/>
              </w:rPr>
              <w:t>项目负责人：</w:t>
            </w:r>
          </w:p>
          <w:p w14:paraId="08AF504A">
            <w:pPr>
              <w:pStyle w:val="21"/>
              <w:widowControl/>
              <w:spacing w:before="0" w:beforeAutospacing="0" w:after="0" w:afterAutospacing="0" w:line="240" w:lineRule="auto"/>
              <w:rPr>
                <w:rFonts w:cs="Arial"/>
                <w:color w:val="auto"/>
                <w:sz w:val="21"/>
                <w:szCs w:val="21"/>
                <w:lang w:eastAsia="zh-CN"/>
              </w:rPr>
            </w:pPr>
          </w:p>
          <w:p w14:paraId="108B06BB">
            <w:pPr>
              <w:pStyle w:val="21"/>
              <w:widowControl/>
              <w:spacing w:before="0" w:beforeAutospacing="0" w:after="0" w:afterAutospacing="0" w:line="240" w:lineRule="auto"/>
              <w:rPr>
                <w:rFonts w:cs="Arial"/>
                <w:color w:val="auto"/>
                <w:sz w:val="21"/>
                <w:szCs w:val="21"/>
                <w:lang w:eastAsia="zh-CN"/>
              </w:rPr>
            </w:pPr>
          </w:p>
          <w:p w14:paraId="149B028F">
            <w:pPr>
              <w:pStyle w:val="21"/>
              <w:widowControl/>
              <w:spacing w:before="0" w:beforeAutospacing="0" w:after="0" w:afterAutospacing="0" w:line="240" w:lineRule="auto"/>
              <w:jc w:val="right"/>
              <w:rPr>
                <w:rFonts w:cs="Arial"/>
                <w:color w:val="auto"/>
                <w:sz w:val="21"/>
                <w:szCs w:val="21"/>
                <w:lang w:eastAsia="zh-CN"/>
              </w:rPr>
            </w:pPr>
            <w:r>
              <w:rPr>
                <w:rFonts w:hint="eastAsia" w:cs="Arial"/>
                <w:color w:val="auto"/>
                <w:sz w:val="21"/>
                <w:szCs w:val="21"/>
                <w:lang w:eastAsia="zh-CN"/>
              </w:rPr>
              <w:t>（公章）</w:t>
            </w:r>
          </w:p>
          <w:p w14:paraId="5AD880FF">
            <w:pPr>
              <w:spacing w:line="240" w:lineRule="auto"/>
              <w:jc w:val="right"/>
              <w:rPr>
                <w:rFonts w:cs="Times New Roman"/>
                <w:color w:val="auto"/>
                <w:sz w:val="21"/>
                <w:szCs w:val="21"/>
                <w:lang w:eastAsia="zh-CN"/>
              </w:rPr>
            </w:pPr>
            <w:r>
              <w:rPr>
                <w:rFonts w:hint="eastAsia" w:cs="Arial"/>
                <w:color w:val="auto"/>
                <w:sz w:val="21"/>
                <w:szCs w:val="21"/>
              </w:rPr>
              <w:t>年 月 日</w:t>
            </w:r>
          </w:p>
        </w:tc>
        <w:tc>
          <w:tcPr>
            <w:tcW w:w="1098" w:type="pct"/>
            <w:tcBorders>
              <w:tl2br w:val="nil"/>
              <w:tr2bl w:val="nil"/>
            </w:tcBorders>
            <w:noWrap/>
          </w:tcPr>
          <w:p w14:paraId="42234310">
            <w:pPr>
              <w:pStyle w:val="21"/>
              <w:widowControl/>
              <w:spacing w:before="0" w:beforeAutospacing="0" w:after="0" w:afterAutospacing="0" w:line="240" w:lineRule="auto"/>
              <w:rPr>
                <w:rFonts w:cs="Arial"/>
                <w:color w:val="auto"/>
                <w:sz w:val="21"/>
                <w:szCs w:val="21"/>
                <w:lang w:eastAsia="zh-CN"/>
              </w:rPr>
            </w:pPr>
            <w:r>
              <w:rPr>
                <w:rFonts w:hint="eastAsia" w:cs="Arial"/>
                <w:color w:val="auto"/>
                <w:sz w:val="21"/>
                <w:szCs w:val="21"/>
                <w:lang w:eastAsia="zh-CN"/>
              </w:rPr>
              <w:t>验收人：</w:t>
            </w:r>
          </w:p>
          <w:p w14:paraId="299BABB2">
            <w:pPr>
              <w:pStyle w:val="21"/>
              <w:widowControl/>
              <w:spacing w:before="0" w:beforeAutospacing="0" w:after="0" w:afterAutospacing="0" w:line="240" w:lineRule="auto"/>
              <w:rPr>
                <w:rFonts w:cs="Arial"/>
                <w:color w:val="auto"/>
                <w:sz w:val="21"/>
                <w:szCs w:val="21"/>
                <w:lang w:eastAsia="zh-CN"/>
              </w:rPr>
            </w:pPr>
          </w:p>
          <w:p w14:paraId="2C4514D5">
            <w:pPr>
              <w:pStyle w:val="21"/>
              <w:widowControl/>
              <w:spacing w:before="0" w:beforeAutospacing="0" w:after="0" w:afterAutospacing="0" w:line="240" w:lineRule="auto"/>
              <w:rPr>
                <w:rFonts w:cs="Arial"/>
                <w:color w:val="auto"/>
                <w:sz w:val="21"/>
                <w:szCs w:val="21"/>
                <w:lang w:eastAsia="zh-CN"/>
              </w:rPr>
            </w:pPr>
          </w:p>
          <w:p w14:paraId="7CBDA708">
            <w:pPr>
              <w:pStyle w:val="21"/>
              <w:widowControl/>
              <w:spacing w:before="0" w:beforeAutospacing="0" w:after="0" w:afterAutospacing="0" w:line="240" w:lineRule="auto"/>
              <w:rPr>
                <w:rFonts w:cs="Arial"/>
                <w:color w:val="auto"/>
                <w:sz w:val="21"/>
                <w:szCs w:val="21"/>
                <w:lang w:eastAsia="zh-CN"/>
              </w:rPr>
            </w:pPr>
            <w:r>
              <w:rPr>
                <w:rFonts w:hint="eastAsia" w:cs="Arial"/>
                <w:color w:val="auto"/>
                <w:sz w:val="21"/>
                <w:szCs w:val="21"/>
                <w:lang w:eastAsia="zh-CN"/>
              </w:rPr>
              <w:t>项目负责人：</w:t>
            </w:r>
          </w:p>
          <w:p w14:paraId="344BADE3">
            <w:pPr>
              <w:pStyle w:val="21"/>
              <w:widowControl/>
              <w:spacing w:before="0" w:beforeAutospacing="0" w:after="0" w:afterAutospacing="0" w:line="240" w:lineRule="auto"/>
              <w:rPr>
                <w:rFonts w:cs="Arial"/>
                <w:color w:val="auto"/>
                <w:sz w:val="21"/>
                <w:szCs w:val="21"/>
                <w:lang w:eastAsia="zh-CN"/>
              </w:rPr>
            </w:pPr>
          </w:p>
          <w:p w14:paraId="06C35AF5">
            <w:pPr>
              <w:pStyle w:val="21"/>
              <w:widowControl/>
              <w:spacing w:before="0" w:beforeAutospacing="0" w:after="0" w:afterAutospacing="0" w:line="240" w:lineRule="auto"/>
              <w:rPr>
                <w:rFonts w:cs="Arial"/>
                <w:color w:val="auto"/>
                <w:sz w:val="21"/>
                <w:szCs w:val="21"/>
                <w:lang w:eastAsia="zh-CN"/>
              </w:rPr>
            </w:pPr>
          </w:p>
          <w:p w14:paraId="7CD4DFC2">
            <w:pPr>
              <w:pStyle w:val="21"/>
              <w:widowControl/>
              <w:spacing w:before="0" w:beforeAutospacing="0" w:after="0" w:afterAutospacing="0" w:line="240" w:lineRule="auto"/>
              <w:jc w:val="right"/>
              <w:rPr>
                <w:rFonts w:cs="Arial"/>
                <w:color w:val="auto"/>
                <w:sz w:val="21"/>
                <w:szCs w:val="21"/>
                <w:lang w:eastAsia="zh-CN"/>
              </w:rPr>
            </w:pPr>
            <w:r>
              <w:rPr>
                <w:rFonts w:hint="eastAsia" w:cs="Arial"/>
                <w:color w:val="auto"/>
                <w:sz w:val="21"/>
                <w:szCs w:val="21"/>
                <w:lang w:eastAsia="zh-CN"/>
              </w:rPr>
              <w:t>（公章）</w:t>
            </w:r>
          </w:p>
          <w:p w14:paraId="5823DD58">
            <w:pPr>
              <w:spacing w:line="240" w:lineRule="auto"/>
              <w:ind w:firstLine="630" w:firstLineChars="300"/>
              <w:jc w:val="right"/>
              <w:rPr>
                <w:rFonts w:cs="Times New Roman"/>
                <w:color w:val="auto"/>
                <w:sz w:val="21"/>
                <w:szCs w:val="21"/>
                <w:lang w:eastAsia="zh-CN"/>
              </w:rPr>
            </w:pPr>
            <w:r>
              <w:rPr>
                <w:rFonts w:hint="eastAsia" w:cs="Arial"/>
                <w:color w:val="auto"/>
                <w:sz w:val="21"/>
                <w:szCs w:val="21"/>
              </w:rPr>
              <w:t>年 月 日</w:t>
            </w:r>
          </w:p>
        </w:tc>
        <w:tc>
          <w:tcPr>
            <w:tcW w:w="1096" w:type="pct"/>
            <w:tcBorders>
              <w:tl2br w:val="nil"/>
              <w:tr2bl w:val="nil"/>
            </w:tcBorders>
            <w:noWrap/>
          </w:tcPr>
          <w:p w14:paraId="3D86EE9F">
            <w:pPr>
              <w:pStyle w:val="21"/>
              <w:widowControl/>
              <w:spacing w:before="0" w:beforeAutospacing="0" w:after="0" w:afterAutospacing="0" w:line="240" w:lineRule="auto"/>
              <w:rPr>
                <w:rFonts w:cs="Arial"/>
                <w:color w:val="auto"/>
                <w:sz w:val="21"/>
                <w:szCs w:val="21"/>
                <w:lang w:eastAsia="zh-CN"/>
              </w:rPr>
            </w:pPr>
            <w:r>
              <w:rPr>
                <w:rFonts w:hint="eastAsia" w:cs="Arial"/>
                <w:color w:val="auto"/>
                <w:sz w:val="21"/>
                <w:szCs w:val="21"/>
                <w:lang w:eastAsia="zh-CN"/>
              </w:rPr>
              <w:t>验收人：</w:t>
            </w:r>
          </w:p>
          <w:p w14:paraId="77F9E00D">
            <w:pPr>
              <w:pStyle w:val="21"/>
              <w:widowControl/>
              <w:spacing w:before="0" w:beforeAutospacing="0" w:after="0" w:afterAutospacing="0" w:line="240" w:lineRule="auto"/>
              <w:rPr>
                <w:rFonts w:cs="Arial"/>
                <w:color w:val="auto"/>
                <w:sz w:val="21"/>
                <w:szCs w:val="21"/>
                <w:lang w:eastAsia="zh-CN"/>
              </w:rPr>
            </w:pPr>
          </w:p>
          <w:p w14:paraId="76A425DB">
            <w:pPr>
              <w:pStyle w:val="21"/>
              <w:widowControl/>
              <w:spacing w:before="0" w:beforeAutospacing="0" w:after="0" w:afterAutospacing="0" w:line="240" w:lineRule="auto"/>
              <w:rPr>
                <w:rFonts w:cs="Arial"/>
                <w:color w:val="auto"/>
                <w:sz w:val="21"/>
                <w:szCs w:val="21"/>
                <w:lang w:eastAsia="zh-CN"/>
              </w:rPr>
            </w:pPr>
          </w:p>
          <w:p w14:paraId="5CD7ECD1">
            <w:pPr>
              <w:pStyle w:val="21"/>
              <w:widowControl/>
              <w:spacing w:before="0" w:beforeAutospacing="0" w:after="0" w:afterAutospacing="0" w:line="240" w:lineRule="auto"/>
              <w:rPr>
                <w:rFonts w:cs="Arial"/>
                <w:color w:val="auto"/>
                <w:sz w:val="21"/>
                <w:szCs w:val="21"/>
                <w:lang w:eastAsia="zh-CN"/>
              </w:rPr>
            </w:pPr>
            <w:r>
              <w:rPr>
                <w:rFonts w:hint="eastAsia" w:cs="Arial"/>
                <w:color w:val="auto"/>
                <w:sz w:val="21"/>
                <w:szCs w:val="21"/>
                <w:lang w:eastAsia="zh-CN"/>
              </w:rPr>
              <w:t>项目负责人：</w:t>
            </w:r>
          </w:p>
          <w:p w14:paraId="3290B8B9">
            <w:pPr>
              <w:pStyle w:val="21"/>
              <w:widowControl/>
              <w:spacing w:before="0" w:beforeAutospacing="0" w:after="0" w:afterAutospacing="0" w:line="240" w:lineRule="auto"/>
              <w:rPr>
                <w:rFonts w:cs="Arial"/>
                <w:color w:val="auto"/>
                <w:sz w:val="21"/>
                <w:szCs w:val="21"/>
                <w:lang w:eastAsia="zh-CN"/>
              </w:rPr>
            </w:pPr>
          </w:p>
          <w:p w14:paraId="22BA0FFC">
            <w:pPr>
              <w:pStyle w:val="21"/>
              <w:widowControl/>
              <w:spacing w:before="0" w:beforeAutospacing="0" w:after="0" w:afterAutospacing="0" w:line="240" w:lineRule="auto"/>
              <w:rPr>
                <w:rFonts w:cs="Arial"/>
                <w:color w:val="auto"/>
                <w:sz w:val="21"/>
                <w:szCs w:val="21"/>
                <w:lang w:eastAsia="zh-CN"/>
              </w:rPr>
            </w:pPr>
          </w:p>
          <w:p w14:paraId="42AFC4EB">
            <w:pPr>
              <w:pStyle w:val="21"/>
              <w:widowControl/>
              <w:spacing w:before="0" w:beforeAutospacing="0" w:after="0" w:afterAutospacing="0" w:line="240" w:lineRule="auto"/>
              <w:jc w:val="right"/>
              <w:rPr>
                <w:rFonts w:cs="Arial"/>
                <w:color w:val="auto"/>
                <w:sz w:val="21"/>
                <w:szCs w:val="21"/>
                <w:lang w:eastAsia="zh-CN"/>
              </w:rPr>
            </w:pPr>
            <w:r>
              <w:rPr>
                <w:rFonts w:hint="eastAsia" w:cs="Arial"/>
                <w:color w:val="auto"/>
                <w:sz w:val="21"/>
                <w:szCs w:val="21"/>
                <w:lang w:eastAsia="zh-CN"/>
              </w:rPr>
              <w:t>（公章）</w:t>
            </w:r>
          </w:p>
          <w:p w14:paraId="072C8D9B">
            <w:pPr>
              <w:spacing w:line="240" w:lineRule="auto"/>
              <w:ind w:firstLine="630" w:firstLineChars="300"/>
              <w:jc w:val="right"/>
              <w:rPr>
                <w:rFonts w:cs="Times New Roman"/>
                <w:color w:val="auto"/>
                <w:sz w:val="21"/>
                <w:szCs w:val="21"/>
                <w:lang w:eastAsia="zh-CN"/>
              </w:rPr>
            </w:pPr>
            <w:r>
              <w:rPr>
                <w:rFonts w:hint="eastAsia" w:cs="Arial"/>
                <w:color w:val="auto"/>
                <w:sz w:val="21"/>
                <w:szCs w:val="21"/>
              </w:rPr>
              <w:t>年 月 日</w:t>
            </w:r>
          </w:p>
        </w:tc>
        <w:tc>
          <w:tcPr>
            <w:tcW w:w="931" w:type="pct"/>
            <w:tcBorders>
              <w:tl2br w:val="nil"/>
              <w:tr2bl w:val="nil"/>
            </w:tcBorders>
            <w:noWrap/>
          </w:tcPr>
          <w:p w14:paraId="30707986">
            <w:pPr>
              <w:pStyle w:val="21"/>
              <w:widowControl/>
              <w:spacing w:before="0" w:beforeAutospacing="0" w:after="0" w:afterAutospacing="0" w:line="240" w:lineRule="auto"/>
              <w:rPr>
                <w:rFonts w:cs="Arial"/>
                <w:color w:val="auto"/>
                <w:sz w:val="21"/>
                <w:szCs w:val="21"/>
                <w:lang w:eastAsia="zh-CN"/>
              </w:rPr>
            </w:pPr>
            <w:r>
              <w:rPr>
                <w:rFonts w:hint="eastAsia" w:cs="Arial"/>
                <w:color w:val="auto"/>
                <w:sz w:val="21"/>
                <w:szCs w:val="21"/>
                <w:lang w:eastAsia="zh-CN"/>
              </w:rPr>
              <w:t>验收人：</w:t>
            </w:r>
          </w:p>
          <w:p w14:paraId="3F4FC13C">
            <w:pPr>
              <w:pStyle w:val="21"/>
              <w:widowControl/>
              <w:spacing w:before="0" w:beforeAutospacing="0" w:after="0" w:afterAutospacing="0" w:line="240" w:lineRule="auto"/>
              <w:rPr>
                <w:rFonts w:cs="Arial"/>
                <w:color w:val="auto"/>
                <w:sz w:val="21"/>
                <w:szCs w:val="21"/>
                <w:lang w:eastAsia="zh-CN"/>
              </w:rPr>
            </w:pPr>
          </w:p>
          <w:p w14:paraId="1A6BAF16">
            <w:pPr>
              <w:pStyle w:val="21"/>
              <w:widowControl/>
              <w:spacing w:before="0" w:beforeAutospacing="0" w:after="0" w:afterAutospacing="0" w:line="240" w:lineRule="auto"/>
              <w:rPr>
                <w:rFonts w:cs="Arial"/>
                <w:color w:val="auto"/>
                <w:sz w:val="21"/>
                <w:szCs w:val="21"/>
                <w:lang w:eastAsia="zh-CN"/>
              </w:rPr>
            </w:pPr>
          </w:p>
          <w:p w14:paraId="6A882DFF">
            <w:pPr>
              <w:pStyle w:val="21"/>
              <w:widowControl/>
              <w:spacing w:before="0" w:beforeAutospacing="0" w:after="0" w:afterAutospacing="0" w:line="240" w:lineRule="auto"/>
              <w:rPr>
                <w:rFonts w:cs="Arial"/>
                <w:color w:val="auto"/>
                <w:sz w:val="21"/>
                <w:szCs w:val="21"/>
                <w:lang w:eastAsia="zh-CN"/>
              </w:rPr>
            </w:pPr>
            <w:r>
              <w:rPr>
                <w:rFonts w:hint="eastAsia" w:cs="Arial"/>
                <w:color w:val="auto"/>
                <w:sz w:val="21"/>
                <w:szCs w:val="21"/>
                <w:lang w:eastAsia="zh-CN"/>
              </w:rPr>
              <w:t>项目负责人：</w:t>
            </w:r>
          </w:p>
          <w:p w14:paraId="17AD2493">
            <w:pPr>
              <w:pStyle w:val="21"/>
              <w:widowControl/>
              <w:spacing w:before="0" w:beforeAutospacing="0" w:after="0" w:afterAutospacing="0" w:line="240" w:lineRule="auto"/>
              <w:rPr>
                <w:rFonts w:cs="Arial"/>
                <w:color w:val="auto"/>
                <w:sz w:val="21"/>
                <w:szCs w:val="21"/>
                <w:lang w:eastAsia="zh-CN"/>
              </w:rPr>
            </w:pPr>
          </w:p>
          <w:p w14:paraId="0858F97F">
            <w:pPr>
              <w:pStyle w:val="21"/>
              <w:widowControl/>
              <w:spacing w:before="0" w:beforeAutospacing="0" w:after="0" w:afterAutospacing="0" w:line="240" w:lineRule="auto"/>
              <w:rPr>
                <w:rFonts w:cs="Arial"/>
                <w:color w:val="auto"/>
                <w:sz w:val="21"/>
                <w:szCs w:val="21"/>
                <w:lang w:eastAsia="zh-CN"/>
              </w:rPr>
            </w:pPr>
          </w:p>
          <w:p w14:paraId="276CF6A2">
            <w:pPr>
              <w:pStyle w:val="21"/>
              <w:widowControl/>
              <w:spacing w:before="0" w:beforeAutospacing="0" w:after="0" w:afterAutospacing="0" w:line="240" w:lineRule="auto"/>
              <w:jc w:val="right"/>
              <w:rPr>
                <w:rFonts w:cs="Arial"/>
                <w:color w:val="auto"/>
                <w:sz w:val="21"/>
                <w:szCs w:val="21"/>
                <w:lang w:eastAsia="zh-CN"/>
              </w:rPr>
            </w:pPr>
            <w:r>
              <w:rPr>
                <w:rFonts w:hint="eastAsia" w:cs="Arial"/>
                <w:color w:val="auto"/>
                <w:sz w:val="21"/>
                <w:szCs w:val="21"/>
                <w:lang w:eastAsia="zh-CN"/>
              </w:rPr>
              <w:t>（公章）</w:t>
            </w:r>
          </w:p>
          <w:p w14:paraId="0922A4C6">
            <w:pPr>
              <w:spacing w:line="240" w:lineRule="auto"/>
              <w:ind w:firstLine="525" w:firstLineChars="250"/>
              <w:jc w:val="right"/>
              <w:rPr>
                <w:rFonts w:cs="Times New Roman"/>
                <w:color w:val="auto"/>
                <w:spacing w:val="-20"/>
                <w:sz w:val="21"/>
                <w:szCs w:val="21"/>
              </w:rPr>
            </w:pPr>
            <w:r>
              <w:rPr>
                <w:rFonts w:hint="eastAsia" w:cs="Arial"/>
                <w:color w:val="auto"/>
                <w:sz w:val="21"/>
                <w:szCs w:val="21"/>
              </w:rPr>
              <w:t>年 月 日</w:t>
            </w:r>
          </w:p>
        </w:tc>
      </w:tr>
    </w:tbl>
    <w:p w14:paraId="22F6304C">
      <w:pPr>
        <w:rPr>
          <w:rFonts w:ascii="Times New Roman" w:hAnsi="Times New Roman" w:eastAsia="楷体_GB2312" w:cs="Times New Roman"/>
          <w:color w:val="auto"/>
          <w:sz w:val="21"/>
          <w:szCs w:val="21"/>
          <w:lang w:eastAsia="zh-CN"/>
        </w:rPr>
      </w:pPr>
      <w:r>
        <w:rPr>
          <w:rFonts w:ascii="Times New Roman" w:hAnsi="Times New Roman" w:eastAsia="楷体_GB2312" w:cs="Times New Roman"/>
          <w:color w:val="auto"/>
          <w:sz w:val="21"/>
          <w:szCs w:val="21"/>
          <w:lang w:eastAsia="zh-CN"/>
        </w:rPr>
        <w:t>注：1、公共部位检查单元划分：每个单元的外墙为一个检查单元；各单元每层楼（电）梯及上下梯段、通道（平台）为一个检查单元；地下室（地下车库等大空间的除外）每个单元或各个分隔空间为一个检查单元。</w:t>
      </w:r>
    </w:p>
    <w:p w14:paraId="54011914">
      <w:pPr>
        <w:ind w:left="408" w:leftChars="170"/>
        <w:rPr>
          <w:rFonts w:ascii="Times New Roman" w:hAnsi="Times New Roman" w:eastAsia="楷体_GB2312" w:cs="Times New Roman"/>
          <w:color w:val="auto"/>
          <w:sz w:val="21"/>
          <w:szCs w:val="21"/>
          <w:lang w:eastAsia="zh-CN"/>
        </w:rPr>
      </w:pPr>
      <w:r>
        <w:rPr>
          <w:rFonts w:ascii="Times New Roman" w:hAnsi="Times New Roman" w:eastAsia="楷体_GB2312" w:cs="Times New Roman"/>
          <w:color w:val="auto"/>
          <w:sz w:val="21"/>
          <w:szCs w:val="21"/>
          <w:lang w:eastAsia="zh-CN"/>
        </w:rPr>
        <w:t>2、此表以上参加分户验收单位各一份，并在本幢楼内公共部位显著位置粘贴一份。</w:t>
      </w:r>
    </w:p>
    <w:p w14:paraId="64F0F00A">
      <w:pPr>
        <w:ind w:left="408" w:leftChars="170"/>
        <w:rPr>
          <w:rFonts w:ascii="Times New Roman" w:hAnsi="Times New Roman" w:eastAsia="楷体_GB2312" w:cs="Times New Roman"/>
          <w:color w:val="auto"/>
          <w:sz w:val="21"/>
          <w:szCs w:val="21"/>
          <w:lang w:eastAsia="zh-CN"/>
        </w:rPr>
      </w:pPr>
      <w:r>
        <w:rPr>
          <w:rFonts w:ascii="Times New Roman" w:hAnsi="Times New Roman" w:eastAsia="楷体_GB2312" w:cs="Times New Roman"/>
          <w:color w:val="auto"/>
          <w:spacing w:val="-6"/>
          <w:sz w:val="21"/>
          <w:szCs w:val="21"/>
          <w:lang w:eastAsia="zh-CN"/>
        </w:rPr>
        <w:t>3、</w:t>
      </w:r>
      <w:r>
        <w:rPr>
          <w:rFonts w:ascii="Times New Roman" w:hAnsi="Times New Roman" w:eastAsia="楷体_GB2312" w:cs="Times New Roman"/>
          <w:color w:val="auto"/>
          <w:sz w:val="21"/>
          <w:szCs w:val="21"/>
          <w:lang w:eastAsia="zh-CN"/>
        </w:rPr>
        <w:t>项目经理（含装修分包单位）、总监理工程师需签字并加盖个人注册执业印章。</w:t>
      </w:r>
    </w:p>
    <w:p w14:paraId="02E294FB">
      <w:pPr>
        <w:ind w:left="408" w:leftChars="170"/>
        <w:rPr>
          <w:rFonts w:ascii="Times New Roman" w:hAnsi="Times New Roman" w:eastAsia="楷体_GB2312" w:cs="Times New Roman"/>
          <w:color w:val="auto"/>
          <w:sz w:val="21"/>
          <w:szCs w:val="21"/>
          <w:lang w:eastAsia="zh-CN"/>
        </w:rPr>
      </w:pPr>
      <w:r>
        <w:rPr>
          <w:rFonts w:hint="eastAsia" w:ascii="Times New Roman" w:hAnsi="Times New Roman" w:eastAsia="楷体_GB2312" w:cs="Times New Roman"/>
          <w:color w:val="auto"/>
          <w:sz w:val="21"/>
          <w:szCs w:val="21"/>
          <w:lang w:eastAsia="zh-CN"/>
        </w:rPr>
        <w:t>4、验收内容涉及多家设计单位时，各设计单位均应签章。</w:t>
      </w:r>
    </w:p>
    <w:p w14:paraId="31EF212C">
      <w:pPr>
        <w:ind w:left="408" w:leftChars="170"/>
        <w:rPr>
          <w:rFonts w:ascii="Times New Roman" w:hAnsi="Times New Roman" w:eastAsia="楷体_GB2312" w:cs="Times New Roman"/>
          <w:color w:val="auto"/>
          <w:sz w:val="21"/>
          <w:szCs w:val="21"/>
          <w:lang w:eastAsia="zh-CN"/>
        </w:rPr>
      </w:pPr>
      <w:r>
        <w:rPr>
          <w:rFonts w:hint="eastAsia" w:ascii="Times New Roman" w:hAnsi="Times New Roman" w:eastAsia="楷体_GB2312" w:cs="Times New Roman"/>
          <w:color w:val="auto"/>
          <w:sz w:val="21"/>
          <w:szCs w:val="21"/>
          <w:lang w:eastAsia="zh-CN"/>
        </w:rPr>
        <w:t>5、</w:t>
      </w:r>
      <w:r>
        <w:rPr>
          <w:rFonts w:ascii="Times New Roman" w:hAnsi="Times New Roman" w:eastAsia="楷体_GB2312" w:cs="Times New Roman"/>
          <w:color w:val="auto"/>
          <w:sz w:val="21"/>
          <w:szCs w:val="21"/>
          <w:lang w:eastAsia="zh-CN"/>
        </w:rPr>
        <w:t>根据工程实际情况，验收过程中增加或不包括的验收项目应在验收记录中增加或删除。</w:t>
      </w:r>
    </w:p>
    <w:p w14:paraId="22B2779D">
      <w:pPr>
        <w:ind w:firstLine="403"/>
        <w:jc w:val="left"/>
        <w:rPr>
          <w:rFonts w:ascii="Times New Roman" w:hAnsi="Times New Roman" w:cs="Times New Roman"/>
          <w:color w:val="auto"/>
          <w:lang w:eastAsia="zh-CN"/>
        </w:rPr>
      </w:pPr>
      <w:r>
        <w:rPr>
          <w:rFonts w:ascii="Times New Roman" w:hAnsi="Times New Roman" w:cs="Times New Roman"/>
          <w:color w:val="auto"/>
          <w:lang w:eastAsia="zh-CN"/>
        </w:rPr>
        <w:br w:type="page"/>
      </w:r>
    </w:p>
    <w:p w14:paraId="311027FC">
      <w:pPr>
        <w:pStyle w:val="2"/>
        <w:spacing w:before="312" w:after="312"/>
        <w:rPr>
          <w:color w:val="auto"/>
          <w:lang w:eastAsia="zh-CN"/>
        </w:rPr>
      </w:pPr>
      <w:bookmarkStart w:id="496" w:name="_Toc182349281"/>
      <w:bookmarkStart w:id="497" w:name="_Toc10995"/>
      <w:bookmarkStart w:id="498" w:name="_Toc3180"/>
      <w:r>
        <w:rPr>
          <w:rFonts w:hint="eastAsia"/>
          <w:color w:val="auto"/>
          <w:lang w:eastAsia="zh-CN"/>
        </w:rPr>
        <w:t>附录C-3 海南省住宅工程室内净距、净高尺寸检验记录</w:t>
      </w:r>
      <w:bookmarkEnd w:id="496"/>
      <w:bookmarkEnd w:id="497"/>
      <w:bookmarkEnd w:id="498"/>
    </w:p>
    <w:tbl>
      <w:tblPr>
        <w:tblStyle w:val="2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93"/>
        <w:gridCol w:w="1119"/>
        <w:gridCol w:w="557"/>
        <w:gridCol w:w="562"/>
        <w:gridCol w:w="702"/>
        <w:gridCol w:w="550"/>
        <w:gridCol w:w="278"/>
        <w:gridCol w:w="269"/>
        <w:gridCol w:w="550"/>
        <w:gridCol w:w="550"/>
        <w:gridCol w:w="259"/>
        <w:gridCol w:w="267"/>
        <w:gridCol w:w="81"/>
        <w:gridCol w:w="441"/>
        <w:gridCol w:w="576"/>
        <w:gridCol w:w="597"/>
        <w:gridCol w:w="240"/>
        <w:gridCol w:w="258"/>
        <w:gridCol w:w="495"/>
        <w:gridCol w:w="505"/>
        <w:gridCol w:w="505"/>
      </w:tblGrid>
      <w:tr w14:paraId="1234B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73" w:type="dxa"/>
            <w:gridSpan w:val="2"/>
            <w:noWrap/>
            <w:vAlign w:val="center"/>
          </w:tcPr>
          <w:p w14:paraId="64CC8008">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工程名称</w:t>
            </w:r>
          </w:p>
        </w:tc>
        <w:tc>
          <w:tcPr>
            <w:tcW w:w="4429" w:type="dxa"/>
            <w:gridSpan w:val="10"/>
            <w:noWrap/>
            <w:vAlign w:val="center"/>
          </w:tcPr>
          <w:p w14:paraId="38A182BD">
            <w:pPr>
              <w:spacing w:line="240" w:lineRule="auto"/>
              <w:jc w:val="center"/>
              <w:rPr>
                <w:rFonts w:ascii="Times New Roman" w:hAnsi="Times New Roman" w:cs="Times New Roman"/>
                <w:color w:val="auto"/>
                <w:sz w:val="21"/>
                <w:szCs w:val="21"/>
                <w:lang w:eastAsia="zh-CN"/>
              </w:rPr>
            </w:pPr>
          </w:p>
        </w:tc>
        <w:tc>
          <w:tcPr>
            <w:tcW w:w="1653" w:type="dxa"/>
            <w:gridSpan w:val="4"/>
            <w:noWrap/>
            <w:vAlign w:val="center"/>
          </w:tcPr>
          <w:p w14:paraId="433876AA">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房号</w:t>
            </w:r>
          </w:p>
        </w:tc>
        <w:tc>
          <w:tcPr>
            <w:tcW w:w="1953" w:type="dxa"/>
            <w:gridSpan w:val="5"/>
            <w:noWrap/>
            <w:vAlign w:val="center"/>
          </w:tcPr>
          <w:p w14:paraId="0118420E">
            <w:pPr>
              <w:spacing w:line="240" w:lineRule="auto"/>
              <w:jc w:val="center"/>
              <w:rPr>
                <w:rFonts w:ascii="Times New Roman" w:hAnsi="Times New Roman" w:cs="Times New Roman"/>
                <w:color w:val="auto"/>
                <w:sz w:val="21"/>
                <w:szCs w:val="21"/>
                <w:lang w:eastAsia="zh-CN"/>
              </w:rPr>
            </w:pPr>
          </w:p>
        </w:tc>
      </w:tr>
      <w:tr w14:paraId="501B6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82" w:type="dxa"/>
            <w:vMerge w:val="restart"/>
            <w:noWrap/>
            <w:vAlign w:val="center"/>
          </w:tcPr>
          <w:p w14:paraId="6B6D5786">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功能区域</w:t>
            </w:r>
          </w:p>
        </w:tc>
        <w:tc>
          <w:tcPr>
            <w:tcW w:w="1091" w:type="dxa"/>
            <w:vMerge w:val="restart"/>
            <w:noWrap/>
            <w:vAlign w:val="center"/>
          </w:tcPr>
          <w:p w14:paraId="250E14C6">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净高推算值（mm）</w:t>
            </w:r>
          </w:p>
        </w:tc>
        <w:tc>
          <w:tcPr>
            <w:tcW w:w="1091" w:type="dxa"/>
            <w:gridSpan w:val="2"/>
            <w:vMerge w:val="restart"/>
            <w:noWrap/>
            <w:vAlign w:val="center"/>
          </w:tcPr>
          <w:p w14:paraId="001C5ECD">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净距推算值（mm）</w:t>
            </w:r>
          </w:p>
        </w:tc>
        <w:tc>
          <w:tcPr>
            <w:tcW w:w="4991" w:type="dxa"/>
            <w:gridSpan w:val="12"/>
            <w:noWrap/>
            <w:vAlign w:val="center"/>
          </w:tcPr>
          <w:p w14:paraId="4DE52965">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实测值（mm）</w:t>
            </w:r>
          </w:p>
        </w:tc>
        <w:tc>
          <w:tcPr>
            <w:tcW w:w="1953" w:type="dxa"/>
            <w:gridSpan w:val="5"/>
            <w:noWrap/>
            <w:vAlign w:val="center"/>
          </w:tcPr>
          <w:p w14:paraId="602F8FA6">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计算值（mm）</w:t>
            </w:r>
          </w:p>
        </w:tc>
      </w:tr>
      <w:tr w14:paraId="5709D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82" w:type="dxa"/>
            <w:vMerge w:val="continue"/>
            <w:vAlign w:val="center"/>
          </w:tcPr>
          <w:p w14:paraId="106BAF3F">
            <w:pPr>
              <w:spacing w:line="240" w:lineRule="auto"/>
              <w:jc w:val="center"/>
              <w:rPr>
                <w:rFonts w:ascii="Times New Roman" w:hAnsi="Times New Roman" w:cs="Times New Roman"/>
                <w:color w:val="auto"/>
                <w:sz w:val="21"/>
                <w:szCs w:val="21"/>
                <w:lang w:eastAsia="zh-CN"/>
              </w:rPr>
            </w:pPr>
          </w:p>
        </w:tc>
        <w:tc>
          <w:tcPr>
            <w:tcW w:w="1091" w:type="dxa"/>
            <w:vMerge w:val="continue"/>
            <w:vAlign w:val="center"/>
          </w:tcPr>
          <w:p w14:paraId="58C68429">
            <w:pPr>
              <w:spacing w:line="240" w:lineRule="auto"/>
              <w:jc w:val="center"/>
              <w:rPr>
                <w:rFonts w:ascii="Times New Roman" w:hAnsi="Times New Roman" w:cs="Times New Roman"/>
                <w:color w:val="auto"/>
                <w:sz w:val="21"/>
                <w:szCs w:val="21"/>
                <w:lang w:eastAsia="zh-CN"/>
              </w:rPr>
            </w:pPr>
          </w:p>
        </w:tc>
        <w:tc>
          <w:tcPr>
            <w:tcW w:w="1091" w:type="dxa"/>
            <w:gridSpan w:val="2"/>
            <w:vMerge w:val="continue"/>
            <w:vAlign w:val="center"/>
          </w:tcPr>
          <w:p w14:paraId="54271EBE">
            <w:pPr>
              <w:spacing w:line="240" w:lineRule="auto"/>
              <w:jc w:val="center"/>
              <w:rPr>
                <w:rFonts w:ascii="Times New Roman" w:hAnsi="Times New Roman" w:cs="Times New Roman"/>
                <w:color w:val="auto"/>
                <w:sz w:val="21"/>
                <w:szCs w:val="21"/>
                <w:lang w:eastAsia="zh-CN"/>
              </w:rPr>
            </w:pPr>
          </w:p>
        </w:tc>
        <w:tc>
          <w:tcPr>
            <w:tcW w:w="2825" w:type="dxa"/>
            <w:gridSpan w:val="6"/>
            <w:noWrap/>
            <w:vAlign w:val="center"/>
          </w:tcPr>
          <w:p w14:paraId="3C13CD98">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净高</w:t>
            </w:r>
          </w:p>
        </w:tc>
        <w:tc>
          <w:tcPr>
            <w:tcW w:w="1022" w:type="dxa"/>
            <w:gridSpan w:val="4"/>
            <w:vAlign w:val="center"/>
          </w:tcPr>
          <w:p w14:paraId="4C1BE3F4">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开间</w:t>
            </w:r>
          </w:p>
        </w:tc>
        <w:tc>
          <w:tcPr>
            <w:tcW w:w="1144" w:type="dxa"/>
            <w:gridSpan w:val="2"/>
            <w:vAlign w:val="center"/>
          </w:tcPr>
          <w:p w14:paraId="1AEE24F6">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进深</w:t>
            </w:r>
          </w:p>
        </w:tc>
        <w:tc>
          <w:tcPr>
            <w:tcW w:w="969" w:type="dxa"/>
            <w:gridSpan w:val="3"/>
            <w:noWrap/>
            <w:vAlign w:val="center"/>
          </w:tcPr>
          <w:p w14:paraId="0D7141C6">
            <w:pPr>
              <w:pStyle w:val="21"/>
              <w:spacing w:before="0" w:beforeAutospacing="0" w:after="0" w:afterAutospacing="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净高</w:t>
            </w:r>
          </w:p>
        </w:tc>
        <w:tc>
          <w:tcPr>
            <w:tcW w:w="984" w:type="dxa"/>
            <w:gridSpan w:val="2"/>
            <w:vAlign w:val="center"/>
          </w:tcPr>
          <w:p w14:paraId="70466719">
            <w:pPr>
              <w:pStyle w:val="21"/>
              <w:spacing w:before="0" w:beforeAutospacing="0" w:after="0" w:afterAutospacing="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开间</w:t>
            </w:r>
          </w:p>
        </w:tc>
      </w:tr>
      <w:tr w14:paraId="48E44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82" w:type="dxa"/>
            <w:vMerge w:val="continue"/>
            <w:vAlign w:val="center"/>
          </w:tcPr>
          <w:p w14:paraId="114F60F3">
            <w:pPr>
              <w:spacing w:line="240" w:lineRule="auto"/>
              <w:jc w:val="center"/>
              <w:rPr>
                <w:rFonts w:ascii="Times New Roman" w:hAnsi="Times New Roman" w:cs="Times New Roman"/>
                <w:color w:val="auto"/>
                <w:sz w:val="21"/>
                <w:szCs w:val="21"/>
                <w:lang w:eastAsia="zh-CN"/>
              </w:rPr>
            </w:pPr>
          </w:p>
        </w:tc>
        <w:tc>
          <w:tcPr>
            <w:tcW w:w="1091" w:type="dxa"/>
            <w:noWrap/>
            <w:vAlign w:val="center"/>
          </w:tcPr>
          <w:p w14:paraId="03063B2E">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H</w:t>
            </w:r>
          </w:p>
        </w:tc>
        <w:tc>
          <w:tcPr>
            <w:tcW w:w="1091" w:type="dxa"/>
            <w:gridSpan w:val="2"/>
            <w:noWrap/>
            <w:vAlign w:val="center"/>
          </w:tcPr>
          <w:p w14:paraId="2059681D">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L</w:t>
            </w:r>
          </w:p>
        </w:tc>
        <w:tc>
          <w:tcPr>
            <w:tcW w:w="684" w:type="dxa"/>
            <w:noWrap/>
            <w:vAlign w:val="center"/>
          </w:tcPr>
          <w:p w14:paraId="0FCD89D4">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H1</w:t>
            </w:r>
          </w:p>
        </w:tc>
        <w:tc>
          <w:tcPr>
            <w:tcW w:w="536" w:type="dxa"/>
            <w:vAlign w:val="center"/>
          </w:tcPr>
          <w:p w14:paraId="6E17FED2">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H2</w:t>
            </w:r>
          </w:p>
        </w:tc>
        <w:tc>
          <w:tcPr>
            <w:tcW w:w="533" w:type="dxa"/>
            <w:gridSpan w:val="2"/>
            <w:vAlign w:val="center"/>
          </w:tcPr>
          <w:p w14:paraId="357FB499">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H3</w:t>
            </w:r>
          </w:p>
        </w:tc>
        <w:tc>
          <w:tcPr>
            <w:tcW w:w="536" w:type="dxa"/>
            <w:vAlign w:val="center"/>
          </w:tcPr>
          <w:p w14:paraId="7C90FF3E">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H4</w:t>
            </w:r>
          </w:p>
        </w:tc>
        <w:tc>
          <w:tcPr>
            <w:tcW w:w="536" w:type="dxa"/>
            <w:vAlign w:val="center"/>
          </w:tcPr>
          <w:p w14:paraId="6F308177">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H5</w:t>
            </w:r>
          </w:p>
        </w:tc>
        <w:tc>
          <w:tcPr>
            <w:tcW w:w="513" w:type="dxa"/>
            <w:gridSpan w:val="2"/>
            <w:vAlign w:val="center"/>
          </w:tcPr>
          <w:p w14:paraId="54358DFF">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L1</w:t>
            </w:r>
          </w:p>
        </w:tc>
        <w:tc>
          <w:tcPr>
            <w:tcW w:w="509" w:type="dxa"/>
            <w:gridSpan w:val="2"/>
            <w:vAlign w:val="center"/>
          </w:tcPr>
          <w:p w14:paraId="09BE81AE">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L2</w:t>
            </w:r>
          </w:p>
        </w:tc>
        <w:tc>
          <w:tcPr>
            <w:tcW w:w="562" w:type="dxa"/>
            <w:vAlign w:val="center"/>
          </w:tcPr>
          <w:p w14:paraId="7B90105C">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L3</w:t>
            </w:r>
          </w:p>
        </w:tc>
        <w:tc>
          <w:tcPr>
            <w:tcW w:w="582" w:type="dxa"/>
            <w:vAlign w:val="center"/>
          </w:tcPr>
          <w:p w14:paraId="726BF9EA">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L4</w:t>
            </w:r>
          </w:p>
        </w:tc>
        <w:tc>
          <w:tcPr>
            <w:tcW w:w="486" w:type="dxa"/>
            <w:gridSpan w:val="2"/>
            <w:noWrap/>
            <w:vAlign w:val="center"/>
          </w:tcPr>
          <w:p w14:paraId="57D82142">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rPr>
              <w:t>最大偏差</w:t>
            </w:r>
          </w:p>
        </w:tc>
        <w:tc>
          <w:tcPr>
            <w:tcW w:w="483" w:type="dxa"/>
            <w:vAlign w:val="center"/>
          </w:tcPr>
          <w:p w14:paraId="21733220">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rPr>
              <w:t>极差</w:t>
            </w:r>
          </w:p>
        </w:tc>
        <w:tc>
          <w:tcPr>
            <w:tcW w:w="492" w:type="dxa"/>
            <w:vAlign w:val="center"/>
          </w:tcPr>
          <w:p w14:paraId="2B1BFDE7">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rPr>
              <w:t>最大偏差</w:t>
            </w:r>
          </w:p>
        </w:tc>
        <w:tc>
          <w:tcPr>
            <w:tcW w:w="492" w:type="dxa"/>
            <w:vAlign w:val="center"/>
          </w:tcPr>
          <w:p w14:paraId="37308FE0">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rPr>
              <w:t>极差</w:t>
            </w:r>
          </w:p>
        </w:tc>
      </w:tr>
      <w:tr w14:paraId="4F1E1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482" w:type="dxa"/>
            <w:noWrap/>
            <w:vAlign w:val="center"/>
          </w:tcPr>
          <w:p w14:paraId="7495F2D6">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卧室1</w:t>
            </w:r>
          </w:p>
        </w:tc>
        <w:tc>
          <w:tcPr>
            <w:tcW w:w="1091" w:type="dxa"/>
            <w:noWrap/>
            <w:vAlign w:val="center"/>
          </w:tcPr>
          <w:p w14:paraId="46D78468">
            <w:pPr>
              <w:spacing w:line="240" w:lineRule="auto"/>
              <w:jc w:val="center"/>
              <w:rPr>
                <w:rFonts w:ascii="Times New Roman" w:hAnsi="Times New Roman" w:cs="Times New Roman"/>
                <w:color w:val="auto"/>
                <w:sz w:val="21"/>
                <w:szCs w:val="21"/>
                <w:lang w:eastAsia="zh-CN"/>
              </w:rPr>
            </w:pPr>
          </w:p>
        </w:tc>
        <w:tc>
          <w:tcPr>
            <w:tcW w:w="1091" w:type="dxa"/>
            <w:gridSpan w:val="2"/>
            <w:noWrap/>
            <w:vAlign w:val="center"/>
          </w:tcPr>
          <w:p w14:paraId="28CFCA05">
            <w:pPr>
              <w:spacing w:line="240" w:lineRule="auto"/>
              <w:jc w:val="center"/>
              <w:rPr>
                <w:rFonts w:ascii="Times New Roman" w:hAnsi="Times New Roman" w:cs="Times New Roman"/>
                <w:color w:val="auto"/>
                <w:sz w:val="21"/>
                <w:szCs w:val="21"/>
                <w:lang w:eastAsia="zh-CN"/>
              </w:rPr>
            </w:pPr>
          </w:p>
        </w:tc>
        <w:tc>
          <w:tcPr>
            <w:tcW w:w="684" w:type="dxa"/>
            <w:noWrap/>
            <w:vAlign w:val="center"/>
          </w:tcPr>
          <w:p w14:paraId="30EA5A2D">
            <w:pPr>
              <w:spacing w:line="240" w:lineRule="auto"/>
              <w:jc w:val="center"/>
              <w:rPr>
                <w:rFonts w:ascii="Times New Roman" w:hAnsi="Times New Roman" w:cs="Times New Roman"/>
                <w:color w:val="auto"/>
                <w:sz w:val="21"/>
                <w:szCs w:val="21"/>
                <w:lang w:eastAsia="zh-CN"/>
              </w:rPr>
            </w:pPr>
          </w:p>
        </w:tc>
        <w:tc>
          <w:tcPr>
            <w:tcW w:w="536" w:type="dxa"/>
            <w:vAlign w:val="center"/>
          </w:tcPr>
          <w:p w14:paraId="61C89DDD">
            <w:pPr>
              <w:spacing w:line="240" w:lineRule="auto"/>
              <w:jc w:val="center"/>
              <w:rPr>
                <w:rFonts w:ascii="Times New Roman" w:hAnsi="Times New Roman" w:cs="Times New Roman"/>
                <w:color w:val="auto"/>
                <w:sz w:val="21"/>
                <w:szCs w:val="21"/>
                <w:lang w:eastAsia="zh-CN"/>
              </w:rPr>
            </w:pPr>
          </w:p>
        </w:tc>
        <w:tc>
          <w:tcPr>
            <w:tcW w:w="533" w:type="dxa"/>
            <w:gridSpan w:val="2"/>
            <w:vAlign w:val="center"/>
          </w:tcPr>
          <w:p w14:paraId="14F5C2CF">
            <w:pPr>
              <w:spacing w:line="240" w:lineRule="auto"/>
              <w:jc w:val="center"/>
              <w:rPr>
                <w:rFonts w:ascii="Times New Roman" w:hAnsi="Times New Roman" w:cs="Times New Roman"/>
                <w:color w:val="auto"/>
                <w:sz w:val="21"/>
                <w:szCs w:val="21"/>
                <w:lang w:eastAsia="zh-CN"/>
              </w:rPr>
            </w:pPr>
          </w:p>
        </w:tc>
        <w:tc>
          <w:tcPr>
            <w:tcW w:w="536" w:type="dxa"/>
            <w:vAlign w:val="center"/>
          </w:tcPr>
          <w:p w14:paraId="671378DE">
            <w:pPr>
              <w:spacing w:line="240" w:lineRule="auto"/>
              <w:jc w:val="center"/>
              <w:rPr>
                <w:rFonts w:ascii="Times New Roman" w:hAnsi="Times New Roman" w:cs="Times New Roman"/>
                <w:color w:val="auto"/>
                <w:sz w:val="21"/>
                <w:szCs w:val="21"/>
                <w:lang w:eastAsia="zh-CN"/>
              </w:rPr>
            </w:pPr>
          </w:p>
        </w:tc>
        <w:tc>
          <w:tcPr>
            <w:tcW w:w="536" w:type="dxa"/>
            <w:vAlign w:val="center"/>
          </w:tcPr>
          <w:p w14:paraId="14D4C3F9">
            <w:pPr>
              <w:spacing w:line="240" w:lineRule="auto"/>
              <w:jc w:val="center"/>
              <w:rPr>
                <w:rFonts w:ascii="Times New Roman" w:hAnsi="Times New Roman" w:cs="Times New Roman"/>
                <w:color w:val="auto"/>
                <w:sz w:val="21"/>
                <w:szCs w:val="21"/>
                <w:lang w:eastAsia="zh-CN"/>
              </w:rPr>
            </w:pPr>
          </w:p>
        </w:tc>
        <w:tc>
          <w:tcPr>
            <w:tcW w:w="513" w:type="dxa"/>
            <w:gridSpan w:val="2"/>
            <w:vAlign w:val="center"/>
          </w:tcPr>
          <w:p w14:paraId="497D698E">
            <w:pPr>
              <w:spacing w:line="240" w:lineRule="auto"/>
              <w:jc w:val="center"/>
              <w:rPr>
                <w:rFonts w:ascii="Times New Roman" w:hAnsi="Times New Roman" w:cs="Times New Roman"/>
                <w:color w:val="auto"/>
                <w:sz w:val="21"/>
                <w:szCs w:val="21"/>
                <w:lang w:eastAsia="zh-CN"/>
              </w:rPr>
            </w:pPr>
          </w:p>
        </w:tc>
        <w:tc>
          <w:tcPr>
            <w:tcW w:w="509" w:type="dxa"/>
            <w:gridSpan w:val="2"/>
            <w:vAlign w:val="center"/>
          </w:tcPr>
          <w:p w14:paraId="6E0EA89E">
            <w:pPr>
              <w:spacing w:line="240" w:lineRule="auto"/>
              <w:jc w:val="center"/>
              <w:rPr>
                <w:rFonts w:ascii="Times New Roman" w:hAnsi="Times New Roman" w:cs="Times New Roman"/>
                <w:color w:val="auto"/>
                <w:sz w:val="21"/>
                <w:szCs w:val="21"/>
                <w:lang w:eastAsia="zh-CN"/>
              </w:rPr>
            </w:pPr>
          </w:p>
        </w:tc>
        <w:tc>
          <w:tcPr>
            <w:tcW w:w="562" w:type="dxa"/>
            <w:vAlign w:val="center"/>
          </w:tcPr>
          <w:p w14:paraId="22B42847">
            <w:pPr>
              <w:spacing w:line="240" w:lineRule="auto"/>
              <w:jc w:val="center"/>
              <w:rPr>
                <w:rFonts w:ascii="Times New Roman" w:hAnsi="Times New Roman" w:cs="Times New Roman"/>
                <w:color w:val="auto"/>
                <w:sz w:val="21"/>
                <w:szCs w:val="21"/>
                <w:lang w:eastAsia="zh-CN"/>
              </w:rPr>
            </w:pPr>
          </w:p>
        </w:tc>
        <w:tc>
          <w:tcPr>
            <w:tcW w:w="582" w:type="dxa"/>
            <w:vAlign w:val="center"/>
          </w:tcPr>
          <w:p w14:paraId="1A199870">
            <w:pPr>
              <w:spacing w:line="240" w:lineRule="auto"/>
              <w:jc w:val="center"/>
              <w:rPr>
                <w:rFonts w:ascii="Times New Roman" w:hAnsi="Times New Roman" w:cs="Times New Roman"/>
                <w:color w:val="auto"/>
                <w:sz w:val="21"/>
                <w:szCs w:val="21"/>
                <w:lang w:eastAsia="zh-CN"/>
              </w:rPr>
            </w:pPr>
          </w:p>
        </w:tc>
        <w:tc>
          <w:tcPr>
            <w:tcW w:w="486" w:type="dxa"/>
            <w:gridSpan w:val="2"/>
            <w:noWrap/>
            <w:vAlign w:val="center"/>
          </w:tcPr>
          <w:p w14:paraId="1127F457">
            <w:pPr>
              <w:spacing w:line="240" w:lineRule="auto"/>
              <w:jc w:val="center"/>
              <w:rPr>
                <w:rFonts w:ascii="Times New Roman" w:hAnsi="Times New Roman" w:cs="Times New Roman"/>
                <w:color w:val="auto"/>
                <w:sz w:val="21"/>
                <w:szCs w:val="21"/>
                <w:lang w:eastAsia="zh-CN"/>
              </w:rPr>
            </w:pPr>
          </w:p>
        </w:tc>
        <w:tc>
          <w:tcPr>
            <w:tcW w:w="483" w:type="dxa"/>
            <w:vAlign w:val="center"/>
          </w:tcPr>
          <w:p w14:paraId="0871B84A">
            <w:pPr>
              <w:spacing w:line="240" w:lineRule="auto"/>
              <w:jc w:val="center"/>
              <w:rPr>
                <w:rFonts w:ascii="Times New Roman" w:hAnsi="Times New Roman" w:cs="Times New Roman"/>
                <w:color w:val="auto"/>
                <w:sz w:val="21"/>
                <w:szCs w:val="21"/>
                <w:lang w:eastAsia="zh-CN"/>
              </w:rPr>
            </w:pPr>
          </w:p>
        </w:tc>
        <w:tc>
          <w:tcPr>
            <w:tcW w:w="492" w:type="dxa"/>
            <w:vAlign w:val="center"/>
          </w:tcPr>
          <w:p w14:paraId="4DF4A0A1">
            <w:pPr>
              <w:spacing w:line="240" w:lineRule="auto"/>
              <w:jc w:val="center"/>
              <w:rPr>
                <w:rFonts w:ascii="Times New Roman" w:hAnsi="Times New Roman" w:cs="Times New Roman"/>
                <w:color w:val="auto"/>
                <w:sz w:val="21"/>
                <w:szCs w:val="21"/>
                <w:lang w:eastAsia="zh-CN"/>
              </w:rPr>
            </w:pPr>
          </w:p>
        </w:tc>
        <w:tc>
          <w:tcPr>
            <w:tcW w:w="492" w:type="dxa"/>
            <w:vAlign w:val="center"/>
          </w:tcPr>
          <w:p w14:paraId="376E54B8">
            <w:pPr>
              <w:spacing w:line="240" w:lineRule="auto"/>
              <w:jc w:val="center"/>
              <w:rPr>
                <w:rFonts w:ascii="Times New Roman" w:hAnsi="Times New Roman" w:cs="Times New Roman"/>
                <w:color w:val="auto"/>
                <w:sz w:val="21"/>
                <w:szCs w:val="21"/>
                <w:lang w:eastAsia="zh-CN"/>
              </w:rPr>
            </w:pPr>
          </w:p>
        </w:tc>
      </w:tr>
      <w:tr w14:paraId="53084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482" w:type="dxa"/>
            <w:noWrap/>
            <w:vAlign w:val="center"/>
          </w:tcPr>
          <w:p w14:paraId="01A941FA">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卧室2</w:t>
            </w:r>
          </w:p>
        </w:tc>
        <w:tc>
          <w:tcPr>
            <w:tcW w:w="1091" w:type="dxa"/>
            <w:noWrap/>
            <w:vAlign w:val="center"/>
          </w:tcPr>
          <w:p w14:paraId="7098F4D9">
            <w:pPr>
              <w:spacing w:line="240" w:lineRule="auto"/>
              <w:jc w:val="center"/>
              <w:rPr>
                <w:rFonts w:ascii="Times New Roman" w:hAnsi="Times New Roman" w:cs="Times New Roman"/>
                <w:color w:val="auto"/>
                <w:sz w:val="21"/>
                <w:szCs w:val="21"/>
                <w:lang w:eastAsia="zh-CN"/>
              </w:rPr>
            </w:pPr>
          </w:p>
        </w:tc>
        <w:tc>
          <w:tcPr>
            <w:tcW w:w="1091" w:type="dxa"/>
            <w:gridSpan w:val="2"/>
            <w:noWrap/>
            <w:vAlign w:val="center"/>
          </w:tcPr>
          <w:p w14:paraId="02ABED5D">
            <w:pPr>
              <w:spacing w:line="240" w:lineRule="auto"/>
              <w:jc w:val="center"/>
              <w:rPr>
                <w:rFonts w:ascii="Times New Roman" w:hAnsi="Times New Roman" w:cs="Times New Roman"/>
                <w:color w:val="auto"/>
                <w:sz w:val="21"/>
                <w:szCs w:val="21"/>
                <w:lang w:eastAsia="zh-CN"/>
              </w:rPr>
            </w:pPr>
          </w:p>
        </w:tc>
        <w:tc>
          <w:tcPr>
            <w:tcW w:w="684" w:type="dxa"/>
            <w:noWrap/>
            <w:vAlign w:val="center"/>
          </w:tcPr>
          <w:p w14:paraId="48F7FA6D">
            <w:pPr>
              <w:spacing w:line="240" w:lineRule="auto"/>
              <w:jc w:val="center"/>
              <w:rPr>
                <w:rFonts w:ascii="Times New Roman" w:hAnsi="Times New Roman" w:cs="Times New Roman"/>
                <w:color w:val="auto"/>
                <w:sz w:val="21"/>
                <w:szCs w:val="21"/>
                <w:lang w:eastAsia="zh-CN"/>
              </w:rPr>
            </w:pPr>
          </w:p>
        </w:tc>
        <w:tc>
          <w:tcPr>
            <w:tcW w:w="536" w:type="dxa"/>
            <w:vAlign w:val="center"/>
          </w:tcPr>
          <w:p w14:paraId="573BC059">
            <w:pPr>
              <w:spacing w:line="240" w:lineRule="auto"/>
              <w:jc w:val="center"/>
              <w:rPr>
                <w:rFonts w:ascii="Times New Roman" w:hAnsi="Times New Roman" w:cs="Times New Roman"/>
                <w:color w:val="auto"/>
                <w:sz w:val="21"/>
                <w:szCs w:val="21"/>
                <w:lang w:eastAsia="zh-CN"/>
              </w:rPr>
            </w:pPr>
          </w:p>
        </w:tc>
        <w:tc>
          <w:tcPr>
            <w:tcW w:w="533" w:type="dxa"/>
            <w:gridSpan w:val="2"/>
            <w:vAlign w:val="center"/>
          </w:tcPr>
          <w:p w14:paraId="2AB074B5">
            <w:pPr>
              <w:spacing w:line="240" w:lineRule="auto"/>
              <w:jc w:val="center"/>
              <w:rPr>
                <w:rFonts w:ascii="Times New Roman" w:hAnsi="Times New Roman" w:cs="Times New Roman"/>
                <w:color w:val="auto"/>
                <w:sz w:val="21"/>
                <w:szCs w:val="21"/>
                <w:lang w:eastAsia="zh-CN"/>
              </w:rPr>
            </w:pPr>
          </w:p>
        </w:tc>
        <w:tc>
          <w:tcPr>
            <w:tcW w:w="536" w:type="dxa"/>
            <w:vAlign w:val="center"/>
          </w:tcPr>
          <w:p w14:paraId="2B828051">
            <w:pPr>
              <w:spacing w:line="240" w:lineRule="auto"/>
              <w:jc w:val="center"/>
              <w:rPr>
                <w:rFonts w:ascii="Times New Roman" w:hAnsi="Times New Roman" w:cs="Times New Roman"/>
                <w:color w:val="auto"/>
                <w:sz w:val="21"/>
                <w:szCs w:val="21"/>
                <w:lang w:eastAsia="zh-CN"/>
              </w:rPr>
            </w:pPr>
          </w:p>
        </w:tc>
        <w:tc>
          <w:tcPr>
            <w:tcW w:w="536" w:type="dxa"/>
            <w:vAlign w:val="center"/>
          </w:tcPr>
          <w:p w14:paraId="7388DFF9">
            <w:pPr>
              <w:spacing w:line="240" w:lineRule="auto"/>
              <w:jc w:val="center"/>
              <w:rPr>
                <w:rFonts w:ascii="Times New Roman" w:hAnsi="Times New Roman" w:cs="Times New Roman"/>
                <w:color w:val="auto"/>
                <w:sz w:val="21"/>
                <w:szCs w:val="21"/>
                <w:lang w:eastAsia="zh-CN"/>
              </w:rPr>
            </w:pPr>
          </w:p>
        </w:tc>
        <w:tc>
          <w:tcPr>
            <w:tcW w:w="513" w:type="dxa"/>
            <w:gridSpan w:val="2"/>
            <w:vAlign w:val="center"/>
          </w:tcPr>
          <w:p w14:paraId="6E3EBFA3">
            <w:pPr>
              <w:spacing w:line="240" w:lineRule="auto"/>
              <w:jc w:val="center"/>
              <w:rPr>
                <w:rFonts w:ascii="Times New Roman" w:hAnsi="Times New Roman" w:cs="Times New Roman"/>
                <w:color w:val="auto"/>
                <w:sz w:val="21"/>
                <w:szCs w:val="21"/>
                <w:lang w:eastAsia="zh-CN"/>
              </w:rPr>
            </w:pPr>
          </w:p>
        </w:tc>
        <w:tc>
          <w:tcPr>
            <w:tcW w:w="509" w:type="dxa"/>
            <w:gridSpan w:val="2"/>
            <w:vAlign w:val="center"/>
          </w:tcPr>
          <w:p w14:paraId="05626B28">
            <w:pPr>
              <w:spacing w:line="240" w:lineRule="auto"/>
              <w:jc w:val="center"/>
              <w:rPr>
                <w:rFonts w:ascii="Times New Roman" w:hAnsi="Times New Roman" w:cs="Times New Roman"/>
                <w:color w:val="auto"/>
                <w:sz w:val="21"/>
                <w:szCs w:val="21"/>
                <w:lang w:eastAsia="zh-CN"/>
              </w:rPr>
            </w:pPr>
          </w:p>
        </w:tc>
        <w:tc>
          <w:tcPr>
            <w:tcW w:w="562" w:type="dxa"/>
            <w:vAlign w:val="center"/>
          </w:tcPr>
          <w:p w14:paraId="1E8717BC">
            <w:pPr>
              <w:spacing w:line="240" w:lineRule="auto"/>
              <w:jc w:val="center"/>
              <w:rPr>
                <w:rFonts w:ascii="Times New Roman" w:hAnsi="Times New Roman" w:cs="Times New Roman"/>
                <w:color w:val="auto"/>
                <w:sz w:val="21"/>
                <w:szCs w:val="21"/>
                <w:lang w:eastAsia="zh-CN"/>
              </w:rPr>
            </w:pPr>
          </w:p>
        </w:tc>
        <w:tc>
          <w:tcPr>
            <w:tcW w:w="582" w:type="dxa"/>
            <w:vAlign w:val="center"/>
          </w:tcPr>
          <w:p w14:paraId="2C6808F6">
            <w:pPr>
              <w:spacing w:line="240" w:lineRule="auto"/>
              <w:jc w:val="center"/>
              <w:rPr>
                <w:rFonts w:ascii="Times New Roman" w:hAnsi="Times New Roman" w:cs="Times New Roman"/>
                <w:color w:val="auto"/>
                <w:sz w:val="21"/>
                <w:szCs w:val="21"/>
                <w:lang w:eastAsia="zh-CN"/>
              </w:rPr>
            </w:pPr>
          </w:p>
        </w:tc>
        <w:tc>
          <w:tcPr>
            <w:tcW w:w="486" w:type="dxa"/>
            <w:gridSpan w:val="2"/>
            <w:noWrap/>
            <w:vAlign w:val="center"/>
          </w:tcPr>
          <w:p w14:paraId="0AE7949A">
            <w:pPr>
              <w:spacing w:line="240" w:lineRule="auto"/>
              <w:jc w:val="center"/>
              <w:rPr>
                <w:rFonts w:ascii="Times New Roman" w:hAnsi="Times New Roman" w:cs="Times New Roman"/>
                <w:color w:val="auto"/>
                <w:sz w:val="21"/>
                <w:szCs w:val="21"/>
                <w:lang w:eastAsia="zh-CN"/>
              </w:rPr>
            </w:pPr>
          </w:p>
        </w:tc>
        <w:tc>
          <w:tcPr>
            <w:tcW w:w="483" w:type="dxa"/>
            <w:vAlign w:val="center"/>
          </w:tcPr>
          <w:p w14:paraId="3D78F3D4">
            <w:pPr>
              <w:spacing w:line="240" w:lineRule="auto"/>
              <w:jc w:val="center"/>
              <w:rPr>
                <w:rFonts w:ascii="Times New Roman" w:hAnsi="Times New Roman" w:cs="Times New Roman"/>
                <w:color w:val="auto"/>
                <w:sz w:val="21"/>
                <w:szCs w:val="21"/>
                <w:lang w:eastAsia="zh-CN"/>
              </w:rPr>
            </w:pPr>
          </w:p>
        </w:tc>
        <w:tc>
          <w:tcPr>
            <w:tcW w:w="492" w:type="dxa"/>
            <w:vAlign w:val="center"/>
          </w:tcPr>
          <w:p w14:paraId="431BF26B">
            <w:pPr>
              <w:spacing w:line="240" w:lineRule="auto"/>
              <w:jc w:val="center"/>
              <w:rPr>
                <w:rFonts w:ascii="Times New Roman" w:hAnsi="Times New Roman" w:cs="Times New Roman"/>
                <w:color w:val="auto"/>
                <w:sz w:val="21"/>
                <w:szCs w:val="21"/>
                <w:lang w:eastAsia="zh-CN"/>
              </w:rPr>
            </w:pPr>
          </w:p>
        </w:tc>
        <w:tc>
          <w:tcPr>
            <w:tcW w:w="492" w:type="dxa"/>
            <w:vAlign w:val="center"/>
          </w:tcPr>
          <w:p w14:paraId="6B559A19">
            <w:pPr>
              <w:spacing w:line="240" w:lineRule="auto"/>
              <w:jc w:val="center"/>
              <w:rPr>
                <w:rFonts w:ascii="Times New Roman" w:hAnsi="Times New Roman" w:cs="Times New Roman"/>
                <w:color w:val="auto"/>
                <w:sz w:val="21"/>
                <w:szCs w:val="21"/>
                <w:lang w:eastAsia="zh-CN"/>
              </w:rPr>
            </w:pPr>
          </w:p>
        </w:tc>
      </w:tr>
      <w:tr w14:paraId="6DD83D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482" w:type="dxa"/>
            <w:noWrap/>
            <w:vAlign w:val="center"/>
          </w:tcPr>
          <w:p w14:paraId="3B8B74F7">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卧室3</w:t>
            </w:r>
          </w:p>
        </w:tc>
        <w:tc>
          <w:tcPr>
            <w:tcW w:w="1091" w:type="dxa"/>
            <w:noWrap/>
            <w:vAlign w:val="center"/>
          </w:tcPr>
          <w:p w14:paraId="33486949">
            <w:pPr>
              <w:spacing w:line="240" w:lineRule="auto"/>
              <w:jc w:val="center"/>
              <w:rPr>
                <w:rFonts w:ascii="Times New Roman" w:hAnsi="Times New Roman" w:cs="Times New Roman"/>
                <w:color w:val="auto"/>
                <w:sz w:val="21"/>
                <w:szCs w:val="21"/>
                <w:lang w:eastAsia="zh-CN"/>
              </w:rPr>
            </w:pPr>
          </w:p>
        </w:tc>
        <w:tc>
          <w:tcPr>
            <w:tcW w:w="1091" w:type="dxa"/>
            <w:gridSpan w:val="2"/>
            <w:noWrap/>
            <w:vAlign w:val="center"/>
          </w:tcPr>
          <w:p w14:paraId="168C4597">
            <w:pPr>
              <w:spacing w:line="240" w:lineRule="auto"/>
              <w:jc w:val="center"/>
              <w:rPr>
                <w:rFonts w:ascii="Times New Roman" w:hAnsi="Times New Roman" w:cs="Times New Roman"/>
                <w:color w:val="auto"/>
                <w:sz w:val="21"/>
                <w:szCs w:val="21"/>
                <w:lang w:eastAsia="zh-CN"/>
              </w:rPr>
            </w:pPr>
          </w:p>
        </w:tc>
        <w:tc>
          <w:tcPr>
            <w:tcW w:w="684" w:type="dxa"/>
            <w:noWrap/>
            <w:vAlign w:val="center"/>
          </w:tcPr>
          <w:p w14:paraId="0B944F5F">
            <w:pPr>
              <w:spacing w:line="240" w:lineRule="auto"/>
              <w:jc w:val="center"/>
              <w:rPr>
                <w:rFonts w:ascii="Times New Roman" w:hAnsi="Times New Roman" w:cs="Times New Roman"/>
                <w:color w:val="auto"/>
                <w:sz w:val="21"/>
                <w:szCs w:val="21"/>
                <w:lang w:eastAsia="zh-CN"/>
              </w:rPr>
            </w:pPr>
          </w:p>
        </w:tc>
        <w:tc>
          <w:tcPr>
            <w:tcW w:w="536" w:type="dxa"/>
            <w:vAlign w:val="center"/>
          </w:tcPr>
          <w:p w14:paraId="06CBEC8E">
            <w:pPr>
              <w:spacing w:line="240" w:lineRule="auto"/>
              <w:jc w:val="center"/>
              <w:rPr>
                <w:rFonts w:ascii="Times New Roman" w:hAnsi="Times New Roman" w:cs="Times New Roman"/>
                <w:color w:val="auto"/>
                <w:sz w:val="21"/>
                <w:szCs w:val="21"/>
                <w:lang w:eastAsia="zh-CN"/>
              </w:rPr>
            </w:pPr>
          </w:p>
        </w:tc>
        <w:tc>
          <w:tcPr>
            <w:tcW w:w="533" w:type="dxa"/>
            <w:gridSpan w:val="2"/>
            <w:vAlign w:val="center"/>
          </w:tcPr>
          <w:p w14:paraId="391A73D5">
            <w:pPr>
              <w:spacing w:line="240" w:lineRule="auto"/>
              <w:jc w:val="center"/>
              <w:rPr>
                <w:rFonts w:ascii="Times New Roman" w:hAnsi="Times New Roman" w:cs="Times New Roman"/>
                <w:color w:val="auto"/>
                <w:sz w:val="21"/>
                <w:szCs w:val="21"/>
                <w:lang w:eastAsia="zh-CN"/>
              </w:rPr>
            </w:pPr>
          </w:p>
        </w:tc>
        <w:tc>
          <w:tcPr>
            <w:tcW w:w="536" w:type="dxa"/>
            <w:vAlign w:val="center"/>
          </w:tcPr>
          <w:p w14:paraId="73532B57">
            <w:pPr>
              <w:spacing w:line="240" w:lineRule="auto"/>
              <w:jc w:val="center"/>
              <w:rPr>
                <w:rFonts w:ascii="Times New Roman" w:hAnsi="Times New Roman" w:cs="Times New Roman"/>
                <w:color w:val="auto"/>
                <w:sz w:val="21"/>
                <w:szCs w:val="21"/>
                <w:lang w:eastAsia="zh-CN"/>
              </w:rPr>
            </w:pPr>
          </w:p>
        </w:tc>
        <w:tc>
          <w:tcPr>
            <w:tcW w:w="536" w:type="dxa"/>
            <w:vAlign w:val="center"/>
          </w:tcPr>
          <w:p w14:paraId="77D78CF9">
            <w:pPr>
              <w:spacing w:line="240" w:lineRule="auto"/>
              <w:jc w:val="center"/>
              <w:rPr>
                <w:rFonts w:ascii="Times New Roman" w:hAnsi="Times New Roman" w:cs="Times New Roman"/>
                <w:color w:val="auto"/>
                <w:sz w:val="21"/>
                <w:szCs w:val="21"/>
                <w:lang w:eastAsia="zh-CN"/>
              </w:rPr>
            </w:pPr>
          </w:p>
        </w:tc>
        <w:tc>
          <w:tcPr>
            <w:tcW w:w="513" w:type="dxa"/>
            <w:gridSpan w:val="2"/>
            <w:vAlign w:val="center"/>
          </w:tcPr>
          <w:p w14:paraId="071EF629">
            <w:pPr>
              <w:spacing w:line="240" w:lineRule="auto"/>
              <w:jc w:val="center"/>
              <w:rPr>
                <w:rFonts w:ascii="Times New Roman" w:hAnsi="Times New Roman" w:cs="Times New Roman"/>
                <w:color w:val="auto"/>
                <w:sz w:val="21"/>
                <w:szCs w:val="21"/>
                <w:lang w:eastAsia="zh-CN"/>
              </w:rPr>
            </w:pPr>
          </w:p>
        </w:tc>
        <w:tc>
          <w:tcPr>
            <w:tcW w:w="509" w:type="dxa"/>
            <w:gridSpan w:val="2"/>
            <w:vAlign w:val="center"/>
          </w:tcPr>
          <w:p w14:paraId="6DCA74F1">
            <w:pPr>
              <w:spacing w:line="240" w:lineRule="auto"/>
              <w:jc w:val="center"/>
              <w:rPr>
                <w:rFonts w:ascii="Times New Roman" w:hAnsi="Times New Roman" w:cs="Times New Roman"/>
                <w:color w:val="auto"/>
                <w:sz w:val="21"/>
                <w:szCs w:val="21"/>
                <w:lang w:eastAsia="zh-CN"/>
              </w:rPr>
            </w:pPr>
          </w:p>
        </w:tc>
        <w:tc>
          <w:tcPr>
            <w:tcW w:w="562" w:type="dxa"/>
            <w:vAlign w:val="center"/>
          </w:tcPr>
          <w:p w14:paraId="72E093BE">
            <w:pPr>
              <w:spacing w:line="240" w:lineRule="auto"/>
              <w:jc w:val="center"/>
              <w:rPr>
                <w:rFonts w:ascii="Times New Roman" w:hAnsi="Times New Roman" w:cs="Times New Roman"/>
                <w:color w:val="auto"/>
                <w:sz w:val="21"/>
                <w:szCs w:val="21"/>
                <w:lang w:eastAsia="zh-CN"/>
              </w:rPr>
            </w:pPr>
          </w:p>
        </w:tc>
        <w:tc>
          <w:tcPr>
            <w:tcW w:w="582" w:type="dxa"/>
            <w:vAlign w:val="center"/>
          </w:tcPr>
          <w:p w14:paraId="5CDA63A0">
            <w:pPr>
              <w:spacing w:line="240" w:lineRule="auto"/>
              <w:jc w:val="center"/>
              <w:rPr>
                <w:rFonts w:ascii="Times New Roman" w:hAnsi="Times New Roman" w:cs="Times New Roman"/>
                <w:color w:val="auto"/>
                <w:sz w:val="21"/>
                <w:szCs w:val="21"/>
                <w:lang w:eastAsia="zh-CN"/>
              </w:rPr>
            </w:pPr>
          </w:p>
        </w:tc>
        <w:tc>
          <w:tcPr>
            <w:tcW w:w="486" w:type="dxa"/>
            <w:gridSpan w:val="2"/>
            <w:noWrap/>
            <w:vAlign w:val="center"/>
          </w:tcPr>
          <w:p w14:paraId="68565473">
            <w:pPr>
              <w:spacing w:line="240" w:lineRule="auto"/>
              <w:jc w:val="center"/>
              <w:rPr>
                <w:rFonts w:ascii="Times New Roman" w:hAnsi="Times New Roman" w:cs="Times New Roman"/>
                <w:color w:val="auto"/>
                <w:sz w:val="21"/>
                <w:szCs w:val="21"/>
                <w:lang w:eastAsia="zh-CN"/>
              </w:rPr>
            </w:pPr>
          </w:p>
        </w:tc>
        <w:tc>
          <w:tcPr>
            <w:tcW w:w="483" w:type="dxa"/>
            <w:vAlign w:val="center"/>
          </w:tcPr>
          <w:p w14:paraId="33A55B7E">
            <w:pPr>
              <w:spacing w:line="240" w:lineRule="auto"/>
              <w:jc w:val="center"/>
              <w:rPr>
                <w:rFonts w:ascii="Times New Roman" w:hAnsi="Times New Roman" w:cs="Times New Roman"/>
                <w:color w:val="auto"/>
                <w:sz w:val="21"/>
                <w:szCs w:val="21"/>
                <w:lang w:eastAsia="zh-CN"/>
              </w:rPr>
            </w:pPr>
          </w:p>
        </w:tc>
        <w:tc>
          <w:tcPr>
            <w:tcW w:w="492" w:type="dxa"/>
            <w:vAlign w:val="center"/>
          </w:tcPr>
          <w:p w14:paraId="2597F387">
            <w:pPr>
              <w:spacing w:line="240" w:lineRule="auto"/>
              <w:jc w:val="center"/>
              <w:rPr>
                <w:rFonts w:ascii="Times New Roman" w:hAnsi="Times New Roman" w:cs="Times New Roman"/>
                <w:color w:val="auto"/>
                <w:sz w:val="21"/>
                <w:szCs w:val="21"/>
                <w:lang w:eastAsia="zh-CN"/>
              </w:rPr>
            </w:pPr>
          </w:p>
        </w:tc>
        <w:tc>
          <w:tcPr>
            <w:tcW w:w="492" w:type="dxa"/>
            <w:vAlign w:val="center"/>
          </w:tcPr>
          <w:p w14:paraId="1FA472BB">
            <w:pPr>
              <w:spacing w:line="240" w:lineRule="auto"/>
              <w:jc w:val="center"/>
              <w:rPr>
                <w:rFonts w:ascii="Times New Roman" w:hAnsi="Times New Roman" w:cs="Times New Roman"/>
                <w:color w:val="auto"/>
                <w:sz w:val="21"/>
                <w:szCs w:val="21"/>
                <w:lang w:eastAsia="zh-CN"/>
              </w:rPr>
            </w:pPr>
          </w:p>
        </w:tc>
      </w:tr>
      <w:tr w14:paraId="24906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482" w:type="dxa"/>
            <w:noWrap/>
            <w:vAlign w:val="center"/>
          </w:tcPr>
          <w:p w14:paraId="710D20EF">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卧室4</w:t>
            </w:r>
          </w:p>
        </w:tc>
        <w:tc>
          <w:tcPr>
            <w:tcW w:w="1091" w:type="dxa"/>
            <w:noWrap/>
            <w:vAlign w:val="center"/>
          </w:tcPr>
          <w:p w14:paraId="6FE2F56D">
            <w:pPr>
              <w:spacing w:line="240" w:lineRule="auto"/>
              <w:jc w:val="center"/>
              <w:rPr>
                <w:rFonts w:ascii="Times New Roman" w:hAnsi="Times New Roman" w:cs="Times New Roman"/>
                <w:color w:val="auto"/>
                <w:sz w:val="21"/>
                <w:szCs w:val="21"/>
                <w:lang w:eastAsia="zh-CN"/>
              </w:rPr>
            </w:pPr>
          </w:p>
        </w:tc>
        <w:tc>
          <w:tcPr>
            <w:tcW w:w="1091" w:type="dxa"/>
            <w:gridSpan w:val="2"/>
            <w:noWrap/>
            <w:vAlign w:val="center"/>
          </w:tcPr>
          <w:p w14:paraId="0B209351">
            <w:pPr>
              <w:spacing w:line="240" w:lineRule="auto"/>
              <w:jc w:val="center"/>
              <w:rPr>
                <w:rFonts w:ascii="Times New Roman" w:hAnsi="Times New Roman" w:cs="Times New Roman"/>
                <w:color w:val="auto"/>
                <w:sz w:val="21"/>
                <w:szCs w:val="21"/>
                <w:lang w:eastAsia="zh-CN"/>
              </w:rPr>
            </w:pPr>
          </w:p>
        </w:tc>
        <w:tc>
          <w:tcPr>
            <w:tcW w:w="684" w:type="dxa"/>
            <w:noWrap/>
            <w:vAlign w:val="center"/>
          </w:tcPr>
          <w:p w14:paraId="6D31AEDE">
            <w:pPr>
              <w:spacing w:line="240" w:lineRule="auto"/>
              <w:jc w:val="center"/>
              <w:rPr>
                <w:rFonts w:ascii="Times New Roman" w:hAnsi="Times New Roman" w:cs="Times New Roman"/>
                <w:color w:val="auto"/>
                <w:sz w:val="21"/>
                <w:szCs w:val="21"/>
                <w:lang w:eastAsia="zh-CN"/>
              </w:rPr>
            </w:pPr>
          </w:p>
        </w:tc>
        <w:tc>
          <w:tcPr>
            <w:tcW w:w="536" w:type="dxa"/>
            <w:vAlign w:val="center"/>
          </w:tcPr>
          <w:p w14:paraId="012720CE">
            <w:pPr>
              <w:spacing w:line="240" w:lineRule="auto"/>
              <w:jc w:val="center"/>
              <w:rPr>
                <w:rFonts w:ascii="Times New Roman" w:hAnsi="Times New Roman" w:cs="Times New Roman"/>
                <w:color w:val="auto"/>
                <w:sz w:val="21"/>
                <w:szCs w:val="21"/>
                <w:lang w:eastAsia="zh-CN"/>
              </w:rPr>
            </w:pPr>
          </w:p>
        </w:tc>
        <w:tc>
          <w:tcPr>
            <w:tcW w:w="533" w:type="dxa"/>
            <w:gridSpan w:val="2"/>
            <w:vAlign w:val="center"/>
          </w:tcPr>
          <w:p w14:paraId="57DAF7B0">
            <w:pPr>
              <w:spacing w:line="240" w:lineRule="auto"/>
              <w:jc w:val="center"/>
              <w:rPr>
                <w:rFonts w:ascii="Times New Roman" w:hAnsi="Times New Roman" w:cs="Times New Roman"/>
                <w:color w:val="auto"/>
                <w:sz w:val="21"/>
                <w:szCs w:val="21"/>
                <w:lang w:eastAsia="zh-CN"/>
              </w:rPr>
            </w:pPr>
          </w:p>
        </w:tc>
        <w:tc>
          <w:tcPr>
            <w:tcW w:w="536" w:type="dxa"/>
            <w:vAlign w:val="center"/>
          </w:tcPr>
          <w:p w14:paraId="2983BC02">
            <w:pPr>
              <w:spacing w:line="240" w:lineRule="auto"/>
              <w:jc w:val="center"/>
              <w:rPr>
                <w:rFonts w:ascii="Times New Roman" w:hAnsi="Times New Roman" w:cs="Times New Roman"/>
                <w:color w:val="auto"/>
                <w:sz w:val="21"/>
                <w:szCs w:val="21"/>
                <w:lang w:eastAsia="zh-CN"/>
              </w:rPr>
            </w:pPr>
          </w:p>
        </w:tc>
        <w:tc>
          <w:tcPr>
            <w:tcW w:w="536" w:type="dxa"/>
            <w:vAlign w:val="center"/>
          </w:tcPr>
          <w:p w14:paraId="6E375DAC">
            <w:pPr>
              <w:spacing w:line="240" w:lineRule="auto"/>
              <w:jc w:val="center"/>
              <w:rPr>
                <w:rFonts w:ascii="Times New Roman" w:hAnsi="Times New Roman" w:cs="Times New Roman"/>
                <w:color w:val="auto"/>
                <w:sz w:val="21"/>
                <w:szCs w:val="21"/>
                <w:lang w:eastAsia="zh-CN"/>
              </w:rPr>
            </w:pPr>
          </w:p>
        </w:tc>
        <w:tc>
          <w:tcPr>
            <w:tcW w:w="513" w:type="dxa"/>
            <w:gridSpan w:val="2"/>
            <w:vAlign w:val="center"/>
          </w:tcPr>
          <w:p w14:paraId="1F6FDC11">
            <w:pPr>
              <w:spacing w:line="240" w:lineRule="auto"/>
              <w:jc w:val="center"/>
              <w:rPr>
                <w:rFonts w:ascii="Times New Roman" w:hAnsi="Times New Roman" w:cs="Times New Roman"/>
                <w:color w:val="auto"/>
                <w:sz w:val="21"/>
                <w:szCs w:val="21"/>
                <w:lang w:eastAsia="zh-CN"/>
              </w:rPr>
            </w:pPr>
          </w:p>
        </w:tc>
        <w:tc>
          <w:tcPr>
            <w:tcW w:w="509" w:type="dxa"/>
            <w:gridSpan w:val="2"/>
            <w:vAlign w:val="center"/>
          </w:tcPr>
          <w:p w14:paraId="5E3BA3CB">
            <w:pPr>
              <w:spacing w:line="240" w:lineRule="auto"/>
              <w:jc w:val="center"/>
              <w:rPr>
                <w:rFonts w:ascii="Times New Roman" w:hAnsi="Times New Roman" w:cs="Times New Roman"/>
                <w:color w:val="auto"/>
                <w:sz w:val="21"/>
                <w:szCs w:val="21"/>
                <w:lang w:eastAsia="zh-CN"/>
              </w:rPr>
            </w:pPr>
          </w:p>
        </w:tc>
        <w:tc>
          <w:tcPr>
            <w:tcW w:w="562" w:type="dxa"/>
            <w:vAlign w:val="center"/>
          </w:tcPr>
          <w:p w14:paraId="53AC912B">
            <w:pPr>
              <w:spacing w:line="240" w:lineRule="auto"/>
              <w:jc w:val="center"/>
              <w:rPr>
                <w:rFonts w:ascii="Times New Roman" w:hAnsi="Times New Roman" w:cs="Times New Roman"/>
                <w:color w:val="auto"/>
                <w:sz w:val="21"/>
                <w:szCs w:val="21"/>
                <w:lang w:eastAsia="zh-CN"/>
              </w:rPr>
            </w:pPr>
          </w:p>
        </w:tc>
        <w:tc>
          <w:tcPr>
            <w:tcW w:w="582" w:type="dxa"/>
            <w:vAlign w:val="center"/>
          </w:tcPr>
          <w:p w14:paraId="43747029">
            <w:pPr>
              <w:spacing w:line="240" w:lineRule="auto"/>
              <w:jc w:val="center"/>
              <w:rPr>
                <w:rFonts w:ascii="Times New Roman" w:hAnsi="Times New Roman" w:cs="Times New Roman"/>
                <w:color w:val="auto"/>
                <w:sz w:val="21"/>
                <w:szCs w:val="21"/>
                <w:lang w:eastAsia="zh-CN"/>
              </w:rPr>
            </w:pPr>
          </w:p>
        </w:tc>
        <w:tc>
          <w:tcPr>
            <w:tcW w:w="486" w:type="dxa"/>
            <w:gridSpan w:val="2"/>
            <w:noWrap/>
            <w:vAlign w:val="center"/>
          </w:tcPr>
          <w:p w14:paraId="2196BDD3">
            <w:pPr>
              <w:spacing w:line="240" w:lineRule="auto"/>
              <w:jc w:val="center"/>
              <w:rPr>
                <w:rFonts w:ascii="Times New Roman" w:hAnsi="Times New Roman" w:cs="Times New Roman"/>
                <w:color w:val="auto"/>
                <w:sz w:val="21"/>
                <w:szCs w:val="21"/>
                <w:lang w:eastAsia="zh-CN"/>
              </w:rPr>
            </w:pPr>
          </w:p>
        </w:tc>
        <w:tc>
          <w:tcPr>
            <w:tcW w:w="483" w:type="dxa"/>
            <w:vAlign w:val="center"/>
          </w:tcPr>
          <w:p w14:paraId="55CBEB48">
            <w:pPr>
              <w:spacing w:line="240" w:lineRule="auto"/>
              <w:jc w:val="center"/>
              <w:rPr>
                <w:rFonts w:ascii="Times New Roman" w:hAnsi="Times New Roman" w:cs="Times New Roman"/>
                <w:color w:val="auto"/>
                <w:sz w:val="21"/>
                <w:szCs w:val="21"/>
                <w:lang w:eastAsia="zh-CN"/>
              </w:rPr>
            </w:pPr>
          </w:p>
        </w:tc>
        <w:tc>
          <w:tcPr>
            <w:tcW w:w="492" w:type="dxa"/>
            <w:vAlign w:val="center"/>
          </w:tcPr>
          <w:p w14:paraId="7C5CE6F5">
            <w:pPr>
              <w:spacing w:line="240" w:lineRule="auto"/>
              <w:jc w:val="center"/>
              <w:rPr>
                <w:rFonts w:ascii="Times New Roman" w:hAnsi="Times New Roman" w:cs="Times New Roman"/>
                <w:color w:val="auto"/>
                <w:sz w:val="21"/>
                <w:szCs w:val="21"/>
                <w:lang w:eastAsia="zh-CN"/>
              </w:rPr>
            </w:pPr>
          </w:p>
        </w:tc>
        <w:tc>
          <w:tcPr>
            <w:tcW w:w="492" w:type="dxa"/>
            <w:vAlign w:val="center"/>
          </w:tcPr>
          <w:p w14:paraId="73810A5D">
            <w:pPr>
              <w:spacing w:line="240" w:lineRule="auto"/>
              <w:jc w:val="center"/>
              <w:rPr>
                <w:rFonts w:ascii="Times New Roman" w:hAnsi="Times New Roman" w:cs="Times New Roman"/>
                <w:color w:val="auto"/>
                <w:sz w:val="21"/>
                <w:szCs w:val="21"/>
                <w:lang w:eastAsia="zh-CN"/>
              </w:rPr>
            </w:pPr>
          </w:p>
        </w:tc>
      </w:tr>
      <w:tr w14:paraId="495CE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482" w:type="dxa"/>
            <w:noWrap/>
            <w:vAlign w:val="center"/>
          </w:tcPr>
          <w:p w14:paraId="2B3CB70E">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客厅</w:t>
            </w:r>
          </w:p>
        </w:tc>
        <w:tc>
          <w:tcPr>
            <w:tcW w:w="1091" w:type="dxa"/>
            <w:noWrap/>
            <w:vAlign w:val="center"/>
          </w:tcPr>
          <w:p w14:paraId="551C34E1">
            <w:pPr>
              <w:spacing w:line="240" w:lineRule="auto"/>
              <w:jc w:val="center"/>
              <w:rPr>
                <w:rFonts w:ascii="Times New Roman" w:hAnsi="Times New Roman" w:cs="Times New Roman"/>
                <w:color w:val="auto"/>
                <w:sz w:val="21"/>
                <w:szCs w:val="21"/>
                <w:lang w:eastAsia="zh-CN"/>
              </w:rPr>
            </w:pPr>
          </w:p>
        </w:tc>
        <w:tc>
          <w:tcPr>
            <w:tcW w:w="1091" w:type="dxa"/>
            <w:gridSpan w:val="2"/>
            <w:noWrap/>
            <w:vAlign w:val="center"/>
          </w:tcPr>
          <w:p w14:paraId="6A5324F6">
            <w:pPr>
              <w:spacing w:line="240" w:lineRule="auto"/>
              <w:jc w:val="center"/>
              <w:rPr>
                <w:rFonts w:ascii="Times New Roman" w:hAnsi="Times New Roman" w:cs="Times New Roman"/>
                <w:color w:val="auto"/>
                <w:sz w:val="21"/>
                <w:szCs w:val="21"/>
                <w:lang w:eastAsia="zh-CN"/>
              </w:rPr>
            </w:pPr>
          </w:p>
        </w:tc>
        <w:tc>
          <w:tcPr>
            <w:tcW w:w="684" w:type="dxa"/>
            <w:noWrap/>
            <w:vAlign w:val="center"/>
          </w:tcPr>
          <w:p w14:paraId="2C2BD81E">
            <w:pPr>
              <w:spacing w:line="240" w:lineRule="auto"/>
              <w:jc w:val="center"/>
              <w:rPr>
                <w:rFonts w:ascii="Times New Roman" w:hAnsi="Times New Roman" w:cs="Times New Roman"/>
                <w:color w:val="auto"/>
                <w:sz w:val="21"/>
                <w:szCs w:val="21"/>
                <w:lang w:eastAsia="zh-CN"/>
              </w:rPr>
            </w:pPr>
          </w:p>
        </w:tc>
        <w:tc>
          <w:tcPr>
            <w:tcW w:w="536" w:type="dxa"/>
            <w:vAlign w:val="center"/>
          </w:tcPr>
          <w:p w14:paraId="25C829B7">
            <w:pPr>
              <w:spacing w:line="240" w:lineRule="auto"/>
              <w:jc w:val="center"/>
              <w:rPr>
                <w:rFonts w:ascii="Times New Roman" w:hAnsi="Times New Roman" w:cs="Times New Roman"/>
                <w:color w:val="auto"/>
                <w:sz w:val="21"/>
                <w:szCs w:val="21"/>
                <w:lang w:eastAsia="zh-CN"/>
              </w:rPr>
            </w:pPr>
          </w:p>
        </w:tc>
        <w:tc>
          <w:tcPr>
            <w:tcW w:w="533" w:type="dxa"/>
            <w:gridSpan w:val="2"/>
            <w:vAlign w:val="center"/>
          </w:tcPr>
          <w:p w14:paraId="2910BA61">
            <w:pPr>
              <w:spacing w:line="240" w:lineRule="auto"/>
              <w:jc w:val="center"/>
              <w:rPr>
                <w:rFonts w:ascii="Times New Roman" w:hAnsi="Times New Roman" w:cs="Times New Roman"/>
                <w:color w:val="auto"/>
                <w:sz w:val="21"/>
                <w:szCs w:val="21"/>
                <w:lang w:eastAsia="zh-CN"/>
              </w:rPr>
            </w:pPr>
          </w:p>
        </w:tc>
        <w:tc>
          <w:tcPr>
            <w:tcW w:w="536" w:type="dxa"/>
            <w:vAlign w:val="center"/>
          </w:tcPr>
          <w:p w14:paraId="384BF83C">
            <w:pPr>
              <w:spacing w:line="240" w:lineRule="auto"/>
              <w:jc w:val="center"/>
              <w:rPr>
                <w:rFonts w:ascii="Times New Roman" w:hAnsi="Times New Roman" w:cs="Times New Roman"/>
                <w:color w:val="auto"/>
                <w:sz w:val="21"/>
                <w:szCs w:val="21"/>
                <w:lang w:eastAsia="zh-CN"/>
              </w:rPr>
            </w:pPr>
          </w:p>
        </w:tc>
        <w:tc>
          <w:tcPr>
            <w:tcW w:w="536" w:type="dxa"/>
            <w:vAlign w:val="center"/>
          </w:tcPr>
          <w:p w14:paraId="0268785D">
            <w:pPr>
              <w:spacing w:line="240" w:lineRule="auto"/>
              <w:jc w:val="center"/>
              <w:rPr>
                <w:rFonts w:ascii="Times New Roman" w:hAnsi="Times New Roman" w:cs="Times New Roman"/>
                <w:color w:val="auto"/>
                <w:sz w:val="21"/>
                <w:szCs w:val="21"/>
                <w:lang w:eastAsia="zh-CN"/>
              </w:rPr>
            </w:pPr>
          </w:p>
        </w:tc>
        <w:tc>
          <w:tcPr>
            <w:tcW w:w="513" w:type="dxa"/>
            <w:gridSpan w:val="2"/>
            <w:vAlign w:val="center"/>
          </w:tcPr>
          <w:p w14:paraId="714681DD">
            <w:pPr>
              <w:spacing w:line="240" w:lineRule="auto"/>
              <w:jc w:val="center"/>
              <w:rPr>
                <w:rFonts w:ascii="Times New Roman" w:hAnsi="Times New Roman" w:cs="Times New Roman"/>
                <w:color w:val="auto"/>
                <w:sz w:val="21"/>
                <w:szCs w:val="21"/>
                <w:lang w:eastAsia="zh-CN"/>
              </w:rPr>
            </w:pPr>
          </w:p>
        </w:tc>
        <w:tc>
          <w:tcPr>
            <w:tcW w:w="509" w:type="dxa"/>
            <w:gridSpan w:val="2"/>
            <w:vAlign w:val="center"/>
          </w:tcPr>
          <w:p w14:paraId="2A2F3606">
            <w:pPr>
              <w:spacing w:line="240" w:lineRule="auto"/>
              <w:jc w:val="center"/>
              <w:rPr>
                <w:rFonts w:ascii="Times New Roman" w:hAnsi="Times New Roman" w:cs="Times New Roman"/>
                <w:color w:val="auto"/>
                <w:sz w:val="21"/>
                <w:szCs w:val="21"/>
                <w:lang w:eastAsia="zh-CN"/>
              </w:rPr>
            </w:pPr>
          </w:p>
        </w:tc>
        <w:tc>
          <w:tcPr>
            <w:tcW w:w="562" w:type="dxa"/>
            <w:vAlign w:val="center"/>
          </w:tcPr>
          <w:p w14:paraId="1B81F9B4">
            <w:pPr>
              <w:spacing w:line="240" w:lineRule="auto"/>
              <w:jc w:val="center"/>
              <w:rPr>
                <w:rFonts w:ascii="Times New Roman" w:hAnsi="Times New Roman" w:cs="Times New Roman"/>
                <w:color w:val="auto"/>
                <w:sz w:val="21"/>
                <w:szCs w:val="21"/>
                <w:lang w:eastAsia="zh-CN"/>
              </w:rPr>
            </w:pPr>
          </w:p>
        </w:tc>
        <w:tc>
          <w:tcPr>
            <w:tcW w:w="582" w:type="dxa"/>
            <w:vAlign w:val="center"/>
          </w:tcPr>
          <w:p w14:paraId="6FAF537E">
            <w:pPr>
              <w:spacing w:line="240" w:lineRule="auto"/>
              <w:jc w:val="center"/>
              <w:rPr>
                <w:rFonts w:ascii="Times New Roman" w:hAnsi="Times New Roman" w:cs="Times New Roman"/>
                <w:color w:val="auto"/>
                <w:sz w:val="21"/>
                <w:szCs w:val="21"/>
                <w:lang w:eastAsia="zh-CN"/>
              </w:rPr>
            </w:pPr>
          </w:p>
        </w:tc>
        <w:tc>
          <w:tcPr>
            <w:tcW w:w="486" w:type="dxa"/>
            <w:gridSpan w:val="2"/>
            <w:noWrap/>
            <w:vAlign w:val="center"/>
          </w:tcPr>
          <w:p w14:paraId="5BA041F3">
            <w:pPr>
              <w:spacing w:line="240" w:lineRule="auto"/>
              <w:jc w:val="center"/>
              <w:rPr>
                <w:rFonts w:ascii="Times New Roman" w:hAnsi="Times New Roman" w:cs="Times New Roman"/>
                <w:color w:val="auto"/>
                <w:sz w:val="21"/>
                <w:szCs w:val="21"/>
                <w:lang w:eastAsia="zh-CN"/>
              </w:rPr>
            </w:pPr>
          </w:p>
        </w:tc>
        <w:tc>
          <w:tcPr>
            <w:tcW w:w="483" w:type="dxa"/>
            <w:vAlign w:val="center"/>
          </w:tcPr>
          <w:p w14:paraId="5FF826A2">
            <w:pPr>
              <w:spacing w:line="240" w:lineRule="auto"/>
              <w:jc w:val="center"/>
              <w:rPr>
                <w:rFonts w:ascii="Times New Roman" w:hAnsi="Times New Roman" w:cs="Times New Roman"/>
                <w:color w:val="auto"/>
                <w:sz w:val="21"/>
                <w:szCs w:val="21"/>
                <w:lang w:eastAsia="zh-CN"/>
              </w:rPr>
            </w:pPr>
          </w:p>
        </w:tc>
        <w:tc>
          <w:tcPr>
            <w:tcW w:w="492" w:type="dxa"/>
            <w:vAlign w:val="center"/>
          </w:tcPr>
          <w:p w14:paraId="6A35D6BE">
            <w:pPr>
              <w:spacing w:line="240" w:lineRule="auto"/>
              <w:jc w:val="center"/>
              <w:rPr>
                <w:rFonts w:ascii="Times New Roman" w:hAnsi="Times New Roman" w:cs="Times New Roman"/>
                <w:color w:val="auto"/>
                <w:sz w:val="21"/>
                <w:szCs w:val="21"/>
                <w:lang w:eastAsia="zh-CN"/>
              </w:rPr>
            </w:pPr>
          </w:p>
        </w:tc>
        <w:tc>
          <w:tcPr>
            <w:tcW w:w="492" w:type="dxa"/>
            <w:vAlign w:val="center"/>
          </w:tcPr>
          <w:p w14:paraId="5677BD09">
            <w:pPr>
              <w:spacing w:line="240" w:lineRule="auto"/>
              <w:jc w:val="center"/>
              <w:rPr>
                <w:rFonts w:ascii="Times New Roman" w:hAnsi="Times New Roman" w:cs="Times New Roman"/>
                <w:color w:val="auto"/>
                <w:sz w:val="21"/>
                <w:szCs w:val="21"/>
                <w:lang w:eastAsia="zh-CN"/>
              </w:rPr>
            </w:pPr>
          </w:p>
        </w:tc>
      </w:tr>
      <w:tr w14:paraId="4A491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482" w:type="dxa"/>
            <w:noWrap/>
            <w:vAlign w:val="center"/>
          </w:tcPr>
          <w:p w14:paraId="2FC41991">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餐厅</w:t>
            </w:r>
          </w:p>
        </w:tc>
        <w:tc>
          <w:tcPr>
            <w:tcW w:w="1091" w:type="dxa"/>
            <w:noWrap/>
            <w:vAlign w:val="center"/>
          </w:tcPr>
          <w:p w14:paraId="2C6BD2DD">
            <w:pPr>
              <w:spacing w:line="240" w:lineRule="auto"/>
              <w:jc w:val="center"/>
              <w:rPr>
                <w:rFonts w:ascii="Times New Roman" w:hAnsi="Times New Roman" w:cs="Times New Roman"/>
                <w:color w:val="auto"/>
                <w:sz w:val="21"/>
                <w:szCs w:val="21"/>
                <w:lang w:eastAsia="zh-CN"/>
              </w:rPr>
            </w:pPr>
          </w:p>
        </w:tc>
        <w:tc>
          <w:tcPr>
            <w:tcW w:w="1091" w:type="dxa"/>
            <w:gridSpan w:val="2"/>
            <w:noWrap/>
            <w:vAlign w:val="center"/>
          </w:tcPr>
          <w:p w14:paraId="1549C677">
            <w:pPr>
              <w:spacing w:line="240" w:lineRule="auto"/>
              <w:jc w:val="center"/>
              <w:rPr>
                <w:rFonts w:ascii="Times New Roman" w:hAnsi="Times New Roman" w:cs="Times New Roman"/>
                <w:color w:val="auto"/>
                <w:sz w:val="21"/>
                <w:szCs w:val="21"/>
                <w:lang w:eastAsia="zh-CN"/>
              </w:rPr>
            </w:pPr>
          </w:p>
        </w:tc>
        <w:tc>
          <w:tcPr>
            <w:tcW w:w="684" w:type="dxa"/>
            <w:noWrap/>
            <w:vAlign w:val="center"/>
          </w:tcPr>
          <w:p w14:paraId="6678DC63">
            <w:pPr>
              <w:spacing w:line="240" w:lineRule="auto"/>
              <w:jc w:val="center"/>
              <w:rPr>
                <w:rFonts w:ascii="Times New Roman" w:hAnsi="Times New Roman" w:cs="Times New Roman"/>
                <w:color w:val="auto"/>
                <w:sz w:val="21"/>
                <w:szCs w:val="21"/>
                <w:lang w:eastAsia="zh-CN"/>
              </w:rPr>
            </w:pPr>
          </w:p>
        </w:tc>
        <w:tc>
          <w:tcPr>
            <w:tcW w:w="536" w:type="dxa"/>
            <w:vAlign w:val="center"/>
          </w:tcPr>
          <w:p w14:paraId="4D245C4F">
            <w:pPr>
              <w:spacing w:line="240" w:lineRule="auto"/>
              <w:jc w:val="center"/>
              <w:rPr>
                <w:rFonts w:ascii="Times New Roman" w:hAnsi="Times New Roman" w:cs="Times New Roman"/>
                <w:color w:val="auto"/>
                <w:sz w:val="21"/>
                <w:szCs w:val="21"/>
                <w:lang w:eastAsia="zh-CN"/>
              </w:rPr>
            </w:pPr>
          </w:p>
        </w:tc>
        <w:tc>
          <w:tcPr>
            <w:tcW w:w="533" w:type="dxa"/>
            <w:gridSpan w:val="2"/>
            <w:vAlign w:val="center"/>
          </w:tcPr>
          <w:p w14:paraId="21AF9BF8">
            <w:pPr>
              <w:spacing w:line="240" w:lineRule="auto"/>
              <w:jc w:val="center"/>
              <w:rPr>
                <w:rFonts w:ascii="Times New Roman" w:hAnsi="Times New Roman" w:cs="Times New Roman"/>
                <w:color w:val="auto"/>
                <w:sz w:val="21"/>
                <w:szCs w:val="21"/>
                <w:lang w:eastAsia="zh-CN"/>
              </w:rPr>
            </w:pPr>
          </w:p>
        </w:tc>
        <w:tc>
          <w:tcPr>
            <w:tcW w:w="536" w:type="dxa"/>
            <w:vAlign w:val="center"/>
          </w:tcPr>
          <w:p w14:paraId="2A25FE0A">
            <w:pPr>
              <w:spacing w:line="240" w:lineRule="auto"/>
              <w:jc w:val="center"/>
              <w:rPr>
                <w:rFonts w:ascii="Times New Roman" w:hAnsi="Times New Roman" w:cs="Times New Roman"/>
                <w:color w:val="auto"/>
                <w:sz w:val="21"/>
                <w:szCs w:val="21"/>
                <w:lang w:eastAsia="zh-CN"/>
              </w:rPr>
            </w:pPr>
          </w:p>
        </w:tc>
        <w:tc>
          <w:tcPr>
            <w:tcW w:w="536" w:type="dxa"/>
            <w:vAlign w:val="center"/>
          </w:tcPr>
          <w:p w14:paraId="438680A9">
            <w:pPr>
              <w:spacing w:line="240" w:lineRule="auto"/>
              <w:jc w:val="center"/>
              <w:rPr>
                <w:rFonts w:ascii="Times New Roman" w:hAnsi="Times New Roman" w:cs="Times New Roman"/>
                <w:color w:val="auto"/>
                <w:sz w:val="21"/>
                <w:szCs w:val="21"/>
                <w:lang w:eastAsia="zh-CN"/>
              </w:rPr>
            </w:pPr>
          </w:p>
        </w:tc>
        <w:tc>
          <w:tcPr>
            <w:tcW w:w="513" w:type="dxa"/>
            <w:gridSpan w:val="2"/>
            <w:vAlign w:val="center"/>
          </w:tcPr>
          <w:p w14:paraId="69E985FB">
            <w:pPr>
              <w:spacing w:line="240" w:lineRule="auto"/>
              <w:jc w:val="center"/>
              <w:rPr>
                <w:rFonts w:ascii="Times New Roman" w:hAnsi="Times New Roman" w:cs="Times New Roman"/>
                <w:color w:val="auto"/>
                <w:sz w:val="21"/>
                <w:szCs w:val="21"/>
                <w:lang w:eastAsia="zh-CN"/>
              </w:rPr>
            </w:pPr>
          </w:p>
        </w:tc>
        <w:tc>
          <w:tcPr>
            <w:tcW w:w="509" w:type="dxa"/>
            <w:gridSpan w:val="2"/>
            <w:vAlign w:val="center"/>
          </w:tcPr>
          <w:p w14:paraId="763F345F">
            <w:pPr>
              <w:spacing w:line="240" w:lineRule="auto"/>
              <w:jc w:val="center"/>
              <w:rPr>
                <w:rFonts w:ascii="Times New Roman" w:hAnsi="Times New Roman" w:cs="Times New Roman"/>
                <w:color w:val="auto"/>
                <w:sz w:val="21"/>
                <w:szCs w:val="21"/>
                <w:lang w:eastAsia="zh-CN"/>
              </w:rPr>
            </w:pPr>
          </w:p>
        </w:tc>
        <w:tc>
          <w:tcPr>
            <w:tcW w:w="562" w:type="dxa"/>
            <w:vAlign w:val="center"/>
          </w:tcPr>
          <w:p w14:paraId="6FD22B2A">
            <w:pPr>
              <w:spacing w:line="240" w:lineRule="auto"/>
              <w:jc w:val="center"/>
              <w:rPr>
                <w:rFonts w:ascii="Times New Roman" w:hAnsi="Times New Roman" w:cs="Times New Roman"/>
                <w:color w:val="auto"/>
                <w:sz w:val="21"/>
                <w:szCs w:val="21"/>
                <w:lang w:eastAsia="zh-CN"/>
              </w:rPr>
            </w:pPr>
          </w:p>
        </w:tc>
        <w:tc>
          <w:tcPr>
            <w:tcW w:w="582" w:type="dxa"/>
            <w:vAlign w:val="center"/>
          </w:tcPr>
          <w:p w14:paraId="365C92E1">
            <w:pPr>
              <w:spacing w:line="240" w:lineRule="auto"/>
              <w:jc w:val="center"/>
              <w:rPr>
                <w:rFonts w:ascii="Times New Roman" w:hAnsi="Times New Roman" w:cs="Times New Roman"/>
                <w:color w:val="auto"/>
                <w:sz w:val="21"/>
                <w:szCs w:val="21"/>
                <w:lang w:eastAsia="zh-CN"/>
              </w:rPr>
            </w:pPr>
          </w:p>
        </w:tc>
        <w:tc>
          <w:tcPr>
            <w:tcW w:w="486" w:type="dxa"/>
            <w:gridSpan w:val="2"/>
            <w:noWrap/>
            <w:vAlign w:val="center"/>
          </w:tcPr>
          <w:p w14:paraId="1AD08A2A">
            <w:pPr>
              <w:spacing w:line="240" w:lineRule="auto"/>
              <w:jc w:val="center"/>
              <w:rPr>
                <w:rFonts w:ascii="Times New Roman" w:hAnsi="Times New Roman" w:cs="Times New Roman"/>
                <w:color w:val="auto"/>
                <w:sz w:val="21"/>
                <w:szCs w:val="21"/>
                <w:lang w:eastAsia="zh-CN"/>
              </w:rPr>
            </w:pPr>
          </w:p>
        </w:tc>
        <w:tc>
          <w:tcPr>
            <w:tcW w:w="483" w:type="dxa"/>
            <w:vAlign w:val="center"/>
          </w:tcPr>
          <w:p w14:paraId="24B340C5">
            <w:pPr>
              <w:spacing w:line="240" w:lineRule="auto"/>
              <w:jc w:val="center"/>
              <w:rPr>
                <w:rFonts w:ascii="Times New Roman" w:hAnsi="Times New Roman" w:cs="Times New Roman"/>
                <w:color w:val="auto"/>
                <w:sz w:val="21"/>
                <w:szCs w:val="21"/>
                <w:lang w:eastAsia="zh-CN"/>
              </w:rPr>
            </w:pPr>
          </w:p>
        </w:tc>
        <w:tc>
          <w:tcPr>
            <w:tcW w:w="492" w:type="dxa"/>
            <w:vAlign w:val="center"/>
          </w:tcPr>
          <w:p w14:paraId="643D8D91">
            <w:pPr>
              <w:spacing w:line="240" w:lineRule="auto"/>
              <w:jc w:val="center"/>
              <w:rPr>
                <w:rFonts w:ascii="Times New Roman" w:hAnsi="Times New Roman" w:cs="Times New Roman"/>
                <w:color w:val="auto"/>
                <w:sz w:val="21"/>
                <w:szCs w:val="21"/>
                <w:lang w:eastAsia="zh-CN"/>
              </w:rPr>
            </w:pPr>
          </w:p>
        </w:tc>
        <w:tc>
          <w:tcPr>
            <w:tcW w:w="492" w:type="dxa"/>
            <w:vAlign w:val="center"/>
          </w:tcPr>
          <w:p w14:paraId="25F3C60F">
            <w:pPr>
              <w:spacing w:line="240" w:lineRule="auto"/>
              <w:jc w:val="center"/>
              <w:rPr>
                <w:rFonts w:ascii="Times New Roman" w:hAnsi="Times New Roman" w:cs="Times New Roman"/>
                <w:color w:val="auto"/>
                <w:sz w:val="21"/>
                <w:szCs w:val="21"/>
                <w:lang w:eastAsia="zh-CN"/>
              </w:rPr>
            </w:pPr>
          </w:p>
        </w:tc>
      </w:tr>
      <w:tr w14:paraId="515C2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482" w:type="dxa"/>
            <w:noWrap/>
            <w:vAlign w:val="center"/>
          </w:tcPr>
          <w:p w14:paraId="7583D880">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厨房</w:t>
            </w:r>
          </w:p>
        </w:tc>
        <w:tc>
          <w:tcPr>
            <w:tcW w:w="1091" w:type="dxa"/>
            <w:noWrap/>
            <w:vAlign w:val="center"/>
          </w:tcPr>
          <w:p w14:paraId="7A93975E">
            <w:pPr>
              <w:spacing w:line="240" w:lineRule="auto"/>
              <w:jc w:val="center"/>
              <w:rPr>
                <w:rFonts w:ascii="Times New Roman" w:hAnsi="Times New Roman" w:cs="Times New Roman"/>
                <w:color w:val="auto"/>
                <w:sz w:val="21"/>
                <w:szCs w:val="21"/>
                <w:lang w:eastAsia="zh-CN"/>
              </w:rPr>
            </w:pPr>
          </w:p>
        </w:tc>
        <w:tc>
          <w:tcPr>
            <w:tcW w:w="1091" w:type="dxa"/>
            <w:gridSpan w:val="2"/>
            <w:noWrap/>
            <w:vAlign w:val="center"/>
          </w:tcPr>
          <w:p w14:paraId="5D7A127D">
            <w:pPr>
              <w:spacing w:line="240" w:lineRule="auto"/>
              <w:jc w:val="center"/>
              <w:rPr>
                <w:rFonts w:ascii="Times New Roman" w:hAnsi="Times New Roman" w:cs="Times New Roman"/>
                <w:color w:val="auto"/>
                <w:sz w:val="21"/>
                <w:szCs w:val="21"/>
                <w:lang w:eastAsia="zh-CN"/>
              </w:rPr>
            </w:pPr>
          </w:p>
        </w:tc>
        <w:tc>
          <w:tcPr>
            <w:tcW w:w="684" w:type="dxa"/>
            <w:noWrap/>
            <w:vAlign w:val="center"/>
          </w:tcPr>
          <w:p w14:paraId="263C6C4B">
            <w:pPr>
              <w:spacing w:line="240" w:lineRule="auto"/>
              <w:jc w:val="center"/>
              <w:rPr>
                <w:rFonts w:ascii="Times New Roman" w:hAnsi="Times New Roman" w:cs="Times New Roman"/>
                <w:color w:val="auto"/>
                <w:sz w:val="21"/>
                <w:szCs w:val="21"/>
                <w:lang w:eastAsia="zh-CN"/>
              </w:rPr>
            </w:pPr>
          </w:p>
        </w:tc>
        <w:tc>
          <w:tcPr>
            <w:tcW w:w="536" w:type="dxa"/>
            <w:vAlign w:val="center"/>
          </w:tcPr>
          <w:p w14:paraId="185AD5F1">
            <w:pPr>
              <w:spacing w:line="240" w:lineRule="auto"/>
              <w:jc w:val="center"/>
              <w:rPr>
                <w:rFonts w:ascii="Times New Roman" w:hAnsi="Times New Roman" w:cs="Times New Roman"/>
                <w:color w:val="auto"/>
                <w:sz w:val="21"/>
                <w:szCs w:val="21"/>
                <w:lang w:eastAsia="zh-CN"/>
              </w:rPr>
            </w:pPr>
          </w:p>
        </w:tc>
        <w:tc>
          <w:tcPr>
            <w:tcW w:w="533" w:type="dxa"/>
            <w:gridSpan w:val="2"/>
            <w:vAlign w:val="center"/>
          </w:tcPr>
          <w:p w14:paraId="29E3DF0F">
            <w:pPr>
              <w:spacing w:line="240" w:lineRule="auto"/>
              <w:jc w:val="center"/>
              <w:rPr>
                <w:rFonts w:ascii="Times New Roman" w:hAnsi="Times New Roman" w:cs="Times New Roman"/>
                <w:color w:val="auto"/>
                <w:sz w:val="21"/>
                <w:szCs w:val="21"/>
                <w:lang w:eastAsia="zh-CN"/>
              </w:rPr>
            </w:pPr>
          </w:p>
        </w:tc>
        <w:tc>
          <w:tcPr>
            <w:tcW w:w="536" w:type="dxa"/>
            <w:vAlign w:val="center"/>
          </w:tcPr>
          <w:p w14:paraId="19730292">
            <w:pPr>
              <w:spacing w:line="240" w:lineRule="auto"/>
              <w:jc w:val="center"/>
              <w:rPr>
                <w:rFonts w:ascii="Times New Roman" w:hAnsi="Times New Roman" w:cs="Times New Roman"/>
                <w:color w:val="auto"/>
                <w:sz w:val="21"/>
                <w:szCs w:val="21"/>
                <w:lang w:eastAsia="zh-CN"/>
              </w:rPr>
            </w:pPr>
          </w:p>
        </w:tc>
        <w:tc>
          <w:tcPr>
            <w:tcW w:w="536" w:type="dxa"/>
            <w:vAlign w:val="center"/>
          </w:tcPr>
          <w:p w14:paraId="5AFB40A4">
            <w:pPr>
              <w:spacing w:line="240" w:lineRule="auto"/>
              <w:jc w:val="center"/>
              <w:rPr>
                <w:rFonts w:ascii="Times New Roman" w:hAnsi="Times New Roman" w:cs="Times New Roman"/>
                <w:color w:val="auto"/>
                <w:sz w:val="21"/>
                <w:szCs w:val="21"/>
                <w:lang w:eastAsia="zh-CN"/>
              </w:rPr>
            </w:pPr>
          </w:p>
        </w:tc>
        <w:tc>
          <w:tcPr>
            <w:tcW w:w="513" w:type="dxa"/>
            <w:gridSpan w:val="2"/>
            <w:vAlign w:val="center"/>
          </w:tcPr>
          <w:p w14:paraId="4A12AB8B">
            <w:pPr>
              <w:spacing w:line="240" w:lineRule="auto"/>
              <w:jc w:val="center"/>
              <w:rPr>
                <w:rFonts w:ascii="Times New Roman" w:hAnsi="Times New Roman" w:cs="Times New Roman"/>
                <w:color w:val="auto"/>
                <w:sz w:val="21"/>
                <w:szCs w:val="21"/>
                <w:lang w:eastAsia="zh-CN"/>
              </w:rPr>
            </w:pPr>
          </w:p>
        </w:tc>
        <w:tc>
          <w:tcPr>
            <w:tcW w:w="509" w:type="dxa"/>
            <w:gridSpan w:val="2"/>
            <w:vAlign w:val="center"/>
          </w:tcPr>
          <w:p w14:paraId="115764BA">
            <w:pPr>
              <w:spacing w:line="240" w:lineRule="auto"/>
              <w:jc w:val="center"/>
              <w:rPr>
                <w:rFonts w:ascii="Times New Roman" w:hAnsi="Times New Roman" w:cs="Times New Roman"/>
                <w:color w:val="auto"/>
                <w:sz w:val="21"/>
                <w:szCs w:val="21"/>
                <w:lang w:eastAsia="zh-CN"/>
              </w:rPr>
            </w:pPr>
          </w:p>
        </w:tc>
        <w:tc>
          <w:tcPr>
            <w:tcW w:w="562" w:type="dxa"/>
            <w:vAlign w:val="center"/>
          </w:tcPr>
          <w:p w14:paraId="0C7B59D3">
            <w:pPr>
              <w:spacing w:line="240" w:lineRule="auto"/>
              <w:jc w:val="center"/>
              <w:rPr>
                <w:rFonts w:ascii="Times New Roman" w:hAnsi="Times New Roman" w:cs="Times New Roman"/>
                <w:color w:val="auto"/>
                <w:sz w:val="21"/>
                <w:szCs w:val="21"/>
                <w:lang w:eastAsia="zh-CN"/>
              </w:rPr>
            </w:pPr>
          </w:p>
        </w:tc>
        <w:tc>
          <w:tcPr>
            <w:tcW w:w="582" w:type="dxa"/>
            <w:vAlign w:val="center"/>
          </w:tcPr>
          <w:p w14:paraId="04AB86BB">
            <w:pPr>
              <w:spacing w:line="240" w:lineRule="auto"/>
              <w:jc w:val="center"/>
              <w:rPr>
                <w:rFonts w:ascii="Times New Roman" w:hAnsi="Times New Roman" w:cs="Times New Roman"/>
                <w:color w:val="auto"/>
                <w:sz w:val="21"/>
                <w:szCs w:val="21"/>
                <w:lang w:eastAsia="zh-CN"/>
              </w:rPr>
            </w:pPr>
          </w:p>
        </w:tc>
        <w:tc>
          <w:tcPr>
            <w:tcW w:w="486" w:type="dxa"/>
            <w:gridSpan w:val="2"/>
            <w:noWrap/>
            <w:vAlign w:val="center"/>
          </w:tcPr>
          <w:p w14:paraId="58E60B03">
            <w:pPr>
              <w:spacing w:line="240" w:lineRule="auto"/>
              <w:jc w:val="center"/>
              <w:rPr>
                <w:rFonts w:ascii="Times New Roman" w:hAnsi="Times New Roman" w:cs="Times New Roman"/>
                <w:color w:val="auto"/>
                <w:sz w:val="21"/>
                <w:szCs w:val="21"/>
                <w:lang w:eastAsia="zh-CN"/>
              </w:rPr>
            </w:pPr>
          </w:p>
        </w:tc>
        <w:tc>
          <w:tcPr>
            <w:tcW w:w="483" w:type="dxa"/>
            <w:vAlign w:val="center"/>
          </w:tcPr>
          <w:p w14:paraId="704EDBA6">
            <w:pPr>
              <w:spacing w:line="240" w:lineRule="auto"/>
              <w:jc w:val="center"/>
              <w:rPr>
                <w:rFonts w:ascii="Times New Roman" w:hAnsi="Times New Roman" w:cs="Times New Roman"/>
                <w:color w:val="auto"/>
                <w:sz w:val="21"/>
                <w:szCs w:val="21"/>
                <w:lang w:eastAsia="zh-CN"/>
              </w:rPr>
            </w:pPr>
          </w:p>
        </w:tc>
        <w:tc>
          <w:tcPr>
            <w:tcW w:w="492" w:type="dxa"/>
            <w:vAlign w:val="center"/>
          </w:tcPr>
          <w:p w14:paraId="528A5469">
            <w:pPr>
              <w:spacing w:line="240" w:lineRule="auto"/>
              <w:jc w:val="center"/>
              <w:rPr>
                <w:rFonts w:ascii="Times New Roman" w:hAnsi="Times New Roman" w:cs="Times New Roman"/>
                <w:color w:val="auto"/>
                <w:sz w:val="21"/>
                <w:szCs w:val="21"/>
                <w:lang w:eastAsia="zh-CN"/>
              </w:rPr>
            </w:pPr>
          </w:p>
        </w:tc>
        <w:tc>
          <w:tcPr>
            <w:tcW w:w="492" w:type="dxa"/>
            <w:vAlign w:val="center"/>
          </w:tcPr>
          <w:p w14:paraId="173007E3">
            <w:pPr>
              <w:spacing w:line="240" w:lineRule="auto"/>
              <w:jc w:val="center"/>
              <w:rPr>
                <w:rFonts w:ascii="Times New Roman" w:hAnsi="Times New Roman" w:cs="Times New Roman"/>
                <w:color w:val="auto"/>
                <w:sz w:val="21"/>
                <w:szCs w:val="21"/>
                <w:lang w:eastAsia="zh-CN"/>
              </w:rPr>
            </w:pPr>
          </w:p>
        </w:tc>
      </w:tr>
      <w:tr w14:paraId="006E5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482" w:type="dxa"/>
            <w:noWrap/>
            <w:vAlign w:val="center"/>
          </w:tcPr>
          <w:p w14:paraId="03A5E9F7">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主卫</w:t>
            </w:r>
          </w:p>
        </w:tc>
        <w:tc>
          <w:tcPr>
            <w:tcW w:w="1091" w:type="dxa"/>
            <w:noWrap/>
            <w:vAlign w:val="center"/>
          </w:tcPr>
          <w:p w14:paraId="71889745">
            <w:pPr>
              <w:spacing w:line="240" w:lineRule="auto"/>
              <w:jc w:val="center"/>
              <w:rPr>
                <w:rFonts w:ascii="Times New Roman" w:hAnsi="Times New Roman" w:cs="Times New Roman"/>
                <w:color w:val="auto"/>
                <w:sz w:val="21"/>
                <w:szCs w:val="21"/>
                <w:lang w:eastAsia="zh-CN"/>
              </w:rPr>
            </w:pPr>
          </w:p>
        </w:tc>
        <w:tc>
          <w:tcPr>
            <w:tcW w:w="1091" w:type="dxa"/>
            <w:gridSpan w:val="2"/>
            <w:noWrap/>
            <w:vAlign w:val="center"/>
          </w:tcPr>
          <w:p w14:paraId="4BC97723">
            <w:pPr>
              <w:spacing w:line="240" w:lineRule="auto"/>
              <w:jc w:val="center"/>
              <w:rPr>
                <w:rFonts w:ascii="Times New Roman" w:hAnsi="Times New Roman" w:cs="Times New Roman"/>
                <w:color w:val="auto"/>
                <w:sz w:val="21"/>
                <w:szCs w:val="21"/>
                <w:lang w:eastAsia="zh-CN"/>
              </w:rPr>
            </w:pPr>
          </w:p>
        </w:tc>
        <w:tc>
          <w:tcPr>
            <w:tcW w:w="684" w:type="dxa"/>
            <w:noWrap/>
            <w:vAlign w:val="center"/>
          </w:tcPr>
          <w:p w14:paraId="619105DA">
            <w:pPr>
              <w:spacing w:line="240" w:lineRule="auto"/>
              <w:jc w:val="center"/>
              <w:rPr>
                <w:rFonts w:ascii="Times New Roman" w:hAnsi="Times New Roman" w:cs="Times New Roman"/>
                <w:color w:val="auto"/>
                <w:sz w:val="21"/>
                <w:szCs w:val="21"/>
                <w:lang w:eastAsia="zh-CN"/>
              </w:rPr>
            </w:pPr>
          </w:p>
        </w:tc>
        <w:tc>
          <w:tcPr>
            <w:tcW w:w="536" w:type="dxa"/>
            <w:vAlign w:val="center"/>
          </w:tcPr>
          <w:p w14:paraId="71B15C97">
            <w:pPr>
              <w:spacing w:line="240" w:lineRule="auto"/>
              <w:jc w:val="center"/>
              <w:rPr>
                <w:rFonts w:ascii="Times New Roman" w:hAnsi="Times New Roman" w:cs="Times New Roman"/>
                <w:color w:val="auto"/>
                <w:sz w:val="21"/>
                <w:szCs w:val="21"/>
                <w:lang w:eastAsia="zh-CN"/>
              </w:rPr>
            </w:pPr>
          </w:p>
        </w:tc>
        <w:tc>
          <w:tcPr>
            <w:tcW w:w="533" w:type="dxa"/>
            <w:gridSpan w:val="2"/>
            <w:vAlign w:val="center"/>
          </w:tcPr>
          <w:p w14:paraId="4255FC83">
            <w:pPr>
              <w:spacing w:line="240" w:lineRule="auto"/>
              <w:jc w:val="center"/>
              <w:rPr>
                <w:rFonts w:ascii="Times New Roman" w:hAnsi="Times New Roman" w:cs="Times New Roman"/>
                <w:color w:val="auto"/>
                <w:sz w:val="21"/>
                <w:szCs w:val="21"/>
                <w:lang w:eastAsia="zh-CN"/>
              </w:rPr>
            </w:pPr>
          </w:p>
        </w:tc>
        <w:tc>
          <w:tcPr>
            <w:tcW w:w="536" w:type="dxa"/>
            <w:vAlign w:val="center"/>
          </w:tcPr>
          <w:p w14:paraId="68D62C26">
            <w:pPr>
              <w:spacing w:line="240" w:lineRule="auto"/>
              <w:jc w:val="center"/>
              <w:rPr>
                <w:rFonts w:ascii="Times New Roman" w:hAnsi="Times New Roman" w:cs="Times New Roman"/>
                <w:color w:val="auto"/>
                <w:sz w:val="21"/>
                <w:szCs w:val="21"/>
                <w:lang w:eastAsia="zh-CN"/>
              </w:rPr>
            </w:pPr>
          </w:p>
        </w:tc>
        <w:tc>
          <w:tcPr>
            <w:tcW w:w="536" w:type="dxa"/>
            <w:vAlign w:val="center"/>
          </w:tcPr>
          <w:p w14:paraId="5346718B">
            <w:pPr>
              <w:spacing w:line="240" w:lineRule="auto"/>
              <w:jc w:val="center"/>
              <w:rPr>
                <w:rFonts w:ascii="Times New Roman" w:hAnsi="Times New Roman" w:cs="Times New Roman"/>
                <w:color w:val="auto"/>
                <w:sz w:val="21"/>
                <w:szCs w:val="21"/>
                <w:lang w:eastAsia="zh-CN"/>
              </w:rPr>
            </w:pPr>
          </w:p>
        </w:tc>
        <w:tc>
          <w:tcPr>
            <w:tcW w:w="513" w:type="dxa"/>
            <w:gridSpan w:val="2"/>
            <w:vAlign w:val="center"/>
          </w:tcPr>
          <w:p w14:paraId="23943352">
            <w:pPr>
              <w:spacing w:line="240" w:lineRule="auto"/>
              <w:jc w:val="center"/>
              <w:rPr>
                <w:rFonts w:ascii="Times New Roman" w:hAnsi="Times New Roman" w:cs="Times New Roman"/>
                <w:color w:val="auto"/>
                <w:sz w:val="21"/>
                <w:szCs w:val="21"/>
                <w:lang w:eastAsia="zh-CN"/>
              </w:rPr>
            </w:pPr>
          </w:p>
        </w:tc>
        <w:tc>
          <w:tcPr>
            <w:tcW w:w="509" w:type="dxa"/>
            <w:gridSpan w:val="2"/>
            <w:vAlign w:val="center"/>
          </w:tcPr>
          <w:p w14:paraId="294518D4">
            <w:pPr>
              <w:spacing w:line="240" w:lineRule="auto"/>
              <w:jc w:val="center"/>
              <w:rPr>
                <w:rFonts w:ascii="Times New Roman" w:hAnsi="Times New Roman" w:cs="Times New Roman"/>
                <w:color w:val="auto"/>
                <w:sz w:val="21"/>
                <w:szCs w:val="21"/>
                <w:lang w:eastAsia="zh-CN"/>
              </w:rPr>
            </w:pPr>
          </w:p>
        </w:tc>
        <w:tc>
          <w:tcPr>
            <w:tcW w:w="562" w:type="dxa"/>
            <w:vAlign w:val="center"/>
          </w:tcPr>
          <w:p w14:paraId="07CA5261">
            <w:pPr>
              <w:spacing w:line="240" w:lineRule="auto"/>
              <w:jc w:val="center"/>
              <w:rPr>
                <w:rFonts w:ascii="Times New Roman" w:hAnsi="Times New Roman" w:cs="Times New Roman"/>
                <w:color w:val="auto"/>
                <w:sz w:val="21"/>
                <w:szCs w:val="21"/>
                <w:lang w:eastAsia="zh-CN"/>
              </w:rPr>
            </w:pPr>
          </w:p>
        </w:tc>
        <w:tc>
          <w:tcPr>
            <w:tcW w:w="582" w:type="dxa"/>
            <w:vAlign w:val="center"/>
          </w:tcPr>
          <w:p w14:paraId="720A651D">
            <w:pPr>
              <w:spacing w:line="240" w:lineRule="auto"/>
              <w:jc w:val="center"/>
              <w:rPr>
                <w:rFonts w:ascii="Times New Roman" w:hAnsi="Times New Roman" w:cs="Times New Roman"/>
                <w:color w:val="auto"/>
                <w:sz w:val="21"/>
                <w:szCs w:val="21"/>
                <w:lang w:eastAsia="zh-CN"/>
              </w:rPr>
            </w:pPr>
          </w:p>
        </w:tc>
        <w:tc>
          <w:tcPr>
            <w:tcW w:w="486" w:type="dxa"/>
            <w:gridSpan w:val="2"/>
            <w:noWrap/>
            <w:vAlign w:val="center"/>
          </w:tcPr>
          <w:p w14:paraId="529FFC1D">
            <w:pPr>
              <w:spacing w:line="240" w:lineRule="auto"/>
              <w:jc w:val="center"/>
              <w:rPr>
                <w:rFonts w:ascii="Times New Roman" w:hAnsi="Times New Roman" w:cs="Times New Roman"/>
                <w:color w:val="auto"/>
                <w:sz w:val="21"/>
                <w:szCs w:val="21"/>
                <w:lang w:eastAsia="zh-CN"/>
              </w:rPr>
            </w:pPr>
          </w:p>
        </w:tc>
        <w:tc>
          <w:tcPr>
            <w:tcW w:w="483" w:type="dxa"/>
            <w:vAlign w:val="center"/>
          </w:tcPr>
          <w:p w14:paraId="257A22BF">
            <w:pPr>
              <w:spacing w:line="240" w:lineRule="auto"/>
              <w:jc w:val="center"/>
              <w:rPr>
                <w:rFonts w:ascii="Times New Roman" w:hAnsi="Times New Roman" w:cs="Times New Roman"/>
                <w:color w:val="auto"/>
                <w:sz w:val="21"/>
                <w:szCs w:val="21"/>
                <w:lang w:eastAsia="zh-CN"/>
              </w:rPr>
            </w:pPr>
          </w:p>
        </w:tc>
        <w:tc>
          <w:tcPr>
            <w:tcW w:w="492" w:type="dxa"/>
            <w:vAlign w:val="center"/>
          </w:tcPr>
          <w:p w14:paraId="5BDF77A7">
            <w:pPr>
              <w:spacing w:line="240" w:lineRule="auto"/>
              <w:jc w:val="center"/>
              <w:rPr>
                <w:rFonts w:ascii="Times New Roman" w:hAnsi="Times New Roman" w:cs="Times New Roman"/>
                <w:color w:val="auto"/>
                <w:sz w:val="21"/>
                <w:szCs w:val="21"/>
                <w:lang w:eastAsia="zh-CN"/>
              </w:rPr>
            </w:pPr>
          </w:p>
        </w:tc>
        <w:tc>
          <w:tcPr>
            <w:tcW w:w="492" w:type="dxa"/>
            <w:vAlign w:val="center"/>
          </w:tcPr>
          <w:p w14:paraId="0D150824">
            <w:pPr>
              <w:spacing w:line="240" w:lineRule="auto"/>
              <w:jc w:val="center"/>
              <w:rPr>
                <w:rFonts w:ascii="Times New Roman" w:hAnsi="Times New Roman" w:cs="Times New Roman"/>
                <w:color w:val="auto"/>
                <w:sz w:val="21"/>
                <w:szCs w:val="21"/>
                <w:lang w:eastAsia="zh-CN"/>
              </w:rPr>
            </w:pPr>
          </w:p>
        </w:tc>
      </w:tr>
      <w:tr w14:paraId="33740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482" w:type="dxa"/>
            <w:noWrap/>
            <w:vAlign w:val="center"/>
          </w:tcPr>
          <w:p w14:paraId="1D23D76F">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阳台</w:t>
            </w:r>
          </w:p>
        </w:tc>
        <w:tc>
          <w:tcPr>
            <w:tcW w:w="1091" w:type="dxa"/>
            <w:noWrap/>
            <w:vAlign w:val="center"/>
          </w:tcPr>
          <w:p w14:paraId="16597049">
            <w:pPr>
              <w:spacing w:line="240" w:lineRule="auto"/>
              <w:jc w:val="center"/>
              <w:rPr>
                <w:rFonts w:ascii="Times New Roman" w:hAnsi="Times New Roman" w:cs="Times New Roman"/>
                <w:color w:val="auto"/>
                <w:sz w:val="21"/>
                <w:szCs w:val="21"/>
                <w:lang w:eastAsia="zh-CN"/>
              </w:rPr>
            </w:pPr>
          </w:p>
        </w:tc>
        <w:tc>
          <w:tcPr>
            <w:tcW w:w="1091" w:type="dxa"/>
            <w:gridSpan w:val="2"/>
            <w:noWrap/>
            <w:vAlign w:val="center"/>
          </w:tcPr>
          <w:p w14:paraId="03333DD6">
            <w:pPr>
              <w:spacing w:line="240" w:lineRule="auto"/>
              <w:jc w:val="center"/>
              <w:rPr>
                <w:rFonts w:ascii="Times New Roman" w:hAnsi="Times New Roman" w:cs="Times New Roman"/>
                <w:color w:val="auto"/>
                <w:sz w:val="21"/>
                <w:szCs w:val="21"/>
                <w:lang w:eastAsia="zh-CN"/>
              </w:rPr>
            </w:pPr>
          </w:p>
        </w:tc>
        <w:tc>
          <w:tcPr>
            <w:tcW w:w="684" w:type="dxa"/>
            <w:noWrap/>
            <w:vAlign w:val="center"/>
          </w:tcPr>
          <w:p w14:paraId="4FAD6C39">
            <w:pPr>
              <w:spacing w:line="240" w:lineRule="auto"/>
              <w:jc w:val="center"/>
              <w:rPr>
                <w:rFonts w:ascii="Times New Roman" w:hAnsi="Times New Roman" w:cs="Times New Roman"/>
                <w:color w:val="auto"/>
                <w:sz w:val="21"/>
                <w:szCs w:val="21"/>
                <w:lang w:eastAsia="zh-CN"/>
              </w:rPr>
            </w:pPr>
          </w:p>
        </w:tc>
        <w:tc>
          <w:tcPr>
            <w:tcW w:w="536" w:type="dxa"/>
            <w:vAlign w:val="center"/>
          </w:tcPr>
          <w:p w14:paraId="0443EA69">
            <w:pPr>
              <w:spacing w:line="240" w:lineRule="auto"/>
              <w:jc w:val="center"/>
              <w:rPr>
                <w:rFonts w:ascii="Times New Roman" w:hAnsi="Times New Roman" w:cs="Times New Roman"/>
                <w:color w:val="auto"/>
                <w:sz w:val="21"/>
                <w:szCs w:val="21"/>
                <w:lang w:eastAsia="zh-CN"/>
              </w:rPr>
            </w:pPr>
          </w:p>
        </w:tc>
        <w:tc>
          <w:tcPr>
            <w:tcW w:w="533" w:type="dxa"/>
            <w:gridSpan w:val="2"/>
            <w:vAlign w:val="center"/>
          </w:tcPr>
          <w:p w14:paraId="60F9C4A0">
            <w:pPr>
              <w:spacing w:line="240" w:lineRule="auto"/>
              <w:jc w:val="center"/>
              <w:rPr>
                <w:rFonts w:ascii="Times New Roman" w:hAnsi="Times New Roman" w:cs="Times New Roman"/>
                <w:color w:val="auto"/>
                <w:sz w:val="21"/>
                <w:szCs w:val="21"/>
                <w:lang w:eastAsia="zh-CN"/>
              </w:rPr>
            </w:pPr>
          </w:p>
        </w:tc>
        <w:tc>
          <w:tcPr>
            <w:tcW w:w="536" w:type="dxa"/>
            <w:vAlign w:val="center"/>
          </w:tcPr>
          <w:p w14:paraId="60DD2A73">
            <w:pPr>
              <w:spacing w:line="240" w:lineRule="auto"/>
              <w:jc w:val="center"/>
              <w:rPr>
                <w:rFonts w:ascii="Times New Roman" w:hAnsi="Times New Roman" w:cs="Times New Roman"/>
                <w:color w:val="auto"/>
                <w:sz w:val="21"/>
                <w:szCs w:val="21"/>
                <w:lang w:eastAsia="zh-CN"/>
              </w:rPr>
            </w:pPr>
          </w:p>
        </w:tc>
        <w:tc>
          <w:tcPr>
            <w:tcW w:w="536" w:type="dxa"/>
            <w:vAlign w:val="center"/>
          </w:tcPr>
          <w:p w14:paraId="67DC9019">
            <w:pPr>
              <w:spacing w:line="240" w:lineRule="auto"/>
              <w:jc w:val="center"/>
              <w:rPr>
                <w:rFonts w:ascii="Times New Roman" w:hAnsi="Times New Roman" w:cs="Times New Roman"/>
                <w:color w:val="auto"/>
                <w:sz w:val="21"/>
                <w:szCs w:val="21"/>
                <w:lang w:eastAsia="zh-CN"/>
              </w:rPr>
            </w:pPr>
          </w:p>
        </w:tc>
        <w:tc>
          <w:tcPr>
            <w:tcW w:w="513" w:type="dxa"/>
            <w:gridSpan w:val="2"/>
            <w:vAlign w:val="center"/>
          </w:tcPr>
          <w:p w14:paraId="01DCDC53">
            <w:pPr>
              <w:spacing w:line="240" w:lineRule="auto"/>
              <w:jc w:val="center"/>
              <w:rPr>
                <w:rFonts w:ascii="Times New Roman" w:hAnsi="Times New Roman" w:cs="Times New Roman"/>
                <w:color w:val="auto"/>
                <w:sz w:val="21"/>
                <w:szCs w:val="21"/>
                <w:lang w:eastAsia="zh-CN"/>
              </w:rPr>
            </w:pPr>
          </w:p>
        </w:tc>
        <w:tc>
          <w:tcPr>
            <w:tcW w:w="509" w:type="dxa"/>
            <w:gridSpan w:val="2"/>
            <w:vAlign w:val="center"/>
          </w:tcPr>
          <w:p w14:paraId="66AC26FB">
            <w:pPr>
              <w:spacing w:line="240" w:lineRule="auto"/>
              <w:jc w:val="center"/>
              <w:rPr>
                <w:rFonts w:ascii="Times New Roman" w:hAnsi="Times New Roman" w:cs="Times New Roman"/>
                <w:color w:val="auto"/>
                <w:sz w:val="21"/>
                <w:szCs w:val="21"/>
                <w:lang w:eastAsia="zh-CN"/>
              </w:rPr>
            </w:pPr>
          </w:p>
        </w:tc>
        <w:tc>
          <w:tcPr>
            <w:tcW w:w="562" w:type="dxa"/>
            <w:vAlign w:val="center"/>
          </w:tcPr>
          <w:p w14:paraId="02BB1010">
            <w:pPr>
              <w:spacing w:line="240" w:lineRule="auto"/>
              <w:jc w:val="center"/>
              <w:rPr>
                <w:rFonts w:ascii="Times New Roman" w:hAnsi="Times New Roman" w:cs="Times New Roman"/>
                <w:color w:val="auto"/>
                <w:sz w:val="21"/>
                <w:szCs w:val="21"/>
                <w:lang w:eastAsia="zh-CN"/>
              </w:rPr>
            </w:pPr>
          </w:p>
        </w:tc>
        <w:tc>
          <w:tcPr>
            <w:tcW w:w="582" w:type="dxa"/>
            <w:vAlign w:val="center"/>
          </w:tcPr>
          <w:p w14:paraId="162385E5">
            <w:pPr>
              <w:spacing w:line="240" w:lineRule="auto"/>
              <w:jc w:val="center"/>
              <w:rPr>
                <w:rFonts w:ascii="Times New Roman" w:hAnsi="Times New Roman" w:cs="Times New Roman"/>
                <w:color w:val="auto"/>
                <w:sz w:val="21"/>
                <w:szCs w:val="21"/>
                <w:lang w:eastAsia="zh-CN"/>
              </w:rPr>
            </w:pPr>
          </w:p>
        </w:tc>
        <w:tc>
          <w:tcPr>
            <w:tcW w:w="486" w:type="dxa"/>
            <w:gridSpan w:val="2"/>
            <w:noWrap/>
            <w:vAlign w:val="center"/>
          </w:tcPr>
          <w:p w14:paraId="5C530506">
            <w:pPr>
              <w:spacing w:line="240" w:lineRule="auto"/>
              <w:jc w:val="center"/>
              <w:rPr>
                <w:rFonts w:ascii="Times New Roman" w:hAnsi="Times New Roman" w:cs="Times New Roman"/>
                <w:color w:val="auto"/>
                <w:sz w:val="21"/>
                <w:szCs w:val="21"/>
                <w:lang w:eastAsia="zh-CN"/>
              </w:rPr>
            </w:pPr>
          </w:p>
        </w:tc>
        <w:tc>
          <w:tcPr>
            <w:tcW w:w="483" w:type="dxa"/>
            <w:vAlign w:val="center"/>
          </w:tcPr>
          <w:p w14:paraId="32125221">
            <w:pPr>
              <w:spacing w:line="240" w:lineRule="auto"/>
              <w:jc w:val="center"/>
              <w:rPr>
                <w:rFonts w:ascii="Times New Roman" w:hAnsi="Times New Roman" w:cs="Times New Roman"/>
                <w:color w:val="auto"/>
                <w:sz w:val="21"/>
                <w:szCs w:val="21"/>
                <w:lang w:eastAsia="zh-CN"/>
              </w:rPr>
            </w:pPr>
          </w:p>
        </w:tc>
        <w:tc>
          <w:tcPr>
            <w:tcW w:w="492" w:type="dxa"/>
            <w:vAlign w:val="center"/>
          </w:tcPr>
          <w:p w14:paraId="746B1687">
            <w:pPr>
              <w:spacing w:line="240" w:lineRule="auto"/>
              <w:jc w:val="center"/>
              <w:rPr>
                <w:rFonts w:ascii="Times New Roman" w:hAnsi="Times New Roman" w:cs="Times New Roman"/>
                <w:color w:val="auto"/>
                <w:sz w:val="21"/>
                <w:szCs w:val="21"/>
                <w:lang w:eastAsia="zh-CN"/>
              </w:rPr>
            </w:pPr>
          </w:p>
        </w:tc>
        <w:tc>
          <w:tcPr>
            <w:tcW w:w="492" w:type="dxa"/>
            <w:vAlign w:val="center"/>
          </w:tcPr>
          <w:p w14:paraId="1BB9FDE8">
            <w:pPr>
              <w:spacing w:line="240" w:lineRule="auto"/>
              <w:jc w:val="center"/>
              <w:rPr>
                <w:rFonts w:ascii="Times New Roman" w:hAnsi="Times New Roman" w:cs="Times New Roman"/>
                <w:color w:val="auto"/>
                <w:sz w:val="21"/>
                <w:szCs w:val="21"/>
                <w:lang w:eastAsia="zh-CN"/>
              </w:rPr>
            </w:pPr>
          </w:p>
        </w:tc>
      </w:tr>
      <w:tr w14:paraId="124EA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0" w:hRule="atLeast"/>
        </w:trPr>
        <w:tc>
          <w:tcPr>
            <w:tcW w:w="5742" w:type="dxa"/>
            <w:gridSpan w:val="11"/>
            <w:noWrap/>
            <w:vAlign w:val="center"/>
          </w:tcPr>
          <w:tbl>
            <w:tblPr>
              <w:tblStyle w:val="24"/>
              <w:tblW w:w="0" w:type="auto"/>
              <w:jc w:val="center"/>
              <w:tblCellSpacing w:w="0" w:type="dxa"/>
              <w:tblLayout w:type="autofit"/>
              <w:tblCellMar>
                <w:top w:w="0" w:type="dxa"/>
                <w:left w:w="0" w:type="dxa"/>
                <w:bottom w:w="0" w:type="dxa"/>
                <w:right w:w="0" w:type="dxa"/>
              </w:tblCellMar>
            </w:tblPr>
            <w:tblGrid>
              <w:gridCol w:w="3240"/>
            </w:tblGrid>
            <w:tr w14:paraId="661BD434">
              <w:tblPrEx>
                <w:tblCellMar>
                  <w:top w:w="0" w:type="dxa"/>
                  <w:left w:w="0" w:type="dxa"/>
                  <w:bottom w:w="0" w:type="dxa"/>
                  <w:right w:w="0" w:type="dxa"/>
                </w:tblCellMar>
              </w:tblPrEx>
              <w:trPr>
                <w:tblCellSpacing w:w="0" w:type="dxa"/>
                <w:jc w:val="center"/>
              </w:trPr>
              <w:tc>
                <w:tcPr>
                  <w:tcW w:w="0" w:type="auto"/>
                  <w:vAlign w:val="center"/>
                </w:tcPr>
                <w:p w14:paraId="4BC54358">
                  <w:pPr>
                    <w:spacing w:line="240" w:lineRule="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drawing>
                      <wp:inline distT="0" distB="0" distL="0" distR="0">
                        <wp:extent cx="2054225" cy="1151890"/>
                        <wp:effectExtent l="0" t="0" r="3175" b="0"/>
                        <wp:docPr id="28608397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83975"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54298" cy="1152000"/>
                                </a:xfrm>
                                <a:prstGeom prst="rect">
                                  <a:avLst/>
                                </a:prstGeom>
                                <a:noFill/>
                                <a:ln>
                                  <a:noFill/>
                                </a:ln>
                              </pic:spPr>
                            </pic:pic>
                          </a:graphicData>
                        </a:graphic>
                      </wp:inline>
                    </w:drawing>
                  </w:r>
                </w:p>
              </w:tc>
            </w:tr>
          </w:tbl>
          <w:p w14:paraId="188CF6D4">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（室内空间尺寸示意图）</w:t>
            </w:r>
          </w:p>
        </w:tc>
        <w:tc>
          <w:tcPr>
            <w:tcW w:w="3866" w:type="dxa"/>
            <w:gridSpan w:val="10"/>
            <w:noWrap/>
            <w:vAlign w:val="center"/>
          </w:tcPr>
          <w:p w14:paraId="256E50F1">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套型示意图贴图区（标注房间编号）</w:t>
            </w:r>
          </w:p>
        </w:tc>
      </w:tr>
      <w:tr w14:paraId="3BC849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9608" w:type="dxa"/>
            <w:gridSpan w:val="21"/>
            <w:noWrap/>
          </w:tcPr>
          <w:p w14:paraId="53A24302">
            <w:pPr>
              <w:spacing w:line="240" w:lineRule="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验收意见：</w:t>
            </w:r>
          </w:p>
        </w:tc>
      </w:tr>
      <w:tr w14:paraId="7EB93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116" w:type="dxa"/>
            <w:gridSpan w:val="3"/>
            <w:noWrap/>
            <w:vAlign w:val="center"/>
          </w:tcPr>
          <w:p w14:paraId="2A03D62B">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rPr>
              <w:t>建设单位</w:t>
            </w:r>
          </w:p>
        </w:tc>
        <w:tc>
          <w:tcPr>
            <w:tcW w:w="2039" w:type="dxa"/>
            <w:gridSpan w:val="4"/>
            <w:vAlign w:val="center"/>
          </w:tcPr>
          <w:p w14:paraId="56D84638">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rPr>
              <w:t>监理单位</w:t>
            </w:r>
          </w:p>
        </w:tc>
        <w:tc>
          <w:tcPr>
            <w:tcW w:w="1926" w:type="dxa"/>
            <w:gridSpan w:val="6"/>
            <w:vAlign w:val="center"/>
          </w:tcPr>
          <w:p w14:paraId="53E2A2A7">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rPr>
              <w:t>施工总承包单位</w:t>
            </w:r>
          </w:p>
        </w:tc>
        <w:tc>
          <w:tcPr>
            <w:tcW w:w="1808" w:type="dxa"/>
            <w:gridSpan w:val="4"/>
            <w:vAlign w:val="center"/>
          </w:tcPr>
          <w:p w14:paraId="19A970B6">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rPr>
              <w:t>装修施工单位</w:t>
            </w:r>
          </w:p>
        </w:tc>
        <w:tc>
          <w:tcPr>
            <w:tcW w:w="1719" w:type="dxa"/>
            <w:gridSpan w:val="4"/>
            <w:vAlign w:val="center"/>
          </w:tcPr>
          <w:p w14:paraId="35CB211A">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rPr>
              <w:t>设计单位</w:t>
            </w:r>
          </w:p>
        </w:tc>
      </w:tr>
      <w:tr w14:paraId="1A1AE0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2116" w:type="dxa"/>
            <w:gridSpan w:val="3"/>
            <w:noWrap/>
          </w:tcPr>
          <w:p w14:paraId="36D20B61">
            <w:pPr>
              <w:pStyle w:val="21"/>
              <w:widowControl/>
              <w:spacing w:before="0" w:beforeAutospacing="0" w:after="0" w:afterAutospacing="0" w:line="240" w:lineRule="auto"/>
              <w:rPr>
                <w:rFonts w:ascii="Times New Roman" w:hAnsi="Times New Roman" w:cs="Times New Roman"/>
                <w:color w:val="auto"/>
                <w:sz w:val="21"/>
                <w:szCs w:val="21"/>
                <w:lang w:eastAsia="zh-CN"/>
              </w:rPr>
            </w:pPr>
          </w:p>
          <w:p w14:paraId="18B20AB6">
            <w:pPr>
              <w:pStyle w:val="21"/>
              <w:widowControl/>
              <w:spacing w:before="0" w:beforeAutospacing="0" w:after="0" w:afterAutospacing="0" w:line="240" w:lineRule="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验收人：</w:t>
            </w:r>
          </w:p>
          <w:p w14:paraId="4285C619">
            <w:pPr>
              <w:pStyle w:val="21"/>
              <w:widowControl/>
              <w:spacing w:before="0" w:beforeAutospacing="0" w:after="0" w:afterAutospacing="0" w:line="240" w:lineRule="auto"/>
              <w:rPr>
                <w:rFonts w:ascii="Times New Roman" w:hAnsi="Times New Roman" w:cs="Times New Roman"/>
                <w:color w:val="auto"/>
                <w:sz w:val="21"/>
                <w:szCs w:val="21"/>
                <w:lang w:eastAsia="zh-CN"/>
              </w:rPr>
            </w:pPr>
          </w:p>
          <w:p w14:paraId="2AC354AE">
            <w:pPr>
              <w:pStyle w:val="21"/>
              <w:widowControl/>
              <w:spacing w:before="0" w:beforeAutospacing="0" w:after="0" w:afterAutospacing="0" w:line="240" w:lineRule="auto"/>
              <w:rPr>
                <w:rFonts w:ascii="Times New Roman" w:hAnsi="Times New Roman" w:cs="Times New Roman"/>
                <w:color w:val="auto"/>
                <w:sz w:val="21"/>
                <w:szCs w:val="21"/>
                <w:lang w:eastAsia="zh-CN"/>
              </w:rPr>
            </w:pPr>
          </w:p>
          <w:p w14:paraId="5F3538E8">
            <w:pPr>
              <w:pStyle w:val="21"/>
              <w:widowControl/>
              <w:spacing w:before="0" w:beforeAutospacing="0" w:after="0" w:afterAutospacing="0" w:line="240" w:lineRule="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项目负责人：</w:t>
            </w:r>
          </w:p>
          <w:p w14:paraId="2DAE0FB2">
            <w:pPr>
              <w:pStyle w:val="21"/>
              <w:widowControl/>
              <w:spacing w:before="0" w:beforeAutospacing="0" w:after="0" w:afterAutospacing="0" w:line="240" w:lineRule="auto"/>
              <w:rPr>
                <w:rFonts w:ascii="Times New Roman" w:hAnsi="Times New Roman" w:cs="Times New Roman"/>
                <w:color w:val="auto"/>
                <w:sz w:val="21"/>
                <w:szCs w:val="21"/>
                <w:lang w:eastAsia="zh-CN"/>
              </w:rPr>
            </w:pPr>
          </w:p>
          <w:p w14:paraId="0EBA3A8D">
            <w:pPr>
              <w:pStyle w:val="21"/>
              <w:widowControl/>
              <w:spacing w:before="0" w:beforeAutospacing="0" w:after="0" w:afterAutospacing="0" w:line="240" w:lineRule="auto"/>
              <w:ind w:firstLine="630" w:firstLineChars="300"/>
              <w:rPr>
                <w:rFonts w:ascii="Times New Roman" w:hAnsi="Times New Roman" w:cs="Times New Roman"/>
                <w:color w:val="auto"/>
                <w:sz w:val="21"/>
                <w:szCs w:val="21"/>
                <w:lang w:eastAsia="zh-CN"/>
              </w:rPr>
            </w:pPr>
          </w:p>
          <w:p w14:paraId="3FF8C9C7">
            <w:pPr>
              <w:pStyle w:val="21"/>
              <w:widowControl/>
              <w:spacing w:before="0" w:beforeAutospacing="0" w:after="0" w:afterAutospacing="0" w:line="240" w:lineRule="auto"/>
              <w:jc w:val="right"/>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（公章）</w:t>
            </w:r>
          </w:p>
          <w:p w14:paraId="582A145E">
            <w:pPr>
              <w:spacing w:line="240" w:lineRule="auto"/>
              <w:jc w:val="right"/>
              <w:rPr>
                <w:rFonts w:ascii="Times New Roman" w:hAnsi="Times New Roman" w:cs="Times New Roman"/>
                <w:color w:val="auto"/>
                <w:sz w:val="21"/>
                <w:szCs w:val="21"/>
                <w:lang w:eastAsia="zh-CN"/>
              </w:rPr>
            </w:pPr>
            <w:r>
              <w:rPr>
                <w:rFonts w:ascii="Times New Roman" w:hAnsi="Times New Roman" w:cs="Times New Roman"/>
                <w:color w:val="auto"/>
                <w:sz w:val="21"/>
                <w:szCs w:val="21"/>
              </w:rPr>
              <w:t>年 月 日</w:t>
            </w:r>
          </w:p>
        </w:tc>
        <w:tc>
          <w:tcPr>
            <w:tcW w:w="2039" w:type="dxa"/>
            <w:gridSpan w:val="4"/>
          </w:tcPr>
          <w:p w14:paraId="78E360E3">
            <w:pPr>
              <w:pStyle w:val="21"/>
              <w:widowControl/>
              <w:spacing w:before="0" w:beforeAutospacing="0" w:after="0" w:afterAutospacing="0" w:line="240" w:lineRule="auto"/>
              <w:rPr>
                <w:rFonts w:ascii="Times New Roman" w:hAnsi="Times New Roman" w:cs="Times New Roman"/>
                <w:color w:val="auto"/>
                <w:sz w:val="21"/>
                <w:szCs w:val="21"/>
                <w:lang w:eastAsia="zh-CN"/>
              </w:rPr>
            </w:pPr>
          </w:p>
          <w:p w14:paraId="4A275238">
            <w:pPr>
              <w:pStyle w:val="21"/>
              <w:widowControl/>
              <w:spacing w:before="0" w:beforeAutospacing="0" w:after="0" w:afterAutospacing="0" w:line="240" w:lineRule="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验收人：</w:t>
            </w:r>
          </w:p>
          <w:p w14:paraId="664472DD">
            <w:pPr>
              <w:pStyle w:val="21"/>
              <w:widowControl/>
              <w:spacing w:before="0" w:beforeAutospacing="0" w:after="0" w:afterAutospacing="0" w:line="240" w:lineRule="auto"/>
              <w:rPr>
                <w:rFonts w:ascii="Times New Roman" w:hAnsi="Times New Roman" w:cs="Times New Roman"/>
                <w:color w:val="auto"/>
                <w:sz w:val="21"/>
                <w:szCs w:val="21"/>
                <w:lang w:eastAsia="zh-CN"/>
              </w:rPr>
            </w:pPr>
          </w:p>
          <w:p w14:paraId="7F82A2AF">
            <w:pPr>
              <w:pStyle w:val="21"/>
              <w:widowControl/>
              <w:spacing w:before="0" w:beforeAutospacing="0" w:after="0" w:afterAutospacing="0" w:line="240" w:lineRule="auto"/>
              <w:rPr>
                <w:rFonts w:ascii="Times New Roman" w:hAnsi="Times New Roman" w:cs="Times New Roman"/>
                <w:color w:val="auto"/>
                <w:sz w:val="21"/>
                <w:szCs w:val="21"/>
                <w:lang w:eastAsia="zh-CN"/>
              </w:rPr>
            </w:pPr>
          </w:p>
          <w:p w14:paraId="4CC8AA4A">
            <w:pPr>
              <w:pStyle w:val="21"/>
              <w:widowControl/>
              <w:spacing w:before="0" w:beforeAutospacing="0" w:after="0" w:afterAutospacing="0" w:line="240" w:lineRule="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项目负责人：</w:t>
            </w:r>
          </w:p>
          <w:p w14:paraId="5262309D">
            <w:pPr>
              <w:pStyle w:val="21"/>
              <w:widowControl/>
              <w:spacing w:before="0" w:beforeAutospacing="0" w:after="0" w:afterAutospacing="0" w:line="240" w:lineRule="auto"/>
              <w:rPr>
                <w:rFonts w:ascii="Times New Roman" w:hAnsi="Times New Roman" w:cs="Times New Roman"/>
                <w:color w:val="auto"/>
                <w:sz w:val="21"/>
                <w:szCs w:val="21"/>
                <w:lang w:eastAsia="zh-CN"/>
              </w:rPr>
            </w:pPr>
          </w:p>
          <w:p w14:paraId="28D2F8A6">
            <w:pPr>
              <w:pStyle w:val="21"/>
              <w:widowControl/>
              <w:spacing w:before="0" w:beforeAutospacing="0" w:after="0" w:afterAutospacing="0" w:line="240" w:lineRule="auto"/>
              <w:ind w:firstLine="630" w:firstLineChars="300"/>
              <w:rPr>
                <w:rFonts w:ascii="Times New Roman" w:hAnsi="Times New Roman" w:cs="Times New Roman"/>
                <w:color w:val="auto"/>
                <w:sz w:val="21"/>
                <w:szCs w:val="21"/>
                <w:lang w:eastAsia="zh-CN"/>
              </w:rPr>
            </w:pPr>
          </w:p>
          <w:p w14:paraId="2998FF1A">
            <w:pPr>
              <w:pStyle w:val="21"/>
              <w:widowControl/>
              <w:spacing w:before="0" w:beforeAutospacing="0" w:after="0" w:afterAutospacing="0" w:line="240" w:lineRule="auto"/>
              <w:jc w:val="right"/>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（公章）</w:t>
            </w:r>
          </w:p>
          <w:p w14:paraId="716173DD">
            <w:pPr>
              <w:spacing w:line="240" w:lineRule="auto"/>
              <w:jc w:val="right"/>
              <w:rPr>
                <w:rFonts w:ascii="Times New Roman" w:hAnsi="Times New Roman" w:cs="Times New Roman"/>
                <w:color w:val="auto"/>
                <w:sz w:val="21"/>
                <w:szCs w:val="21"/>
                <w:lang w:eastAsia="zh-CN"/>
              </w:rPr>
            </w:pPr>
            <w:r>
              <w:rPr>
                <w:rFonts w:ascii="Times New Roman" w:hAnsi="Times New Roman" w:cs="Times New Roman"/>
                <w:color w:val="auto"/>
                <w:sz w:val="21"/>
                <w:szCs w:val="21"/>
              </w:rPr>
              <w:t>年 月 日</w:t>
            </w:r>
          </w:p>
        </w:tc>
        <w:tc>
          <w:tcPr>
            <w:tcW w:w="1926" w:type="dxa"/>
            <w:gridSpan w:val="6"/>
          </w:tcPr>
          <w:p w14:paraId="040DA75E">
            <w:pPr>
              <w:pStyle w:val="21"/>
              <w:widowControl/>
              <w:spacing w:before="0" w:beforeAutospacing="0" w:after="0" w:afterAutospacing="0" w:line="240" w:lineRule="auto"/>
              <w:rPr>
                <w:rFonts w:ascii="Times New Roman" w:hAnsi="Times New Roman" w:cs="Times New Roman"/>
                <w:color w:val="auto"/>
                <w:sz w:val="21"/>
                <w:szCs w:val="21"/>
                <w:lang w:eastAsia="zh-CN"/>
              </w:rPr>
            </w:pPr>
          </w:p>
          <w:p w14:paraId="4FEE9E99">
            <w:pPr>
              <w:pStyle w:val="21"/>
              <w:widowControl/>
              <w:spacing w:before="0" w:beforeAutospacing="0" w:after="0" w:afterAutospacing="0" w:line="240" w:lineRule="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验收人：</w:t>
            </w:r>
          </w:p>
          <w:p w14:paraId="1EAA7963">
            <w:pPr>
              <w:pStyle w:val="21"/>
              <w:widowControl/>
              <w:spacing w:before="0" w:beforeAutospacing="0" w:after="0" w:afterAutospacing="0" w:line="240" w:lineRule="auto"/>
              <w:rPr>
                <w:rFonts w:ascii="Times New Roman" w:hAnsi="Times New Roman" w:cs="Times New Roman"/>
                <w:color w:val="auto"/>
                <w:sz w:val="21"/>
                <w:szCs w:val="21"/>
                <w:lang w:eastAsia="zh-CN"/>
              </w:rPr>
            </w:pPr>
          </w:p>
          <w:p w14:paraId="6517B87D">
            <w:pPr>
              <w:pStyle w:val="21"/>
              <w:widowControl/>
              <w:spacing w:before="0" w:beforeAutospacing="0" w:after="0" w:afterAutospacing="0" w:line="240" w:lineRule="auto"/>
              <w:rPr>
                <w:rFonts w:ascii="Times New Roman" w:hAnsi="Times New Roman" w:cs="Times New Roman"/>
                <w:color w:val="auto"/>
                <w:sz w:val="21"/>
                <w:szCs w:val="21"/>
                <w:lang w:eastAsia="zh-CN"/>
              </w:rPr>
            </w:pPr>
          </w:p>
          <w:p w14:paraId="20C63589">
            <w:pPr>
              <w:pStyle w:val="21"/>
              <w:widowControl/>
              <w:spacing w:before="0" w:beforeAutospacing="0" w:after="0" w:afterAutospacing="0" w:line="240" w:lineRule="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项目负责人：</w:t>
            </w:r>
          </w:p>
          <w:p w14:paraId="6AB73B97">
            <w:pPr>
              <w:pStyle w:val="21"/>
              <w:widowControl/>
              <w:spacing w:before="0" w:beforeAutospacing="0" w:after="0" w:afterAutospacing="0" w:line="240" w:lineRule="auto"/>
              <w:rPr>
                <w:rFonts w:ascii="Times New Roman" w:hAnsi="Times New Roman" w:cs="Times New Roman"/>
                <w:color w:val="auto"/>
                <w:sz w:val="21"/>
                <w:szCs w:val="21"/>
                <w:lang w:eastAsia="zh-CN"/>
              </w:rPr>
            </w:pPr>
          </w:p>
          <w:p w14:paraId="4A4AF231">
            <w:pPr>
              <w:pStyle w:val="21"/>
              <w:widowControl/>
              <w:spacing w:before="0" w:beforeAutospacing="0" w:after="0" w:afterAutospacing="0" w:line="240" w:lineRule="auto"/>
              <w:ind w:firstLine="630" w:firstLineChars="300"/>
              <w:rPr>
                <w:rFonts w:ascii="Times New Roman" w:hAnsi="Times New Roman" w:cs="Times New Roman"/>
                <w:color w:val="auto"/>
                <w:sz w:val="21"/>
                <w:szCs w:val="21"/>
                <w:lang w:eastAsia="zh-CN"/>
              </w:rPr>
            </w:pPr>
          </w:p>
          <w:p w14:paraId="56191F14">
            <w:pPr>
              <w:pStyle w:val="21"/>
              <w:widowControl/>
              <w:spacing w:before="0" w:beforeAutospacing="0" w:after="0" w:afterAutospacing="0" w:line="240" w:lineRule="auto"/>
              <w:jc w:val="right"/>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（公章）</w:t>
            </w:r>
          </w:p>
          <w:p w14:paraId="262380AB">
            <w:pPr>
              <w:spacing w:line="240" w:lineRule="auto"/>
              <w:jc w:val="right"/>
              <w:rPr>
                <w:rFonts w:ascii="Times New Roman" w:hAnsi="Times New Roman" w:cs="Times New Roman"/>
                <w:color w:val="auto"/>
                <w:sz w:val="21"/>
                <w:szCs w:val="21"/>
                <w:lang w:eastAsia="zh-CN"/>
              </w:rPr>
            </w:pPr>
            <w:r>
              <w:rPr>
                <w:rFonts w:ascii="Times New Roman" w:hAnsi="Times New Roman" w:cs="Times New Roman"/>
                <w:color w:val="auto"/>
                <w:sz w:val="21"/>
                <w:szCs w:val="21"/>
              </w:rPr>
              <w:t>年 月 日</w:t>
            </w:r>
          </w:p>
        </w:tc>
        <w:tc>
          <w:tcPr>
            <w:tcW w:w="1808" w:type="dxa"/>
            <w:gridSpan w:val="4"/>
          </w:tcPr>
          <w:p w14:paraId="32F36C51">
            <w:pPr>
              <w:pStyle w:val="21"/>
              <w:widowControl/>
              <w:spacing w:before="0" w:beforeAutospacing="0" w:after="0" w:afterAutospacing="0" w:line="240" w:lineRule="auto"/>
              <w:rPr>
                <w:rFonts w:ascii="Times New Roman" w:hAnsi="Times New Roman" w:cs="Times New Roman"/>
                <w:color w:val="auto"/>
                <w:sz w:val="21"/>
                <w:szCs w:val="21"/>
                <w:lang w:eastAsia="zh-CN"/>
              </w:rPr>
            </w:pPr>
          </w:p>
          <w:p w14:paraId="4FCA5326">
            <w:pPr>
              <w:pStyle w:val="21"/>
              <w:widowControl/>
              <w:spacing w:before="0" w:beforeAutospacing="0" w:after="0" w:afterAutospacing="0" w:line="240" w:lineRule="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验收人：</w:t>
            </w:r>
          </w:p>
          <w:p w14:paraId="504BE15B">
            <w:pPr>
              <w:pStyle w:val="21"/>
              <w:widowControl/>
              <w:spacing w:before="0" w:beforeAutospacing="0" w:after="0" w:afterAutospacing="0" w:line="240" w:lineRule="auto"/>
              <w:rPr>
                <w:rFonts w:ascii="Times New Roman" w:hAnsi="Times New Roman" w:cs="Times New Roman"/>
                <w:color w:val="auto"/>
                <w:sz w:val="21"/>
                <w:szCs w:val="21"/>
                <w:lang w:eastAsia="zh-CN"/>
              </w:rPr>
            </w:pPr>
          </w:p>
          <w:p w14:paraId="0E51F076">
            <w:pPr>
              <w:pStyle w:val="21"/>
              <w:widowControl/>
              <w:spacing w:before="0" w:beforeAutospacing="0" w:after="0" w:afterAutospacing="0" w:line="240" w:lineRule="auto"/>
              <w:rPr>
                <w:rFonts w:ascii="Times New Roman" w:hAnsi="Times New Roman" w:cs="Times New Roman"/>
                <w:color w:val="auto"/>
                <w:sz w:val="21"/>
                <w:szCs w:val="21"/>
                <w:lang w:eastAsia="zh-CN"/>
              </w:rPr>
            </w:pPr>
          </w:p>
          <w:p w14:paraId="17F3F5C5">
            <w:pPr>
              <w:pStyle w:val="21"/>
              <w:widowControl/>
              <w:spacing w:before="0" w:beforeAutospacing="0" w:after="0" w:afterAutospacing="0" w:line="240" w:lineRule="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项目负责人：</w:t>
            </w:r>
          </w:p>
          <w:p w14:paraId="0FDA85E1">
            <w:pPr>
              <w:pStyle w:val="21"/>
              <w:widowControl/>
              <w:spacing w:before="0" w:beforeAutospacing="0" w:after="0" w:afterAutospacing="0" w:line="240" w:lineRule="auto"/>
              <w:rPr>
                <w:rFonts w:ascii="Times New Roman" w:hAnsi="Times New Roman" w:cs="Times New Roman"/>
                <w:color w:val="auto"/>
                <w:sz w:val="21"/>
                <w:szCs w:val="21"/>
                <w:lang w:eastAsia="zh-CN"/>
              </w:rPr>
            </w:pPr>
          </w:p>
          <w:p w14:paraId="4DF009DC">
            <w:pPr>
              <w:pStyle w:val="21"/>
              <w:widowControl/>
              <w:spacing w:before="0" w:beforeAutospacing="0" w:after="0" w:afterAutospacing="0" w:line="240" w:lineRule="auto"/>
              <w:ind w:firstLine="630" w:firstLineChars="300"/>
              <w:rPr>
                <w:rFonts w:ascii="Times New Roman" w:hAnsi="Times New Roman" w:cs="Times New Roman"/>
                <w:color w:val="auto"/>
                <w:sz w:val="21"/>
                <w:szCs w:val="21"/>
                <w:lang w:eastAsia="zh-CN"/>
              </w:rPr>
            </w:pPr>
          </w:p>
          <w:p w14:paraId="7BD01C22">
            <w:pPr>
              <w:pStyle w:val="21"/>
              <w:widowControl/>
              <w:spacing w:before="0" w:beforeAutospacing="0" w:after="0" w:afterAutospacing="0" w:line="240" w:lineRule="auto"/>
              <w:jc w:val="right"/>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（公章）</w:t>
            </w:r>
          </w:p>
          <w:p w14:paraId="647ADDB2">
            <w:pPr>
              <w:spacing w:line="240" w:lineRule="auto"/>
              <w:jc w:val="right"/>
              <w:rPr>
                <w:rFonts w:ascii="Times New Roman" w:hAnsi="Times New Roman" w:cs="Times New Roman"/>
                <w:color w:val="auto"/>
                <w:sz w:val="21"/>
                <w:szCs w:val="21"/>
                <w:lang w:eastAsia="zh-CN"/>
              </w:rPr>
            </w:pPr>
            <w:r>
              <w:rPr>
                <w:rFonts w:ascii="Times New Roman" w:hAnsi="Times New Roman" w:cs="Times New Roman"/>
                <w:color w:val="auto"/>
                <w:sz w:val="21"/>
                <w:szCs w:val="21"/>
              </w:rPr>
              <w:t>年 月 日</w:t>
            </w:r>
          </w:p>
        </w:tc>
        <w:tc>
          <w:tcPr>
            <w:tcW w:w="1719" w:type="dxa"/>
            <w:gridSpan w:val="4"/>
          </w:tcPr>
          <w:p w14:paraId="78F13CF7">
            <w:pPr>
              <w:pStyle w:val="21"/>
              <w:widowControl/>
              <w:spacing w:before="0" w:beforeAutospacing="0" w:after="0" w:afterAutospacing="0" w:line="240" w:lineRule="auto"/>
              <w:rPr>
                <w:rFonts w:ascii="Times New Roman" w:hAnsi="Times New Roman" w:cs="Times New Roman"/>
                <w:color w:val="auto"/>
                <w:sz w:val="21"/>
                <w:szCs w:val="21"/>
                <w:lang w:eastAsia="zh-CN"/>
              </w:rPr>
            </w:pPr>
          </w:p>
          <w:p w14:paraId="6AF7F2CC">
            <w:pPr>
              <w:pStyle w:val="21"/>
              <w:widowControl/>
              <w:spacing w:before="0" w:beforeAutospacing="0" w:after="0" w:afterAutospacing="0" w:line="240" w:lineRule="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验收人：</w:t>
            </w:r>
          </w:p>
          <w:p w14:paraId="2C06CAF0">
            <w:pPr>
              <w:pStyle w:val="21"/>
              <w:widowControl/>
              <w:spacing w:before="0" w:beforeAutospacing="0" w:after="0" w:afterAutospacing="0" w:line="240" w:lineRule="auto"/>
              <w:rPr>
                <w:rFonts w:ascii="Times New Roman" w:hAnsi="Times New Roman" w:cs="Times New Roman"/>
                <w:color w:val="auto"/>
                <w:sz w:val="21"/>
                <w:szCs w:val="21"/>
                <w:lang w:eastAsia="zh-CN"/>
              </w:rPr>
            </w:pPr>
          </w:p>
          <w:p w14:paraId="0AC831A9">
            <w:pPr>
              <w:pStyle w:val="21"/>
              <w:widowControl/>
              <w:spacing w:before="0" w:beforeAutospacing="0" w:after="0" w:afterAutospacing="0" w:line="240" w:lineRule="auto"/>
              <w:rPr>
                <w:rFonts w:ascii="Times New Roman" w:hAnsi="Times New Roman" w:cs="Times New Roman"/>
                <w:color w:val="auto"/>
                <w:sz w:val="21"/>
                <w:szCs w:val="21"/>
                <w:lang w:eastAsia="zh-CN"/>
              </w:rPr>
            </w:pPr>
          </w:p>
          <w:p w14:paraId="4143BF01">
            <w:pPr>
              <w:pStyle w:val="21"/>
              <w:widowControl/>
              <w:spacing w:before="0" w:beforeAutospacing="0" w:after="0" w:afterAutospacing="0" w:line="240" w:lineRule="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项目负责人：</w:t>
            </w:r>
          </w:p>
          <w:p w14:paraId="224967C4">
            <w:pPr>
              <w:pStyle w:val="21"/>
              <w:widowControl/>
              <w:spacing w:before="0" w:beforeAutospacing="0" w:after="0" w:afterAutospacing="0" w:line="240" w:lineRule="auto"/>
              <w:rPr>
                <w:rFonts w:ascii="Times New Roman" w:hAnsi="Times New Roman" w:cs="Times New Roman"/>
                <w:color w:val="auto"/>
                <w:sz w:val="21"/>
                <w:szCs w:val="21"/>
                <w:lang w:eastAsia="zh-CN"/>
              </w:rPr>
            </w:pPr>
          </w:p>
          <w:p w14:paraId="7A0F4C99">
            <w:pPr>
              <w:pStyle w:val="21"/>
              <w:widowControl/>
              <w:spacing w:before="0" w:beforeAutospacing="0" w:after="0" w:afterAutospacing="0" w:line="240" w:lineRule="auto"/>
              <w:ind w:firstLine="630" w:firstLineChars="300"/>
              <w:rPr>
                <w:rFonts w:ascii="Times New Roman" w:hAnsi="Times New Roman" w:cs="Times New Roman"/>
                <w:color w:val="auto"/>
                <w:sz w:val="21"/>
                <w:szCs w:val="21"/>
                <w:lang w:eastAsia="zh-CN"/>
              </w:rPr>
            </w:pPr>
          </w:p>
          <w:p w14:paraId="3EC55EFC">
            <w:pPr>
              <w:pStyle w:val="21"/>
              <w:widowControl/>
              <w:spacing w:before="0" w:beforeAutospacing="0" w:after="0" w:afterAutospacing="0" w:line="240" w:lineRule="auto"/>
              <w:jc w:val="right"/>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（公章）</w:t>
            </w:r>
          </w:p>
          <w:p w14:paraId="32217C29">
            <w:pPr>
              <w:spacing w:line="240" w:lineRule="auto"/>
              <w:jc w:val="right"/>
              <w:rPr>
                <w:rFonts w:ascii="Times New Roman" w:hAnsi="Times New Roman" w:cs="Times New Roman"/>
                <w:color w:val="auto"/>
                <w:sz w:val="21"/>
                <w:szCs w:val="21"/>
                <w:lang w:eastAsia="zh-CN"/>
              </w:rPr>
            </w:pPr>
            <w:r>
              <w:rPr>
                <w:rFonts w:ascii="Times New Roman" w:hAnsi="Times New Roman" w:cs="Times New Roman"/>
                <w:color w:val="auto"/>
                <w:sz w:val="21"/>
                <w:szCs w:val="21"/>
              </w:rPr>
              <w:t>年 月 日</w:t>
            </w:r>
          </w:p>
        </w:tc>
      </w:tr>
    </w:tbl>
    <w:p w14:paraId="396F07E8">
      <w:pPr>
        <w:rPr>
          <w:rFonts w:ascii="Times New Roman" w:hAnsi="Times New Roman" w:eastAsia="楷体_GB2312" w:cs="Times New Roman"/>
          <w:color w:val="auto"/>
          <w:sz w:val="21"/>
          <w:szCs w:val="21"/>
          <w:lang w:eastAsia="zh-CN"/>
        </w:rPr>
      </w:pPr>
      <w:r>
        <w:rPr>
          <w:rFonts w:ascii="Times New Roman" w:hAnsi="Times New Roman" w:eastAsia="楷体_GB2312" w:cs="Times New Roman"/>
          <w:color w:val="auto"/>
          <w:sz w:val="21"/>
          <w:szCs w:val="21"/>
          <w:lang w:eastAsia="zh-CN"/>
        </w:rPr>
        <w:t>注：1、每个房间净高共抽测五点，开间、进深尺寸各抽测两处，测点位置详见附图。偏差不应大于15mm。房间方正度测对角两点，偏差不应大于20mm。</w:t>
      </w:r>
    </w:p>
    <w:p w14:paraId="34553D4B">
      <w:pPr>
        <w:ind w:firstLine="405"/>
        <w:rPr>
          <w:rFonts w:ascii="Times New Roman" w:hAnsi="Times New Roman" w:eastAsia="楷体_GB2312" w:cs="Times New Roman"/>
          <w:color w:val="auto"/>
          <w:sz w:val="21"/>
          <w:szCs w:val="21"/>
          <w:lang w:eastAsia="zh-CN"/>
        </w:rPr>
      </w:pPr>
      <w:r>
        <w:rPr>
          <w:rFonts w:ascii="Times New Roman" w:hAnsi="Times New Roman" w:eastAsia="楷体_GB2312" w:cs="Times New Roman"/>
          <w:color w:val="auto"/>
          <w:sz w:val="21"/>
          <w:szCs w:val="21"/>
          <w:lang w:eastAsia="zh-CN"/>
        </w:rPr>
        <w:t>2、偏差为实测值与标准值之间的绝对差；极差为实测中最大值与最小值之差，极差不应大于垂直长度的0.5%（且最大不应超过20mm），不合格点数在表内用红笔圈出。</w:t>
      </w:r>
    </w:p>
    <w:p w14:paraId="6AC935B5">
      <w:pPr>
        <w:ind w:firstLine="405"/>
        <w:rPr>
          <w:rFonts w:ascii="Times New Roman" w:hAnsi="Times New Roman" w:eastAsia="楷体_GB2312" w:cs="Times New Roman"/>
          <w:color w:val="auto"/>
          <w:sz w:val="21"/>
          <w:szCs w:val="21"/>
          <w:lang w:eastAsia="zh-CN"/>
        </w:rPr>
      </w:pPr>
      <w:r>
        <w:rPr>
          <w:rFonts w:ascii="Times New Roman" w:hAnsi="Times New Roman" w:eastAsia="楷体_GB2312" w:cs="Times New Roman"/>
          <w:color w:val="auto"/>
          <w:sz w:val="21"/>
          <w:szCs w:val="21"/>
          <w:lang w:eastAsia="zh-CN"/>
        </w:rPr>
        <w:t>3、室内每户为一个检验单元，每个检验单元填写本表一张。</w:t>
      </w:r>
    </w:p>
    <w:p w14:paraId="1B3F6958">
      <w:pPr>
        <w:ind w:firstLine="405"/>
        <w:rPr>
          <w:rFonts w:ascii="Times New Roman" w:hAnsi="Times New Roman" w:eastAsia="楷体_GB2312" w:cs="Times New Roman"/>
          <w:color w:val="auto"/>
          <w:sz w:val="21"/>
          <w:szCs w:val="21"/>
          <w:lang w:eastAsia="zh-CN"/>
        </w:rPr>
      </w:pPr>
      <w:r>
        <w:rPr>
          <w:rFonts w:ascii="Times New Roman" w:hAnsi="Times New Roman" w:eastAsia="楷体_GB2312" w:cs="Times New Roman"/>
          <w:color w:val="auto"/>
          <w:sz w:val="21"/>
          <w:szCs w:val="21"/>
          <w:lang w:eastAsia="zh-CN"/>
        </w:rPr>
        <w:t>4、该表作为交接验收表时，设计单位不须签章。</w:t>
      </w:r>
    </w:p>
    <w:p w14:paraId="1F8C74F4">
      <w:pPr>
        <w:rPr>
          <w:rFonts w:ascii="Times New Roman" w:hAnsi="Times New Roman" w:cs="Times New Roman"/>
          <w:color w:val="auto"/>
          <w:lang w:eastAsia="zh-CN"/>
        </w:rPr>
      </w:pPr>
      <w:r>
        <w:rPr>
          <w:rFonts w:ascii="Times New Roman" w:hAnsi="Times New Roman" w:cs="Times New Roman"/>
          <w:color w:val="auto"/>
          <w:lang w:eastAsia="zh-CN"/>
        </w:rPr>
        <w:br w:type="page"/>
      </w:r>
    </w:p>
    <w:p w14:paraId="786094C8">
      <w:pPr>
        <w:pStyle w:val="2"/>
        <w:spacing w:before="312" w:after="312"/>
        <w:rPr>
          <w:color w:val="auto"/>
          <w:lang w:eastAsia="zh-CN"/>
        </w:rPr>
      </w:pPr>
      <w:bookmarkStart w:id="499" w:name="_Toc4118"/>
      <w:bookmarkStart w:id="500" w:name="_Toc18757"/>
      <w:bookmarkStart w:id="501" w:name="_Toc182349282"/>
      <w:r>
        <w:rPr>
          <w:rFonts w:hint="eastAsia"/>
          <w:color w:val="auto"/>
          <w:lang w:eastAsia="zh-CN"/>
        </w:rPr>
        <w:t>附录C-4 海南省全装修住宅工程质量分户验收汇总表</w:t>
      </w:r>
      <w:bookmarkEnd w:id="499"/>
      <w:bookmarkEnd w:id="500"/>
      <w:bookmarkEnd w:id="501"/>
    </w:p>
    <w:p w14:paraId="567FBB0F">
      <w:pPr>
        <w:rPr>
          <w:color w:val="auto"/>
          <w:lang w:eastAsia="zh-CN"/>
        </w:rPr>
      </w:pPr>
      <w:r>
        <w:rPr>
          <w:rFonts w:hint="eastAsia" w:cs="Arial"/>
          <w:color w:val="auto"/>
          <w:sz w:val="21"/>
          <w:szCs w:val="21"/>
          <w:lang w:eastAsia="zh-CN"/>
        </w:rPr>
        <w:t>验收日期：   年  月  日                                                    共   页，第   页</w:t>
      </w:r>
    </w:p>
    <w:tbl>
      <w:tblPr>
        <w:tblStyle w:val="24"/>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374"/>
        <w:gridCol w:w="928"/>
        <w:gridCol w:w="1553"/>
        <w:gridCol w:w="920"/>
        <w:gridCol w:w="806"/>
        <w:gridCol w:w="1819"/>
        <w:gridCol w:w="213"/>
        <w:gridCol w:w="1092"/>
        <w:gridCol w:w="1149"/>
      </w:tblGrid>
      <w:tr w14:paraId="5D1FC1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7" w:type="pct"/>
            <w:tcBorders>
              <w:tl2br w:val="nil"/>
              <w:tr2bl w:val="nil"/>
            </w:tcBorders>
            <w:noWrap/>
            <w:vAlign w:val="center"/>
          </w:tcPr>
          <w:p w14:paraId="4AA7CB26">
            <w:pPr>
              <w:pStyle w:val="21"/>
              <w:spacing w:before="0" w:beforeAutospacing="0" w:after="0" w:afterAutospacing="0" w:line="240" w:lineRule="auto"/>
              <w:jc w:val="center"/>
              <w:rPr>
                <w:rFonts w:cs="Arial"/>
                <w:color w:val="auto"/>
                <w:sz w:val="21"/>
                <w:szCs w:val="21"/>
                <w:lang w:eastAsia="zh-CN"/>
              </w:rPr>
            </w:pPr>
            <w:r>
              <w:rPr>
                <w:rFonts w:hint="eastAsia" w:cs="Arial"/>
                <w:color w:val="auto"/>
                <w:sz w:val="21"/>
                <w:szCs w:val="21"/>
                <w:lang w:eastAsia="zh-CN"/>
              </w:rPr>
              <w:t>工程名称</w:t>
            </w:r>
          </w:p>
        </w:tc>
        <w:tc>
          <w:tcPr>
            <w:tcW w:w="1259" w:type="pct"/>
            <w:gridSpan w:val="2"/>
            <w:tcBorders>
              <w:tl2br w:val="nil"/>
              <w:tr2bl w:val="nil"/>
            </w:tcBorders>
            <w:noWrap/>
            <w:vAlign w:val="center"/>
          </w:tcPr>
          <w:p w14:paraId="1A1170E8">
            <w:pPr>
              <w:pStyle w:val="21"/>
              <w:spacing w:before="0" w:beforeAutospacing="0" w:after="0" w:afterAutospacing="0" w:line="240" w:lineRule="auto"/>
              <w:jc w:val="center"/>
              <w:rPr>
                <w:rFonts w:cs="Arial"/>
                <w:color w:val="auto"/>
                <w:sz w:val="21"/>
                <w:szCs w:val="21"/>
                <w:lang w:eastAsia="zh-CN"/>
              </w:rPr>
            </w:pPr>
          </w:p>
        </w:tc>
        <w:tc>
          <w:tcPr>
            <w:tcW w:w="876" w:type="pct"/>
            <w:gridSpan w:val="2"/>
            <w:tcBorders>
              <w:tl2br w:val="nil"/>
              <w:tr2bl w:val="nil"/>
            </w:tcBorders>
            <w:noWrap/>
            <w:vAlign w:val="center"/>
          </w:tcPr>
          <w:p w14:paraId="738378C3">
            <w:pPr>
              <w:pStyle w:val="21"/>
              <w:spacing w:before="0" w:beforeAutospacing="0" w:after="0" w:afterAutospacing="0" w:line="240" w:lineRule="auto"/>
              <w:jc w:val="center"/>
              <w:rPr>
                <w:rFonts w:cs="Arial"/>
                <w:color w:val="auto"/>
                <w:sz w:val="21"/>
                <w:szCs w:val="21"/>
              </w:rPr>
            </w:pPr>
            <w:r>
              <w:rPr>
                <w:rFonts w:hint="eastAsia" w:cs="Arial"/>
                <w:color w:val="auto"/>
                <w:sz w:val="21"/>
                <w:szCs w:val="21"/>
              </w:rPr>
              <w:t>结构及层数</w:t>
            </w:r>
          </w:p>
        </w:tc>
        <w:tc>
          <w:tcPr>
            <w:tcW w:w="1031" w:type="pct"/>
            <w:gridSpan w:val="2"/>
            <w:tcBorders>
              <w:tl2br w:val="nil"/>
              <w:tr2bl w:val="nil"/>
            </w:tcBorders>
            <w:noWrap/>
            <w:vAlign w:val="center"/>
          </w:tcPr>
          <w:p w14:paraId="1A54C525">
            <w:pPr>
              <w:pStyle w:val="21"/>
              <w:spacing w:before="0" w:beforeAutospacing="0" w:after="0" w:afterAutospacing="0" w:line="240" w:lineRule="auto"/>
              <w:jc w:val="center"/>
              <w:rPr>
                <w:rFonts w:cs="Arial"/>
                <w:color w:val="auto"/>
                <w:sz w:val="21"/>
                <w:szCs w:val="21"/>
              </w:rPr>
            </w:pPr>
          </w:p>
        </w:tc>
        <w:tc>
          <w:tcPr>
            <w:tcW w:w="554" w:type="pct"/>
            <w:tcBorders>
              <w:tl2br w:val="nil"/>
              <w:tr2bl w:val="nil"/>
            </w:tcBorders>
            <w:noWrap/>
            <w:vAlign w:val="center"/>
          </w:tcPr>
          <w:p w14:paraId="5270981E">
            <w:pPr>
              <w:pStyle w:val="21"/>
              <w:spacing w:before="0" w:beforeAutospacing="0" w:after="0" w:afterAutospacing="0" w:line="240" w:lineRule="auto"/>
              <w:jc w:val="center"/>
              <w:rPr>
                <w:rFonts w:cs="Arial"/>
                <w:color w:val="auto"/>
                <w:sz w:val="21"/>
                <w:szCs w:val="21"/>
              </w:rPr>
            </w:pPr>
            <w:r>
              <w:rPr>
                <w:rFonts w:hint="eastAsia" w:cs="Arial"/>
                <w:color w:val="auto"/>
                <w:sz w:val="21"/>
                <w:szCs w:val="21"/>
              </w:rPr>
              <w:t>面积</w:t>
            </w:r>
          </w:p>
        </w:tc>
        <w:tc>
          <w:tcPr>
            <w:tcW w:w="583" w:type="pct"/>
            <w:tcBorders>
              <w:tl2br w:val="nil"/>
              <w:tr2bl w:val="nil"/>
            </w:tcBorders>
            <w:noWrap/>
            <w:vAlign w:val="center"/>
          </w:tcPr>
          <w:p w14:paraId="4F55D879">
            <w:pPr>
              <w:pStyle w:val="21"/>
              <w:spacing w:before="0" w:beforeAutospacing="0" w:after="0" w:afterAutospacing="0" w:line="240" w:lineRule="auto"/>
              <w:jc w:val="center"/>
              <w:rPr>
                <w:rFonts w:cs="Arial"/>
                <w:color w:val="auto"/>
                <w:sz w:val="21"/>
                <w:szCs w:val="21"/>
              </w:rPr>
            </w:pPr>
          </w:p>
        </w:tc>
      </w:tr>
      <w:tr w14:paraId="6EC775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7" w:type="pct"/>
            <w:tcBorders>
              <w:tl2br w:val="nil"/>
              <w:tr2bl w:val="nil"/>
            </w:tcBorders>
            <w:noWrap/>
            <w:vAlign w:val="center"/>
          </w:tcPr>
          <w:p w14:paraId="6E2F8523">
            <w:pPr>
              <w:pStyle w:val="21"/>
              <w:spacing w:before="0" w:beforeAutospacing="0" w:after="0" w:afterAutospacing="0" w:line="240" w:lineRule="auto"/>
              <w:jc w:val="center"/>
              <w:rPr>
                <w:rFonts w:cs="Arial"/>
                <w:color w:val="auto"/>
                <w:sz w:val="21"/>
                <w:szCs w:val="21"/>
              </w:rPr>
            </w:pPr>
            <w:r>
              <w:rPr>
                <w:rFonts w:hint="eastAsia" w:cs="Arial"/>
                <w:color w:val="auto"/>
                <w:sz w:val="21"/>
                <w:szCs w:val="21"/>
              </w:rPr>
              <w:t>建设单位</w:t>
            </w:r>
          </w:p>
        </w:tc>
        <w:tc>
          <w:tcPr>
            <w:tcW w:w="1259" w:type="pct"/>
            <w:gridSpan w:val="2"/>
            <w:tcBorders>
              <w:tl2br w:val="nil"/>
              <w:tr2bl w:val="nil"/>
            </w:tcBorders>
            <w:noWrap/>
            <w:vAlign w:val="center"/>
          </w:tcPr>
          <w:p w14:paraId="12EB7991">
            <w:pPr>
              <w:pStyle w:val="21"/>
              <w:spacing w:before="0" w:beforeAutospacing="0" w:after="0" w:afterAutospacing="0" w:line="240" w:lineRule="auto"/>
              <w:jc w:val="center"/>
              <w:rPr>
                <w:rFonts w:cs="Arial"/>
                <w:color w:val="auto"/>
                <w:sz w:val="21"/>
                <w:szCs w:val="21"/>
              </w:rPr>
            </w:pPr>
          </w:p>
        </w:tc>
        <w:tc>
          <w:tcPr>
            <w:tcW w:w="876" w:type="pct"/>
            <w:gridSpan w:val="2"/>
            <w:tcBorders>
              <w:tl2br w:val="nil"/>
              <w:tr2bl w:val="nil"/>
            </w:tcBorders>
            <w:noWrap/>
            <w:vAlign w:val="center"/>
          </w:tcPr>
          <w:p w14:paraId="4C1D16A2">
            <w:pPr>
              <w:pStyle w:val="21"/>
              <w:spacing w:before="0" w:beforeAutospacing="0" w:after="0" w:afterAutospacing="0" w:line="240" w:lineRule="auto"/>
              <w:jc w:val="center"/>
              <w:rPr>
                <w:rFonts w:cs="Arial"/>
                <w:color w:val="auto"/>
                <w:sz w:val="21"/>
                <w:szCs w:val="21"/>
              </w:rPr>
            </w:pPr>
            <w:r>
              <w:rPr>
                <w:rFonts w:hint="eastAsia" w:cs="Arial"/>
                <w:color w:val="auto"/>
                <w:sz w:val="21"/>
                <w:szCs w:val="21"/>
              </w:rPr>
              <w:t>监理单位</w:t>
            </w:r>
          </w:p>
        </w:tc>
        <w:tc>
          <w:tcPr>
            <w:tcW w:w="1031" w:type="pct"/>
            <w:gridSpan w:val="2"/>
            <w:tcBorders>
              <w:tl2br w:val="nil"/>
              <w:tr2bl w:val="nil"/>
            </w:tcBorders>
            <w:noWrap/>
            <w:vAlign w:val="center"/>
          </w:tcPr>
          <w:p w14:paraId="7A0CFCEA">
            <w:pPr>
              <w:pStyle w:val="21"/>
              <w:spacing w:before="0" w:beforeAutospacing="0" w:after="0" w:afterAutospacing="0" w:line="240" w:lineRule="auto"/>
              <w:jc w:val="center"/>
              <w:rPr>
                <w:rFonts w:cs="Arial"/>
                <w:color w:val="auto"/>
                <w:sz w:val="21"/>
                <w:szCs w:val="21"/>
              </w:rPr>
            </w:pPr>
          </w:p>
        </w:tc>
        <w:tc>
          <w:tcPr>
            <w:tcW w:w="554" w:type="pct"/>
            <w:tcBorders>
              <w:tl2br w:val="nil"/>
              <w:tr2bl w:val="nil"/>
            </w:tcBorders>
            <w:noWrap/>
            <w:vAlign w:val="center"/>
          </w:tcPr>
          <w:p w14:paraId="22D99684">
            <w:pPr>
              <w:pStyle w:val="21"/>
              <w:spacing w:before="0" w:beforeAutospacing="0" w:after="0" w:afterAutospacing="0" w:line="240" w:lineRule="auto"/>
              <w:jc w:val="center"/>
              <w:rPr>
                <w:rFonts w:cs="Arial"/>
                <w:color w:val="auto"/>
                <w:sz w:val="21"/>
                <w:szCs w:val="21"/>
              </w:rPr>
            </w:pPr>
            <w:r>
              <w:rPr>
                <w:rFonts w:hint="eastAsia" w:cs="Arial"/>
                <w:color w:val="auto"/>
                <w:sz w:val="21"/>
                <w:szCs w:val="21"/>
              </w:rPr>
              <w:t>总户数</w:t>
            </w:r>
          </w:p>
        </w:tc>
        <w:tc>
          <w:tcPr>
            <w:tcW w:w="583" w:type="pct"/>
            <w:tcBorders>
              <w:tl2br w:val="nil"/>
              <w:tr2bl w:val="nil"/>
            </w:tcBorders>
            <w:noWrap/>
            <w:vAlign w:val="center"/>
          </w:tcPr>
          <w:p w14:paraId="17FBF402">
            <w:pPr>
              <w:pStyle w:val="21"/>
              <w:spacing w:before="0" w:beforeAutospacing="0" w:after="0" w:afterAutospacing="0" w:line="240" w:lineRule="auto"/>
              <w:jc w:val="center"/>
              <w:rPr>
                <w:rFonts w:cs="Arial"/>
                <w:color w:val="auto"/>
                <w:sz w:val="21"/>
                <w:szCs w:val="21"/>
              </w:rPr>
            </w:pPr>
          </w:p>
        </w:tc>
      </w:tr>
      <w:tr w14:paraId="66CF40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7" w:type="pct"/>
            <w:tcBorders>
              <w:tl2br w:val="nil"/>
              <w:tr2bl w:val="nil"/>
            </w:tcBorders>
            <w:noWrap/>
            <w:vAlign w:val="center"/>
          </w:tcPr>
          <w:p w14:paraId="16E6DA25">
            <w:pPr>
              <w:pStyle w:val="21"/>
              <w:spacing w:before="0" w:beforeAutospacing="0" w:after="0" w:afterAutospacing="0" w:line="240" w:lineRule="auto"/>
              <w:jc w:val="center"/>
              <w:rPr>
                <w:rFonts w:cs="Arial"/>
                <w:color w:val="auto"/>
                <w:sz w:val="21"/>
                <w:szCs w:val="21"/>
              </w:rPr>
            </w:pPr>
            <w:r>
              <w:rPr>
                <w:rFonts w:hint="eastAsia" w:cs="Arial"/>
                <w:color w:val="auto"/>
                <w:sz w:val="21"/>
                <w:szCs w:val="21"/>
              </w:rPr>
              <w:t>施工单位</w:t>
            </w:r>
          </w:p>
        </w:tc>
        <w:tc>
          <w:tcPr>
            <w:tcW w:w="1259" w:type="pct"/>
            <w:gridSpan w:val="2"/>
            <w:tcBorders>
              <w:tl2br w:val="nil"/>
              <w:tr2bl w:val="nil"/>
            </w:tcBorders>
            <w:noWrap/>
            <w:vAlign w:val="center"/>
          </w:tcPr>
          <w:p w14:paraId="37053710">
            <w:pPr>
              <w:pStyle w:val="21"/>
              <w:spacing w:before="0" w:beforeAutospacing="0" w:after="0" w:afterAutospacing="0" w:line="240" w:lineRule="auto"/>
              <w:jc w:val="center"/>
              <w:rPr>
                <w:rFonts w:cs="Arial"/>
                <w:color w:val="auto"/>
                <w:sz w:val="21"/>
                <w:szCs w:val="21"/>
              </w:rPr>
            </w:pPr>
          </w:p>
        </w:tc>
        <w:tc>
          <w:tcPr>
            <w:tcW w:w="876" w:type="pct"/>
            <w:gridSpan w:val="2"/>
            <w:tcBorders>
              <w:tl2br w:val="nil"/>
              <w:tr2bl w:val="nil"/>
            </w:tcBorders>
            <w:noWrap/>
            <w:vAlign w:val="center"/>
          </w:tcPr>
          <w:p w14:paraId="6BD1A849">
            <w:pPr>
              <w:pStyle w:val="21"/>
              <w:spacing w:before="0" w:beforeAutospacing="0" w:after="0" w:afterAutospacing="0" w:line="240" w:lineRule="auto"/>
              <w:jc w:val="center"/>
              <w:rPr>
                <w:rFonts w:cs="Arial"/>
                <w:color w:val="auto"/>
                <w:sz w:val="21"/>
                <w:szCs w:val="21"/>
              </w:rPr>
            </w:pPr>
            <w:r>
              <w:rPr>
                <w:rFonts w:hint="eastAsia" w:cs="Arial"/>
                <w:color w:val="auto"/>
                <w:sz w:val="21"/>
                <w:szCs w:val="21"/>
              </w:rPr>
              <w:t>开完工日期</w:t>
            </w:r>
          </w:p>
        </w:tc>
        <w:tc>
          <w:tcPr>
            <w:tcW w:w="2168" w:type="pct"/>
            <w:gridSpan w:val="4"/>
            <w:tcBorders>
              <w:tl2br w:val="nil"/>
              <w:tr2bl w:val="nil"/>
            </w:tcBorders>
            <w:noWrap/>
            <w:vAlign w:val="center"/>
          </w:tcPr>
          <w:p w14:paraId="49D1AA24">
            <w:pPr>
              <w:pStyle w:val="21"/>
              <w:spacing w:before="0" w:beforeAutospacing="0" w:after="0" w:afterAutospacing="0" w:line="240" w:lineRule="auto"/>
              <w:jc w:val="center"/>
              <w:rPr>
                <w:rFonts w:cs="Arial"/>
                <w:color w:val="auto"/>
                <w:sz w:val="21"/>
                <w:szCs w:val="21"/>
              </w:rPr>
            </w:pPr>
            <w:r>
              <w:rPr>
                <w:rFonts w:hint="eastAsia" w:cs="Arial"/>
                <w:color w:val="auto"/>
                <w:sz w:val="21"/>
                <w:szCs w:val="21"/>
              </w:rPr>
              <w:t>年 月 日— 年 月 日</w:t>
            </w:r>
          </w:p>
        </w:tc>
      </w:tr>
      <w:tr w14:paraId="3A1C9B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7" w:type="pct"/>
            <w:tcBorders>
              <w:tl2br w:val="nil"/>
              <w:tr2bl w:val="nil"/>
            </w:tcBorders>
            <w:noWrap/>
            <w:vAlign w:val="center"/>
          </w:tcPr>
          <w:p w14:paraId="361E0216">
            <w:pPr>
              <w:pStyle w:val="21"/>
              <w:spacing w:before="0" w:beforeAutospacing="0" w:after="0" w:afterAutospacing="0" w:line="240" w:lineRule="auto"/>
              <w:jc w:val="center"/>
              <w:rPr>
                <w:rFonts w:cs="Arial"/>
                <w:color w:val="auto"/>
                <w:sz w:val="21"/>
                <w:szCs w:val="21"/>
              </w:rPr>
            </w:pPr>
            <w:r>
              <w:rPr>
                <w:rFonts w:hint="eastAsia" w:cs="Arial"/>
                <w:color w:val="auto"/>
                <w:sz w:val="21"/>
                <w:szCs w:val="21"/>
              </w:rPr>
              <w:t>内容</w:t>
            </w:r>
          </w:p>
        </w:tc>
        <w:tc>
          <w:tcPr>
            <w:tcW w:w="4303" w:type="pct"/>
            <w:gridSpan w:val="8"/>
            <w:tcBorders>
              <w:tl2br w:val="nil"/>
              <w:tr2bl w:val="nil"/>
            </w:tcBorders>
            <w:noWrap/>
            <w:vAlign w:val="center"/>
          </w:tcPr>
          <w:p w14:paraId="685557A7">
            <w:pPr>
              <w:pStyle w:val="21"/>
              <w:spacing w:before="0" w:beforeAutospacing="0" w:after="0" w:afterAutospacing="0" w:line="240" w:lineRule="auto"/>
              <w:jc w:val="center"/>
              <w:rPr>
                <w:rFonts w:cs="Arial"/>
                <w:color w:val="auto"/>
                <w:sz w:val="21"/>
                <w:szCs w:val="21"/>
              </w:rPr>
            </w:pPr>
            <w:r>
              <w:rPr>
                <w:rFonts w:hint="eastAsia" w:cs="Arial"/>
                <w:color w:val="auto"/>
                <w:sz w:val="21"/>
                <w:szCs w:val="21"/>
              </w:rPr>
              <w:t>验收情况</w:t>
            </w:r>
          </w:p>
        </w:tc>
      </w:tr>
      <w:tr w14:paraId="3BE132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697" w:type="pct"/>
            <w:tcBorders>
              <w:tl2br w:val="nil"/>
              <w:tr2bl w:val="nil"/>
            </w:tcBorders>
            <w:noWrap/>
            <w:vAlign w:val="center"/>
          </w:tcPr>
          <w:p w14:paraId="354D7FCB">
            <w:pPr>
              <w:pStyle w:val="21"/>
              <w:spacing w:before="0" w:beforeAutospacing="0" w:after="0" w:afterAutospacing="0" w:line="240" w:lineRule="auto"/>
              <w:jc w:val="center"/>
              <w:rPr>
                <w:rFonts w:cs="Arial"/>
                <w:color w:val="auto"/>
                <w:sz w:val="21"/>
                <w:szCs w:val="21"/>
              </w:rPr>
            </w:pPr>
            <w:r>
              <w:rPr>
                <w:rFonts w:hint="eastAsia" w:cs="Arial"/>
                <w:color w:val="auto"/>
                <w:sz w:val="21"/>
                <w:szCs w:val="21"/>
              </w:rPr>
              <w:t>验收概况</w:t>
            </w:r>
          </w:p>
        </w:tc>
        <w:tc>
          <w:tcPr>
            <w:tcW w:w="4303" w:type="pct"/>
            <w:gridSpan w:val="8"/>
            <w:tcBorders>
              <w:tl2br w:val="nil"/>
              <w:tr2bl w:val="nil"/>
            </w:tcBorders>
            <w:noWrap/>
            <w:vAlign w:val="center"/>
          </w:tcPr>
          <w:p w14:paraId="1B2D1C40">
            <w:pPr>
              <w:pStyle w:val="21"/>
              <w:spacing w:before="0" w:beforeAutospacing="0" w:after="0" w:afterAutospacing="0" w:line="240" w:lineRule="auto"/>
              <w:jc w:val="both"/>
              <w:rPr>
                <w:rFonts w:cs="Arial"/>
                <w:color w:val="auto"/>
                <w:sz w:val="21"/>
                <w:szCs w:val="21"/>
                <w:lang w:eastAsia="zh-CN"/>
              </w:rPr>
            </w:pPr>
            <w:r>
              <w:rPr>
                <w:rFonts w:hint="eastAsia" w:cs="Arial"/>
                <w:color w:val="auto"/>
                <w:sz w:val="21"/>
                <w:szCs w:val="21"/>
                <w:lang w:eastAsia="zh-CN"/>
              </w:rPr>
              <w:t>根据《海南省全装修住宅分户验收管理办法》要求，组织相关单位于20</w:t>
            </w:r>
            <w:r>
              <w:rPr>
                <w:rFonts w:hint="eastAsia" w:cs="Arial"/>
                <w:color w:val="auto"/>
                <w:sz w:val="21"/>
                <w:szCs w:val="21"/>
                <w:u w:val="single"/>
                <w:lang w:eastAsia="zh-CN"/>
              </w:rPr>
              <w:t xml:space="preserve">  </w:t>
            </w:r>
            <w:r>
              <w:rPr>
                <w:rFonts w:hint="eastAsia" w:cs="Arial"/>
                <w:color w:val="auto"/>
                <w:sz w:val="21"/>
                <w:szCs w:val="21"/>
                <w:lang w:eastAsia="zh-CN"/>
              </w:rPr>
              <w:t>年</w:t>
            </w:r>
            <w:r>
              <w:rPr>
                <w:rFonts w:hint="eastAsia" w:cs="Arial"/>
                <w:color w:val="auto"/>
                <w:sz w:val="21"/>
                <w:szCs w:val="21"/>
                <w:u w:val="single"/>
                <w:lang w:eastAsia="zh-CN"/>
              </w:rPr>
              <w:t xml:space="preserve">  </w:t>
            </w:r>
            <w:r>
              <w:rPr>
                <w:rFonts w:hint="eastAsia" w:cs="Arial"/>
                <w:color w:val="auto"/>
                <w:sz w:val="21"/>
                <w:szCs w:val="21"/>
                <w:lang w:eastAsia="zh-CN"/>
              </w:rPr>
              <w:t>月</w:t>
            </w:r>
            <w:r>
              <w:rPr>
                <w:rFonts w:hint="eastAsia" w:cs="Arial"/>
                <w:color w:val="auto"/>
                <w:sz w:val="21"/>
                <w:szCs w:val="21"/>
                <w:u w:val="single"/>
                <w:lang w:eastAsia="zh-CN"/>
              </w:rPr>
              <w:t xml:space="preserve">  </w:t>
            </w:r>
            <w:r>
              <w:rPr>
                <w:rFonts w:hint="eastAsia" w:cs="Arial"/>
                <w:color w:val="auto"/>
                <w:sz w:val="21"/>
                <w:szCs w:val="21"/>
                <w:lang w:eastAsia="zh-CN"/>
              </w:rPr>
              <w:t>日—20</w:t>
            </w:r>
            <w:r>
              <w:rPr>
                <w:rFonts w:hint="eastAsia" w:cs="Arial"/>
                <w:color w:val="auto"/>
                <w:sz w:val="21"/>
                <w:szCs w:val="21"/>
                <w:u w:val="single"/>
                <w:lang w:eastAsia="zh-CN"/>
              </w:rPr>
              <w:t xml:space="preserve">  </w:t>
            </w:r>
            <w:r>
              <w:rPr>
                <w:rFonts w:hint="eastAsia" w:cs="Arial"/>
                <w:color w:val="auto"/>
                <w:sz w:val="21"/>
                <w:szCs w:val="21"/>
                <w:lang w:eastAsia="zh-CN"/>
              </w:rPr>
              <w:t>年</w:t>
            </w:r>
            <w:r>
              <w:rPr>
                <w:rFonts w:hint="eastAsia" w:cs="Arial"/>
                <w:color w:val="auto"/>
                <w:sz w:val="21"/>
                <w:szCs w:val="21"/>
                <w:u w:val="single"/>
                <w:lang w:eastAsia="zh-CN"/>
              </w:rPr>
              <w:t xml:space="preserve">  </w:t>
            </w:r>
            <w:r>
              <w:rPr>
                <w:rFonts w:hint="eastAsia" w:cs="Arial"/>
                <w:color w:val="auto"/>
                <w:sz w:val="21"/>
                <w:szCs w:val="21"/>
                <w:lang w:eastAsia="zh-CN"/>
              </w:rPr>
              <w:t>月</w:t>
            </w:r>
            <w:r>
              <w:rPr>
                <w:rFonts w:hint="eastAsia" w:cs="Arial"/>
                <w:color w:val="auto"/>
                <w:sz w:val="21"/>
                <w:szCs w:val="21"/>
                <w:u w:val="single"/>
                <w:lang w:eastAsia="zh-CN"/>
              </w:rPr>
              <w:t xml:space="preserve">  </w:t>
            </w:r>
            <w:r>
              <w:rPr>
                <w:rFonts w:hint="eastAsia" w:cs="Arial"/>
                <w:color w:val="auto"/>
                <w:sz w:val="21"/>
                <w:szCs w:val="21"/>
                <w:lang w:eastAsia="zh-CN"/>
              </w:rPr>
              <w:t>日对本工程进行了分户验收。</w:t>
            </w:r>
          </w:p>
          <w:p w14:paraId="3E60744E">
            <w:pPr>
              <w:pStyle w:val="21"/>
              <w:spacing w:before="0" w:beforeAutospacing="0" w:after="0" w:afterAutospacing="0" w:line="240" w:lineRule="auto"/>
              <w:jc w:val="both"/>
              <w:rPr>
                <w:rFonts w:cs="Arial"/>
                <w:color w:val="auto"/>
                <w:sz w:val="21"/>
                <w:szCs w:val="21"/>
                <w:lang w:eastAsia="zh-CN"/>
              </w:rPr>
            </w:pPr>
            <w:r>
              <w:rPr>
                <w:rFonts w:hint="eastAsia" w:cs="Arial"/>
                <w:color w:val="auto"/>
                <w:sz w:val="21"/>
                <w:szCs w:val="21"/>
                <w:lang w:eastAsia="zh-CN"/>
              </w:rPr>
              <w:t>验收组成员：组长，副组长，组员。</w:t>
            </w:r>
          </w:p>
        </w:tc>
      </w:tr>
      <w:tr w14:paraId="46B809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697" w:type="pct"/>
            <w:tcBorders>
              <w:tl2br w:val="nil"/>
              <w:tr2bl w:val="nil"/>
            </w:tcBorders>
            <w:noWrap/>
            <w:vAlign w:val="center"/>
          </w:tcPr>
          <w:p w14:paraId="2BA43405">
            <w:pPr>
              <w:pStyle w:val="21"/>
              <w:spacing w:before="0" w:beforeAutospacing="0" w:after="0" w:afterAutospacing="0" w:line="240" w:lineRule="auto"/>
              <w:jc w:val="center"/>
              <w:rPr>
                <w:rFonts w:cs="Arial"/>
                <w:color w:val="auto"/>
                <w:sz w:val="21"/>
                <w:szCs w:val="21"/>
              </w:rPr>
            </w:pPr>
            <w:r>
              <w:rPr>
                <w:rFonts w:hint="eastAsia" w:cs="Arial"/>
                <w:color w:val="auto"/>
                <w:sz w:val="21"/>
                <w:szCs w:val="21"/>
              </w:rPr>
              <w:t>户内</w:t>
            </w:r>
          </w:p>
        </w:tc>
        <w:tc>
          <w:tcPr>
            <w:tcW w:w="4303" w:type="pct"/>
            <w:gridSpan w:val="8"/>
            <w:tcBorders>
              <w:tl2br w:val="nil"/>
              <w:tr2bl w:val="nil"/>
            </w:tcBorders>
            <w:noWrap/>
            <w:vAlign w:val="center"/>
          </w:tcPr>
          <w:p w14:paraId="44CB81B5">
            <w:pPr>
              <w:pStyle w:val="21"/>
              <w:spacing w:before="0" w:beforeAutospacing="0" w:after="0" w:afterAutospacing="0" w:line="240" w:lineRule="auto"/>
              <w:jc w:val="both"/>
              <w:rPr>
                <w:rFonts w:cs="Arial"/>
                <w:color w:val="auto"/>
                <w:sz w:val="21"/>
                <w:szCs w:val="21"/>
                <w:lang w:eastAsia="zh-CN"/>
              </w:rPr>
            </w:pPr>
            <w:r>
              <w:rPr>
                <w:rFonts w:hint="eastAsia" w:cs="Arial"/>
                <w:color w:val="auto"/>
                <w:sz w:val="21"/>
                <w:szCs w:val="21"/>
                <w:lang w:eastAsia="zh-CN"/>
              </w:rPr>
              <w:t>共验收户，形成《海南省全装修住宅工程质量分户验收记录（户内）》份；其中：一次验收合格户，整改后验收合格户，验收不合格的户，（如果有不合格的，需要明确如何处理）。</w:t>
            </w:r>
          </w:p>
        </w:tc>
      </w:tr>
      <w:tr w14:paraId="1DB32D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84" w:hRule="atLeast"/>
        </w:trPr>
        <w:tc>
          <w:tcPr>
            <w:tcW w:w="697" w:type="pct"/>
            <w:tcBorders>
              <w:tl2br w:val="nil"/>
              <w:tr2bl w:val="nil"/>
            </w:tcBorders>
            <w:noWrap/>
            <w:vAlign w:val="center"/>
          </w:tcPr>
          <w:p w14:paraId="6E52D4C1">
            <w:pPr>
              <w:pStyle w:val="21"/>
              <w:spacing w:before="0" w:beforeAutospacing="0" w:after="0" w:afterAutospacing="0" w:line="240" w:lineRule="auto"/>
              <w:jc w:val="center"/>
              <w:rPr>
                <w:rFonts w:cs="Arial"/>
                <w:color w:val="auto"/>
                <w:sz w:val="21"/>
                <w:szCs w:val="21"/>
              </w:rPr>
            </w:pPr>
            <w:r>
              <w:rPr>
                <w:rFonts w:hint="eastAsia" w:cs="Arial"/>
                <w:color w:val="auto"/>
                <w:sz w:val="21"/>
                <w:szCs w:val="21"/>
              </w:rPr>
              <w:t>公共部位</w:t>
            </w:r>
          </w:p>
        </w:tc>
        <w:tc>
          <w:tcPr>
            <w:tcW w:w="4303" w:type="pct"/>
            <w:gridSpan w:val="8"/>
            <w:tcBorders>
              <w:tl2br w:val="nil"/>
              <w:tr2bl w:val="nil"/>
            </w:tcBorders>
            <w:noWrap/>
            <w:vAlign w:val="center"/>
          </w:tcPr>
          <w:p w14:paraId="5291146C">
            <w:pPr>
              <w:pStyle w:val="21"/>
              <w:spacing w:before="0" w:beforeAutospacing="0" w:after="0" w:afterAutospacing="0" w:line="240" w:lineRule="auto"/>
              <w:jc w:val="both"/>
              <w:rPr>
                <w:rFonts w:cs="Arial"/>
                <w:color w:val="auto"/>
                <w:sz w:val="21"/>
                <w:szCs w:val="21"/>
                <w:lang w:eastAsia="zh-CN"/>
              </w:rPr>
            </w:pPr>
            <w:r>
              <w:rPr>
                <w:rFonts w:hint="eastAsia" w:cs="Arial"/>
                <w:color w:val="auto"/>
                <w:sz w:val="21"/>
                <w:szCs w:val="21"/>
                <w:lang w:eastAsia="zh-CN"/>
              </w:rPr>
              <w:t>共验收公共部位个检查单元（其中屋面个检查单元，外墙个检查单元，楼（电）梯、通道个检查单元，地下室个检查单元），形成《海南省全装修住宅工程质量分户验收记录（公共部位）》份；其中：一次验收合格个检查单元，整改后验收合格个检查单元，验收不合格的个检查单元，（如果有不合格的，需要明确如何处理）。</w:t>
            </w:r>
          </w:p>
        </w:tc>
      </w:tr>
      <w:tr w14:paraId="0215F5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7" w:type="pct"/>
            <w:tcBorders>
              <w:tl2br w:val="nil"/>
              <w:tr2bl w:val="nil"/>
            </w:tcBorders>
            <w:noWrap/>
            <w:vAlign w:val="center"/>
          </w:tcPr>
          <w:p w14:paraId="59EF85D2">
            <w:pPr>
              <w:pStyle w:val="21"/>
              <w:spacing w:before="0" w:beforeAutospacing="0" w:after="0" w:afterAutospacing="0" w:line="240" w:lineRule="auto"/>
              <w:jc w:val="center"/>
              <w:rPr>
                <w:rFonts w:cs="Arial"/>
                <w:color w:val="auto"/>
                <w:sz w:val="21"/>
                <w:szCs w:val="21"/>
              </w:rPr>
            </w:pPr>
            <w:r>
              <w:rPr>
                <w:rFonts w:hint="eastAsia" w:cs="Arial"/>
                <w:color w:val="auto"/>
                <w:sz w:val="21"/>
                <w:szCs w:val="21"/>
              </w:rPr>
              <w:t>验收结论</w:t>
            </w:r>
          </w:p>
        </w:tc>
        <w:tc>
          <w:tcPr>
            <w:tcW w:w="4303" w:type="pct"/>
            <w:gridSpan w:val="8"/>
            <w:tcBorders>
              <w:tl2br w:val="nil"/>
              <w:tr2bl w:val="nil"/>
            </w:tcBorders>
            <w:noWrap/>
            <w:vAlign w:val="center"/>
          </w:tcPr>
          <w:p w14:paraId="5ABEFBF6">
            <w:pPr>
              <w:pStyle w:val="21"/>
              <w:spacing w:before="0" w:beforeAutospacing="0" w:after="0" w:afterAutospacing="0" w:line="240" w:lineRule="auto"/>
              <w:rPr>
                <w:rFonts w:cs="Arial"/>
                <w:color w:val="auto"/>
                <w:sz w:val="21"/>
                <w:szCs w:val="21"/>
                <w:lang w:eastAsia="zh-CN"/>
              </w:rPr>
            </w:pPr>
            <w:r>
              <w:rPr>
                <w:rFonts w:hint="eastAsia" w:cs="Arial"/>
                <w:b/>
                <w:bCs/>
                <w:color w:val="auto"/>
                <w:sz w:val="21"/>
                <w:szCs w:val="21"/>
                <w:lang w:eastAsia="zh-CN"/>
              </w:rPr>
              <w:t>○合格 ○整改后合格</w:t>
            </w:r>
            <w:r>
              <w:rPr>
                <w:rFonts w:hint="eastAsia" w:cs="Arial"/>
                <w:color w:val="auto"/>
                <w:sz w:val="21"/>
                <w:szCs w:val="21"/>
                <w:lang w:eastAsia="zh-CN"/>
              </w:rPr>
              <w:t>（需附整改情况说明）</w:t>
            </w:r>
          </w:p>
        </w:tc>
      </w:tr>
      <w:tr w14:paraId="4AEC20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68" w:type="pct"/>
            <w:gridSpan w:val="2"/>
            <w:tcBorders>
              <w:tl2br w:val="nil"/>
              <w:tr2bl w:val="nil"/>
            </w:tcBorders>
            <w:noWrap/>
          </w:tcPr>
          <w:p w14:paraId="0CB634C2">
            <w:pPr>
              <w:pStyle w:val="21"/>
              <w:spacing w:before="0" w:beforeAutospacing="0" w:after="0" w:afterAutospacing="0" w:line="240" w:lineRule="auto"/>
              <w:jc w:val="center"/>
              <w:rPr>
                <w:rFonts w:cs="Arial"/>
                <w:color w:val="auto"/>
                <w:sz w:val="21"/>
                <w:szCs w:val="21"/>
                <w:lang w:eastAsia="zh-CN"/>
              </w:rPr>
            </w:pPr>
            <w:r>
              <w:rPr>
                <w:rFonts w:hint="eastAsia" w:cs="Arial"/>
                <w:color w:val="auto"/>
                <w:sz w:val="21"/>
                <w:szCs w:val="21"/>
                <w:lang w:eastAsia="zh-CN"/>
              </w:rPr>
              <w:t>建设单位</w:t>
            </w:r>
          </w:p>
          <w:p w14:paraId="67E0AB8D">
            <w:pPr>
              <w:pStyle w:val="21"/>
              <w:spacing w:before="0" w:beforeAutospacing="0" w:after="0" w:afterAutospacing="0" w:line="240" w:lineRule="auto"/>
              <w:jc w:val="center"/>
              <w:rPr>
                <w:rFonts w:cs="Arial"/>
                <w:color w:val="auto"/>
                <w:sz w:val="21"/>
                <w:szCs w:val="21"/>
                <w:lang w:eastAsia="zh-CN"/>
              </w:rPr>
            </w:pPr>
            <w:r>
              <w:rPr>
                <w:rFonts w:hint="eastAsia" w:cs="Arial"/>
                <w:color w:val="auto"/>
                <w:sz w:val="21"/>
                <w:szCs w:val="21"/>
                <w:lang w:eastAsia="zh-CN"/>
              </w:rPr>
              <w:t>（公章）</w:t>
            </w:r>
          </w:p>
          <w:p w14:paraId="4B25F181">
            <w:pPr>
              <w:pStyle w:val="21"/>
              <w:spacing w:beforeLines="300" w:beforeAutospacing="0" w:after="0" w:afterAutospacing="0" w:line="240" w:lineRule="auto"/>
              <w:jc w:val="both"/>
              <w:rPr>
                <w:rFonts w:cs="Arial"/>
                <w:color w:val="auto"/>
                <w:sz w:val="21"/>
                <w:szCs w:val="21"/>
                <w:lang w:eastAsia="zh-CN"/>
              </w:rPr>
            </w:pPr>
            <w:r>
              <w:rPr>
                <w:rFonts w:hint="eastAsia" w:cs="Arial"/>
                <w:color w:val="auto"/>
                <w:sz w:val="21"/>
                <w:szCs w:val="21"/>
                <w:lang w:eastAsia="zh-CN"/>
              </w:rPr>
              <w:t>项目负责人：</w:t>
            </w:r>
          </w:p>
          <w:p w14:paraId="1DDEE1A7">
            <w:pPr>
              <w:pStyle w:val="21"/>
              <w:spacing w:beforeLines="300" w:beforeAutospacing="0" w:after="0" w:afterAutospacing="0" w:line="240" w:lineRule="auto"/>
              <w:jc w:val="right"/>
              <w:rPr>
                <w:rFonts w:cs="Arial"/>
                <w:b/>
                <w:bCs/>
                <w:color w:val="auto"/>
                <w:sz w:val="21"/>
                <w:szCs w:val="21"/>
                <w:lang w:eastAsia="zh-CN"/>
              </w:rPr>
            </w:pPr>
            <w:r>
              <w:rPr>
                <w:rFonts w:hint="eastAsia" w:cs="Arial"/>
                <w:color w:val="auto"/>
                <w:sz w:val="21"/>
                <w:szCs w:val="21"/>
              </w:rPr>
              <w:t>年  月  日</w:t>
            </w:r>
          </w:p>
        </w:tc>
        <w:tc>
          <w:tcPr>
            <w:tcW w:w="1255" w:type="pct"/>
            <w:gridSpan w:val="2"/>
            <w:tcBorders>
              <w:tl2br w:val="nil"/>
              <w:tr2bl w:val="nil"/>
            </w:tcBorders>
          </w:tcPr>
          <w:p w14:paraId="0EFBF7B1">
            <w:pPr>
              <w:pStyle w:val="21"/>
              <w:spacing w:before="0" w:beforeAutospacing="0" w:after="0" w:afterAutospacing="0" w:line="240" w:lineRule="auto"/>
              <w:jc w:val="center"/>
              <w:rPr>
                <w:rFonts w:cs="Arial"/>
                <w:color w:val="auto"/>
                <w:sz w:val="21"/>
                <w:szCs w:val="21"/>
                <w:lang w:eastAsia="zh-CN"/>
              </w:rPr>
            </w:pPr>
            <w:r>
              <w:rPr>
                <w:rFonts w:hint="eastAsia" w:cs="Arial"/>
                <w:color w:val="auto"/>
                <w:sz w:val="21"/>
                <w:szCs w:val="21"/>
                <w:lang w:eastAsia="zh-CN"/>
              </w:rPr>
              <w:t>监理单位</w:t>
            </w:r>
          </w:p>
          <w:p w14:paraId="341C93B3">
            <w:pPr>
              <w:pStyle w:val="21"/>
              <w:spacing w:before="0" w:beforeAutospacing="0" w:after="0" w:afterAutospacing="0" w:line="240" w:lineRule="auto"/>
              <w:jc w:val="center"/>
              <w:rPr>
                <w:rFonts w:cs="Arial"/>
                <w:color w:val="auto"/>
                <w:sz w:val="21"/>
                <w:szCs w:val="21"/>
                <w:lang w:eastAsia="zh-CN"/>
              </w:rPr>
            </w:pPr>
            <w:r>
              <w:rPr>
                <w:rFonts w:hint="eastAsia" w:cs="Arial"/>
                <w:color w:val="auto"/>
                <w:sz w:val="21"/>
                <w:szCs w:val="21"/>
                <w:lang w:eastAsia="zh-CN"/>
              </w:rPr>
              <w:t>（公章）</w:t>
            </w:r>
          </w:p>
          <w:p w14:paraId="108C89EC">
            <w:pPr>
              <w:pStyle w:val="21"/>
              <w:spacing w:beforeLines="300" w:beforeAutospacing="0" w:after="0" w:afterAutospacing="0" w:line="240" w:lineRule="auto"/>
              <w:jc w:val="both"/>
              <w:rPr>
                <w:rFonts w:cs="Arial"/>
                <w:color w:val="auto"/>
                <w:sz w:val="21"/>
                <w:szCs w:val="21"/>
                <w:lang w:eastAsia="zh-CN"/>
              </w:rPr>
            </w:pPr>
            <w:r>
              <w:rPr>
                <w:rFonts w:hint="eastAsia" w:cs="Arial"/>
                <w:color w:val="auto"/>
                <w:sz w:val="21"/>
                <w:szCs w:val="21"/>
                <w:lang w:eastAsia="zh-CN"/>
              </w:rPr>
              <w:t>总监理工程师：</w:t>
            </w:r>
          </w:p>
          <w:p w14:paraId="35C5D5EB">
            <w:pPr>
              <w:pStyle w:val="21"/>
              <w:spacing w:beforeLines="300" w:beforeAutospacing="0" w:after="0" w:afterAutospacing="0" w:line="240" w:lineRule="auto"/>
              <w:jc w:val="right"/>
              <w:rPr>
                <w:rFonts w:cs="Arial"/>
                <w:b/>
                <w:bCs/>
                <w:color w:val="auto"/>
                <w:sz w:val="21"/>
                <w:szCs w:val="21"/>
                <w:lang w:eastAsia="zh-CN"/>
              </w:rPr>
            </w:pPr>
            <w:r>
              <w:rPr>
                <w:rFonts w:hint="eastAsia" w:cs="Arial"/>
                <w:color w:val="auto"/>
                <w:sz w:val="21"/>
                <w:szCs w:val="21"/>
                <w:lang w:eastAsia="zh-CN"/>
              </w:rPr>
              <w:t>年  月  日</w:t>
            </w:r>
          </w:p>
        </w:tc>
        <w:tc>
          <w:tcPr>
            <w:tcW w:w="1332" w:type="pct"/>
            <w:gridSpan w:val="2"/>
            <w:tcBorders>
              <w:tl2br w:val="nil"/>
              <w:tr2bl w:val="nil"/>
            </w:tcBorders>
          </w:tcPr>
          <w:p w14:paraId="08105429">
            <w:pPr>
              <w:pStyle w:val="21"/>
              <w:spacing w:before="0" w:beforeAutospacing="0" w:after="0" w:afterAutospacing="0" w:line="240" w:lineRule="auto"/>
              <w:jc w:val="center"/>
              <w:rPr>
                <w:rFonts w:cs="Arial"/>
                <w:color w:val="auto"/>
                <w:sz w:val="21"/>
                <w:szCs w:val="21"/>
                <w:lang w:eastAsia="zh-CN"/>
              </w:rPr>
            </w:pPr>
            <w:r>
              <w:rPr>
                <w:rFonts w:hint="eastAsia" w:cs="Arial"/>
                <w:color w:val="auto"/>
                <w:sz w:val="21"/>
                <w:szCs w:val="21"/>
                <w:lang w:eastAsia="zh-CN"/>
              </w:rPr>
              <w:t>施工单位</w:t>
            </w:r>
          </w:p>
          <w:p w14:paraId="62D49500">
            <w:pPr>
              <w:pStyle w:val="21"/>
              <w:spacing w:before="0" w:beforeAutospacing="0" w:after="0" w:afterAutospacing="0" w:line="240" w:lineRule="auto"/>
              <w:jc w:val="center"/>
              <w:rPr>
                <w:rFonts w:cs="Arial"/>
                <w:color w:val="auto"/>
                <w:sz w:val="21"/>
                <w:szCs w:val="21"/>
                <w:lang w:eastAsia="zh-CN"/>
              </w:rPr>
            </w:pPr>
            <w:r>
              <w:rPr>
                <w:rFonts w:hint="eastAsia" w:cs="Arial"/>
                <w:color w:val="auto"/>
                <w:sz w:val="21"/>
                <w:szCs w:val="21"/>
                <w:lang w:eastAsia="zh-CN"/>
              </w:rPr>
              <w:t>（公章）</w:t>
            </w:r>
          </w:p>
          <w:p w14:paraId="6949274D">
            <w:pPr>
              <w:pStyle w:val="21"/>
              <w:spacing w:beforeLines="300" w:beforeAutospacing="0" w:after="0" w:afterAutospacing="0" w:line="240" w:lineRule="auto"/>
              <w:rPr>
                <w:rFonts w:cs="Arial"/>
                <w:color w:val="auto"/>
                <w:sz w:val="21"/>
                <w:szCs w:val="21"/>
                <w:lang w:eastAsia="zh-CN"/>
              </w:rPr>
            </w:pPr>
            <w:r>
              <w:rPr>
                <w:rFonts w:hint="eastAsia" w:cs="Arial"/>
                <w:color w:val="auto"/>
                <w:sz w:val="21"/>
                <w:szCs w:val="21"/>
                <w:lang w:eastAsia="zh-CN"/>
              </w:rPr>
              <w:t>项目负责人（项目经理）：</w:t>
            </w:r>
          </w:p>
          <w:p w14:paraId="036D82D6">
            <w:pPr>
              <w:pStyle w:val="21"/>
              <w:spacing w:beforeLines="200" w:beforeAutospacing="0" w:after="0" w:afterAutospacing="0" w:line="240" w:lineRule="auto"/>
              <w:jc w:val="right"/>
              <w:rPr>
                <w:rFonts w:cs="Arial"/>
                <w:b/>
                <w:bCs/>
                <w:color w:val="auto"/>
                <w:sz w:val="21"/>
                <w:szCs w:val="21"/>
                <w:lang w:eastAsia="zh-CN"/>
              </w:rPr>
            </w:pPr>
            <w:r>
              <w:rPr>
                <w:rFonts w:hint="eastAsia" w:cs="Arial"/>
                <w:color w:val="auto"/>
                <w:sz w:val="21"/>
                <w:szCs w:val="21"/>
              </w:rPr>
              <w:t>年  月  日</w:t>
            </w:r>
          </w:p>
        </w:tc>
        <w:tc>
          <w:tcPr>
            <w:tcW w:w="1245" w:type="pct"/>
            <w:gridSpan w:val="3"/>
            <w:tcBorders>
              <w:tl2br w:val="nil"/>
              <w:tr2bl w:val="nil"/>
            </w:tcBorders>
          </w:tcPr>
          <w:p w14:paraId="73B0E6D4">
            <w:pPr>
              <w:pStyle w:val="21"/>
              <w:spacing w:before="0" w:beforeAutospacing="0" w:after="0" w:afterAutospacing="0" w:line="240" w:lineRule="auto"/>
              <w:jc w:val="center"/>
              <w:rPr>
                <w:rFonts w:cs="Arial"/>
                <w:color w:val="auto"/>
                <w:sz w:val="21"/>
                <w:szCs w:val="21"/>
                <w:lang w:eastAsia="zh-CN"/>
              </w:rPr>
            </w:pPr>
            <w:r>
              <w:rPr>
                <w:rFonts w:hint="eastAsia" w:cs="Arial"/>
                <w:color w:val="auto"/>
                <w:sz w:val="21"/>
                <w:szCs w:val="21"/>
                <w:lang w:eastAsia="zh-CN"/>
              </w:rPr>
              <w:t>设计单位</w:t>
            </w:r>
          </w:p>
          <w:p w14:paraId="1B0DCE01">
            <w:pPr>
              <w:pStyle w:val="21"/>
              <w:spacing w:before="0" w:beforeAutospacing="0" w:after="0" w:afterAutospacing="0" w:line="240" w:lineRule="auto"/>
              <w:jc w:val="center"/>
              <w:rPr>
                <w:rFonts w:cs="Arial"/>
                <w:color w:val="auto"/>
                <w:sz w:val="21"/>
                <w:szCs w:val="21"/>
                <w:lang w:eastAsia="zh-CN"/>
              </w:rPr>
            </w:pPr>
            <w:r>
              <w:rPr>
                <w:rFonts w:hint="eastAsia" w:cs="Arial"/>
                <w:color w:val="auto"/>
                <w:sz w:val="21"/>
                <w:szCs w:val="21"/>
                <w:lang w:eastAsia="zh-CN"/>
              </w:rPr>
              <w:t>（公章）</w:t>
            </w:r>
          </w:p>
          <w:p w14:paraId="04A3159D">
            <w:pPr>
              <w:pStyle w:val="21"/>
              <w:spacing w:beforeLines="300" w:beforeAutospacing="0" w:after="0" w:afterAutospacing="0" w:line="240" w:lineRule="auto"/>
              <w:jc w:val="both"/>
              <w:rPr>
                <w:rFonts w:cs="Arial"/>
                <w:color w:val="auto"/>
                <w:sz w:val="21"/>
                <w:szCs w:val="21"/>
                <w:lang w:eastAsia="zh-CN"/>
              </w:rPr>
            </w:pPr>
            <w:r>
              <w:rPr>
                <w:rFonts w:hint="eastAsia" w:cs="Arial"/>
                <w:color w:val="auto"/>
                <w:sz w:val="21"/>
                <w:szCs w:val="21"/>
                <w:lang w:eastAsia="zh-CN"/>
              </w:rPr>
              <w:t>项目负责人：</w:t>
            </w:r>
          </w:p>
          <w:p w14:paraId="34BBBDD6">
            <w:pPr>
              <w:pStyle w:val="21"/>
              <w:spacing w:beforeLines="300" w:beforeAutospacing="0" w:after="0" w:afterAutospacing="0" w:line="240" w:lineRule="auto"/>
              <w:jc w:val="right"/>
              <w:rPr>
                <w:rFonts w:cs="Arial"/>
                <w:b/>
                <w:bCs/>
                <w:color w:val="auto"/>
                <w:sz w:val="21"/>
                <w:szCs w:val="21"/>
                <w:lang w:eastAsia="zh-CN"/>
              </w:rPr>
            </w:pPr>
            <w:r>
              <w:rPr>
                <w:rFonts w:hint="eastAsia" w:cs="Arial"/>
                <w:color w:val="auto"/>
                <w:sz w:val="21"/>
                <w:szCs w:val="21"/>
              </w:rPr>
              <w:t>年  月  日</w:t>
            </w:r>
          </w:p>
        </w:tc>
      </w:tr>
    </w:tbl>
    <w:p w14:paraId="56432C8E">
      <w:pPr>
        <w:rPr>
          <w:rFonts w:ascii="Times New Roman" w:hAnsi="Times New Roman" w:eastAsia="楷体_GB2312" w:cs="Times New Roman"/>
          <w:color w:val="auto"/>
          <w:sz w:val="21"/>
          <w:szCs w:val="21"/>
          <w:lang w:eastAsia="zh-CN"/>
        </w:rPr>
      </w:pPr>
      <w:r>
        <w:rPr>
          <w:rFonts w:hint="eastAsia" w:ascii="Times New Roman" w:hAnsi="Times New Roman" w:eastAsia="楷体_GB2312" w:cs="Times New Roman"/>
          <w:color w:val="auto"/>
          <w:sz w:val="21"/>
          <w:szCs w:val="21"/>
          <w:lang w:eastAsia="zh-CN"/>
        </w:rPr>
        <w:t>注：1、此表以上参加分户验收单位各一份，一份由建设单位将此表同分户验收方案一同交工程质量监督机构备案；</w:t>
      </w:r>
    </w:p>
    <w:p w14:paraId="3B01E41B">
      <w:pPr>
        <w:ind w:left="403"/>
        <w:rPr>
          <w:rFonts w:ascii="Times New Roman" w:hAnsi="Times New Roman" w:eastAsia="楷体_GB2312" w:cs="Times New Roman"/>
          <w:color w:val="auto"/>
          <w:sz w:val="21"/>
          <w:szCs w:val="21"/>
          <w:lang w:eastAsia="zh-CN"/>
        </w:rPr>
      </w:pPr>
      <w:r>
        <w:rPr>
          <w:rFonts w:hint="eastAsia" w:ascii="Times New Roman" w:hAnsi="Times New Roman" w:eastAsia="楷体_GB2312" w:cs="Times New Roman"/>
          <w:color w:val="auto"/>
          <w:sz w:val="21"/>
          <w:szCs w:val="21"/>
          <w:lang w:eastAsia="zh-CN"/>
        </w:rPr>
        <w:t>2、项目经理、总监理工程师需签字并加盖个人注册执业印章。</w:t>
      </w:r>
    </w:p>
    <w:p w14:paraId="2420C1D1">
      <w:pPr>
        <w:ind w:left="403"/>
        <w:rPr>
          <w:rFonts w:ascii="Times New Roman" w:hAnsi="Times New Roman" w:eastAsia="楷体_GB2312" w:cs="Times New Roman"/>
          <w:color w:val="auto"/>
          <w:sz w:val="21"/>
          <w:szCs w:val="21"/>
          <w:lang w:eastAsia="zh-CN"/>
        </w:rPr>
      </w:pPr>
      <w:r>
        <w:rPr>
          <w:rFonts w:hint="eastAsia" w:ascii="Times New Roman" w:hAnsi="Times New Roman" w:eastAsia="楷体_GB2312" w:cs="Times New Roman"/>
          <w:color w:val="auto"/>
          <w:sz w:val="21"/>
          <w:szCs w:val="21"/>
          <w:lang w:eastAsia="zh-CN"/>
        </w:rPr>
        <w:t>3、验收内容涉及多家设计单位时，各设计单位均应签章。</w:t>
      </w:r>
    </w:p>
    <w:p w14:paraId="7AF7AF96">
      <w:pPr>
        <w:pStyle w:val="2"/>
        <w:spacing w:before="312" w:after="312"/>
        <w:rPr>
          <w:rFonts w:cs="Times New Roman"/>
          <w:color w:val="auto"/>
          <w:lang w:eastAsia="zh-CN"/>
        </w:rPr>
      </w:pPr>
      <w:bookmarkStart w:id="502" w:name="_Toc182349283"/>
      <w:r>
        <w:rPr>
          <w:rFonts w:cs="Times New Roman"/>
          <w:color w:val="auto"/>
          <w:lang w:eastAsia="zh-CN"/>
        </w:rPr>
        <w:t>附录</w:t>
      </w:r>
      <w:r>
        <w:rPr>
          <w:rFonts w:hint="eastAsia" w:cs="Times New Roman"/>
          <w:color w:val="auto"/>
          <w:lang w:eastAsia="zh-CN"/>
        </w:rPr>
        <w:t xml:space="preserve">D </w:t>
      </w:r>
      <w:r>
        <w:rPr>
          <w:rFonts w:cs="Times New Roman"/>
          <w:color w:val="auto"/>
          <w:lang w:eastAsia="zh-CN"/>
        </w:rPr>
        <w:t>全装修住宅装修工程检验批质量验收记录表</w:t>
      </w:r>
      <w:bookmarkEnd w:id="502"/>
    </w:p>
    <w:tbl>
      <w:tblPr>
        <w:tblStyle w:val="24"/>
        <w:tblpPr w:leftFromText="180" w:rightFromText="180" w:vertAnchor="text" w:horzAnchor="margin" w:tblpY="-15"/>
        <w:tblOverlap w:val="never"/>
        <w:tblW w:w="5000" w:type="pct"/>
        <w:tblInd w:w="0" w:type="dxa"/>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Layout w:type="autofit"/>
        <w:tblCellMar>
          <w:top w:w="0" w:type="dxa"/>
          <w:left w:w="0" w:type="dxa"/>
          <w:bottom w:w="0" w:type="dxa"/>
          <w:right w:w="0" w:type="dxa"/>
        </w:tblCellMar>
      </w:tblPr>
      <w:tblGrid>
        <w:gridCol w:w="419"/>
        <w:gridCol w:w="421"/>
        <w:gridCol w:w="772"/>
        <w:gridCol w:w="228"/>
        <w:gridCol w:w="1197"/>
        <w:gridCol w:w="1031"/>
        <w:gridCol w:w="876"/>
        <w:gridCol w:w="1100"/>
        <w:gridCol w:w="362"/>
        <w:gridCol w:w="2036"/>
        <w:gridCol w:w="1226"/>
      </w:tblGrid>
      <w:tr w14:paraId="314397FE">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834" w:type="pct"/>
            <w:gridSpan w:val="3"/>
            <w:vAlign w:val="center"/>
          </w:tcPr>
          <w:p w14:paraId="4F80B9F2">
            <w:pPr>
              <w:spacing w:line="240" w:lineRule="auto"/>
              <w:jc w:val="center"/>
              <w:rPr>
                <w:rFonts w:ascii="Times New Roman" w:hAnsi="Times New Roman" w:cs="Times New Roman"/>
                <w:color w:val="auto"/>
                <w:sz w:val="21"/>
                <w:szCs w:val="21"/>
                <w:lang w:eastAsia="zh-CN"/>
              </w:rPr>
            </w:pPr>
            <w:bookmarkStart w:id="503" w:name="_Hlk174894722"/>
            <w:r>
              <w:rPr>
                <w:rFonts w:hint="eastAsia" w:ascii="Times New Roman" w:hAnsi="Times New Roman" w:cs="Times New Roman"/>
                <w:color w:val="auto"/>
                <w:sz w:val="21"/>
                <w:szCs w:val="21"/>
                <w:lang w:eastAsia="zh-CN"/>
              </w:rPr>
              <w:t>单位（子单位）工程名称</w:t>
            </w:r>
          </w:p>
        </w:tc>
        <w:tc>
          <w:tcPr>
            <w:tcW w:w="737" w:type="pct"/>
            <w:gridSpan w:val="2"/>
            <w:vAlign w:val="center"/>
          </w:tcPr>
          <w:p w14:paraId="761F2AE5">
            <w:pPr>
              <w:spacing w:line="240" w:lineRule="auto"/>
              <w:jc w:val="center"/>
              <w:rPr>
                <w:rFonts w:ascii="Times New Roman" w:hAnsi="Times New Roman" w:cs="Times New Roman"/>
                <w:color w:val="auto"/>
                <w:sz w:val="21"/>
                <w:szCs w:val="21"/>
                <w:lang w:eastAsia="zh-CN"/>
              </w:rPr>
            </w:pPr>
          </w:p>
        </w:tc>
        <w:tc>
          <w:tcPr>
            <w:tcW w:w="986" w:type="pct"/>
            <w:gridSpan w:val="2"/>
            <w:vAlign w:val="center"/>
          </w:tcPr>
          <w:p w14:paraId="7B3807FF">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分部（子分部）工程名称</w:t>
            </w:r>
          </w:p>
        </w:tc>
        <w:tc>
          <w:tcPr>
            <w:tcW w:w="756" w:type="pct"/>
            <w:gridSpan w:val="2"/>
            <w:vAlign w:val="center"/>
          </w:tcPr>
          <w:p w14:paraId="5F1EDA61">
            <w:pPr>
              <w:spacing w:line="240" w:lineRule="auto"/>
              <w:jc w:val="center"/>
              <w:rPr>
                <w:rFonts w:ascii="Times New Roman" w:hAnsi="Times New Roman" w:cs="Times New Roman"/>
                <w:color w:val="auto"/>
                <w:sz w:val="21"/>
                <w:szCs w:val="21"/>
                <w:lang w:eastAsia="zh-CN"/>
              </w:rPr>
            </w:pPr>
          </w:p>
        </w:tc>
        <w:tc>
          <w:tcPr>
            <w:tcW w:w="1053" w:type="pct"/>
            <w:vAlign w:val="center"/>
          </w:tcPr>
          <w:p w14:paraId="5CE856E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分项工程名称</w:t>
            </w:r>
          </w:p>
        </w:tc>
        <w:tc>
          <w:tcPr>
            <w:tcW w:w="634" w:type="pct"/>
            <w:vAlign w:val="center"/>
          </w:tcPr>
          <w:p w14:paraId="1BFD89F6">
            <w:pPr>
              <w:spacing w:line="240" w:lineRule="auto"/>
              <w:jc w:val="center"/>
              <w:rPr>
                <w:rFonts w:ascii="Times New Roman" w:hAnsi="Times New Roman" w:cs="Times New Roman"/>
                <w:color w:val="auto"/>
                <w:sz w:val="21"/>
                <w:szCs w:val="21"/>
              </w:rPr>
            </w:pPr>
          </w:p>
        </w:tc>
      </w:tr>
      <w:tr w14:paraId="7C561545">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834" w:type="pct"/>
            <w:gridSpan w:val="3"/>
            <w:vAlign w:val="center"/>
          </w:tcPr>
          <w:p w14:paraId="0FDFA3F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施工单位</w:t>
            </w:r>
          </w:p>
        </w:tc>
        <w:tc>
          <w:tcPr>
            <w:tcW w:w="737" w:type="pct"/>
            <w:gridSpan w:val="2"/>
            <w:vAlign w:val="center"/>
          </w:tcPr>
          <w:p w14:paraId="02FC37A7">
            <w:pPr>
              <w:spacing w:line="240" w:lineRule="auto"/>
              <w:jc w:val="center"/>
              <w:rPr>
                <w:rFonts w:ascii="Times New Roman" w:hAnsi="Times New Roman" w:cs="Times New Roman"/>
                <w:color w:val="auto"/>
                <w:sz w:val="21"/>
                <w:szCs w:val="21"/>
              </w:rPr>
            </w:pPr>
          </w:p>
        </w:tc>
        <w:tc>
          <w:tcPr>
            <w:tcW w:w="986" w:type="pct"/>
            <w:gridSpan w:val="2"/>
            <w:vAlign w:val="center"/>
          </w:tcPr>
          <w:p w14:paraId="6DA0E6B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项目负责人</w:t>
            </w:r>
          </w:p>
        </w:tc>
        <w:tc>
          <w:tcPr>
            <w:tcW w:w="756" w:type="pct"/>
            <w:gridSpan w:val="2"/>
            <w:vAlign w:val="center"/>
          </w:tcPr>
          <w:p w14:paraId="197745ED">
            <w:pPr>
              <w:spacing w:line="240" w:lineRule="auto"/>
              <w:jc w:val="center"/>
              <w:rPr>
                <w:rFonts w:ascii="Times New Roman" w:hAnsi="Times New Roman" w:cs="Times New Roman"/>
                <w:color w:val="auto"/>
                <w:sz w:val="21"/>
                <w:szCs w:val="21"/>
              </w:rPr>
            </w:pPr>
          </w:p>
        </w:tc>
        <w:tc>
          <w:tcPr>
            <w:tcW w:w="1053" w:type="pct"/>
            <w:vAlign w:val="center"/>
          </w:tcPr>
          <w:p w14:paraId="0895E01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检验批容量</w:t>
            </w:r>
          </w:p>
        </w:tc>
        <w:tc>
          <w:tcPr>
            <w:tcW w:w="634" w:type="pct"/>
            <w:vAlign w:val="center"/>
          </w:tcPr>
          <w:p w14:paraId="783EDBC9">
            <w:pPr>
              <w:spacing w:line="240" w:lineRule="auto"/>
              <w:jc w:val="center"/>
              <w:rPr>
                <w:rFonts w:ascii="Times New Roman" w:hAnsi="Times New Roman" w:cs="Times New Roman"/>
                <w:color w:val="auto"/>
                <w:sz w:val="21"/>
                <w:szCs w:val="21"/>
              </w:rPr>
            </w:pPr>
          </w:p>
        </w:tc>
      </w:tr>
      <w:tr w14:paraId="6BA5086E">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834" w:type="pct"/>
            <w:gridSpan w:val="3"/>
            <w:vAlign w:val="center"/>
          </w:tcPr>
          <w:p w14:paraId="4F62E43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分包单位</w:t>
            </w:r>
          </w:p>
        </w:tc>
        <w:tc>
          <w:tcPr>
            <w:tcW w:w="737" w:type="pct"/>
            <w:gridSpan w:val="2"/>
            <w:vAlign w:val="center"/>
          </w:tcPr>
          <w:p w14:paraId="4F61E028">
            <w:pPr>
              <w:spacing w:line="240" w:lineRule="auto"/>
              <w:jc w:val="center"/>
              <w:rPr>
                <w:rFonts w:ascii="Times New Roman" w:hAnsi="Times New Roman" w:cs="Times New Roman"/>
                <w:color w:val="auto"/>
                <w:sz w:val="21"/>
                <w:szCs w:val="21"/>
              </w:rPr>
            </w:pPr>
          </w:p>
        </w:tc>
        <w:tc>
          <w:tcPr>
            <w:tcW w:w="986" w:type="pct"/>
            <w:gridSpan w:val="2"/>
            <w:vAlign w:val="center"/>
          </w:tcPr>
          <w:p w14:paraId="169E4E3C">
            <w:pPr>
              <w:spacing w:line="24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rPr>
              <w:t>分包单位项目</w:t>
            </w:r>
          </w:p>
          <w:p w14:paraId="2F4689A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负责人</w:t>
            </w:r>
          </w:p>
        </w:tc>
        <w:tc>
          <w:tcPr>
            <w:tcW w:w="756" w:type="pct"/>
            <w:gridSpan w:val="2"/>
            <w:vAlign w:val="center"/>
          </w:tcPr>
          <w:p w14:paraId="2CD1F97D">
            <w:pPr>
              <w:spacing w:line="240" w:lineRule="auto"/>
              <w:jc w:val="center"/>
              <w:rPr>
                <w:rFonts w:ascii="Times New Roman" w:hAnsi="Times New Roman" w:cs="Times New Roman"/>
                <w:color w:val="auto"/>
                <w:sz w:val="21"/>
                <w:szCs w:val="21"/>
              </w:rPr>
            </w:pPr>
          </w:p>
        </w:tc>
        <w:tc>
          <w:tcPr>
            <w:tcW w:w="1053" w:type="pct"/>
            <w:vAlign w:val="center"/>
          </w:tcPr>
          <w:p w14:paraId="0290434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检验批部位</w:t>
            </w:r>
          </w:p>
        </w:tc>
        <w:tc>
          <w:tcPr>
            <w:tcW w:w="634" w:type="pct"/>
            <w:vAlign w:val="center"/>
          </w:tcPr>
          <w:p w14:paraId="5869028C">
            <w:pPr>
              <w:spacing w:line="240" w:lineRule="auto"/>
              <w:jc w:val="center"/>
              <w:rPr>
                <w:rFonts w:ascii="Times New Roman" w:hAnsi="Times New Roman" w:cs="Times New Roman"/>
                <w:color w:val="auto"/>
                <w:sz w:val="21"/>
                <w:szCs w:val="21"/>
              </w:rPr>
            </w:pPr>
          </w:p>
        </w:tc>
      </w:tr>
      <w:tr w14:paraId="0DA86854">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834" w:type="pct"/>
            <w:gridSpan w:val="3"/>
            <w:vAlign w:val="center"/>
          </w:tcPr>
          <w:p w14:paraId="11B47E0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施工依据</w:t>
            </w:r>
          </w:p>
        </w:tc>
        <w:tc>
          <w:tcPr>
            <w:tcW w:w="1723" w:type="pct"/>
            <w:gridSpan w:val="4"/>
            <w:vAlign w:val="center"/>
          </w:tcPr>
          <w:p w14:paraId="5A93FF57">
            <w:pPr>
              <w:spacing w:line="240" w:lineRule="auto"/>
              <w:jc w:val="center"/>
              <w:rPr>
                <w:rFonts w:ascii="Times New Roman" w:hAnsi="Times New Roman" w:cs="Times New Roman"/>
                <w:color w:val="auto"/>
                <w:sz w:val="21"/>
                <w:szCs w:val="21"/>
              </w:rPr>
            </w:pPr>
          </w:p>
        </w:tc>
        <w:tc>
          <w:tcPr>
            <w:tcW w:w="756" w:type="pct"/>
            <w:gridSpan w:val="2"/>
            <w:vAlign w:val="center"/>
          </w:tcPr>
          <w:p w14:paraId="743CA0B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验收依据</w:t>
            </w:r>
          </w:p>
        </w:tc>
        <w:tc>
          <w:tcPr>
            <w:tcW w:w="1687" w:type="pct"/>
            <w:gridSpan w:val="2"/>
            <w:vAlign w:val="center"/>
          </w:tcPr>
          <w:p w14:paraId="57845C4B">
            <w:pPr>
              <w:spacing w:line="240" w:lineRule="auto"/>
              <w:jc w:val="center"/>
              <w:rPr>
                <w:rFonts w:ascii="Times New Roman" w:hAnsi="Times New Roman" w:cs="Times New Roman"/>
                <w:color w:val="auto"/>
                <w:sz w:val="21"/>
                <w:szCs w:val="21"/>
              </w:rPr>
            </w:pPr>
          </w:p>
        </w:tc>
      </w:tr>
      <w:tr w14:paraId="59C6C023">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217" w:type="pct"/>
            <w:vMerge w:val="restart"/>
            <w:vAlign w:val="center"/>
          </w:tcPr>
          <w:p w14:paraId="63FBE0F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主控项目</w:t>
            </w:r>
          </w:p>
        </w:tc>
        <w:tc>
          <w:tcPr>
            <w:tcW w:w="735" w:type="pct"/>
            <w:gridSpan w:val="3"/>
            <w:vAlign w:val="center"/>
          </w:tcPr>
          <w:p w14:paraId="3F863C2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验收项目</w:t>
            </w:r>
          </w:p>
        </w:tc>
        <w:tc>
          <w:tcPr>
            <w:tcW w:w="1152" w:type="pct"/>
            <w:gridSpan w:val="2"/>
            <w:vAlign w:val="center"/>
          </w:tcPr>
          <w:p w14:paraId="2BF2DBC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设计要求及规范规定</w:t>
            </w:r>
          </w:p>
        </w:tc>
        <w:tc>
          <w:tcPr>
            <w:tcW w:w="1022" w:type="pct"/>
            <w:gridSpan w:val="2"/>
            <w:vAlign w:val="center"/>
          </w:tcPr>
          <w:p w14:paraId="49310A8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最小/实际抽样数量</w:t>
            </w:r>
          </w:p>
        </w:tc>
        <w:tc>
          <w:tcPr>
            <w:tcW w:w="1240" w:type="pct"/>
            <w:gridSpan w:val="2"/>
            <w:vAlign w:val="center"/>
          </w:tcPr>
          <w:p w14:paraId="251AC35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检查记录</w:t>
            </w:r>
          </w:p>
        </w:tc>
        <w:tc>
          <w:tcPr>
            <w:tcW w:w="634" w:type="pct"/>
            <w:vAlign w:val="center"/>
          </w:tcPr>
          <w:p w14:paraId="6E0A0AFF">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检查结果</w:t>
            </w:r>
          </w:p>
        </w:tc>
      </w:tr>
      <w:tr w14:paraId="5F920744">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217" w:type="pct"/>
            <w:vMerge w:val="continue"/>
            <w:vAlign w:val="center"/>
          </w:tcPr>
          <w:p w14:paraId="7F560410">
            <w:pPr>
              <w:spacing w:line="240" w:lineRule="auto"/>
              <w:jc w:val="center"/>
              <w:rPr>
                <w:rFonts w:ascii="Times New Roman" w:hAnsi="Times New Roman" w:cs="Times New Roman"/>
                <w:color w:val="auto"/>
                <w:sz w:val="21"/>
                <w:szCs w:val="21"/>
              </w:rPr>
            </w:pPr>
          </w:p>
        </w:tc>
        <w:tc>
          <w:tcPr>
            <w:tcW w:w="218" w:type="pct"/>
            <w:vAlign w:val="center"/>
          </w:tcPr>
          <w:p w14:paraId="15FE7F1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517" w:type="pct"/>
            <w:gridSpan w:val="2"/>
            <w:vAlign w:val="center"/>
          </w:tcPr>
          <w:p w14:paraId="3C17EA87">
            <w:pPr>
              <w:spacing w:line="240" w:lineRule="auto"/>
              <w:jc w:val="center"/>
              <w:rPr>
                <w:rFonts w:ascii="Times New Roman" w:hAnsi="Times New Roman" w:cs="Times New Roman"/>
                <w:color w:val="auto"/>
                <w:sz w:val="21"/>
                <w:szCs w:val="21"/>
              </w:rPr>
            </w:pPr>
          </w:p>
        </w:tc>
        <w:tc>
          <w:tcPr>
            <w:tcW w:w="1152" w:type="pct"/>
            <w:gridSpan w:val="2"/>
            <w:vAlign w:val="center"/>
          </w:tcPr>
          <w:p w14:paraId="0D56B409">
            <w:pPr>
              <w:spacing w:line="240" w:lineRule="auto"/>
              <w:jc w:val="center"/>
              <w:rPr>
                <w:rFonts w:ascii="Times New Roman" w:hAnsi="Times New Roman" w:cs="Times New Roman"/>
                <w:color w:val="auto"/>
                <w:sz w:val="21"/>
                <w:szCs w:val="21"/>
              </w:rPr>
            </w:pPr>
          </w:p>
        </w:tc>
        <w:tc>
          <w:tcPr>
            <w:tcW w:w="1022" w:type="pct"/>
            <w:gridSpan w:val="2"/>
            <w:vAlign w:val="center"/>
          </w:tcPr>
          <w:p w14:paraId="44E42135">
            <w:pPr>
              <w:spacing w:line="240" w:lineRule="auto"/>
              <w:jc w:val="center"/>
              <w:rPr>
                <w:rFonts w:ascii="Times New Roman" w:hAnsi="Times New Roman" w:cs="Times New Roman"/>
                <w:color w:val="auto"/>
                <w:sz w:val="21"/>
                <w:szCs w:val="21"/>
              </w:rPr>
            </w:pPr>
          </w:p>
        </w:tc>
        <w:tc>
          <w:tcPr>
            <w:tcW w:w="1240" w:type="pct"/>
            <w:gridSpan w:val="2"/>
            <w:vAlign w:val="center"/>
          </w:tcPr>
          <w:p w14:paraId="3148971B">
            <w:pPr>
              <w:spacing w:line="240" w:lineRule="auto"/>
              <w:jc w:val="center"/>
              <w:rPr>
                <w:rFonts w:ascii="Times New Roman" w:hAnsi="Times New Roman" w:cs="Times New Roman"/>
                <w:color w:val="auto"/>
                <w:sz w:val="21"/>
                <w:szCs w:val="21"/>
              </w:rPr>
            </w:pPr>
          </w:p>
        </w:tc>
        <w:tc>
          <w:tcPr>
            <w:tcW w:w="634" w:type="pct"/>
            <w:vAlign w:val="center"/>
          </w:tcPr>
          <w:p w14:paraId="0CC1BBF0">
            <w:pPr>
              <w:spacing w:line="240" w:lineRule="auto"/>
              <w:jc w:val="center"/>
              <w:rPr>
                <w:rFonts w:ascii="Times New Roman" w:hAnsi="Times New Roman" w:cs="Times New Roman"/>
                <w:color w:val="auto"/>
                <w:sz w:val="21"/>
                <w:szCs w:val="21"/>
              </w:rPr>
            </w:pPr>
          </w:p>
        </w:tc>
      </w:tr>
      <w:tr w14:paraId="24CAA359">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217" w:type="pct"/>
            <w:vMerge w:val="continue"/>
            <w:vAlign w:val="center"/>
          </w:tcPr>
          <w:p w14:paraId="72D942A0">
            <w:pPr>
              <w:spacing w:line="240" w:lineRule="auto"/>
              <w:jc w:val="center"/>
              <w:rPr>
                <w:rFonts w:ascii="Times New Roman" w:hAnsi="Times New Roman" w:cs="Times New Roman"/>
                <w:color w:val="auto"/>
                <w:sz w:val="21"/>
                <w:szCs w:val="21"/>
              </w:rPr>
            </w:pPr>
          </w:p>
        </w:tc>
        <w:tc>
          <w:tcPr>
            <w:tcW w:w="218" w:type="pct"/>
            <w:vAlign w:val="center"/>
          </w:tcPr>
          <w:p w14:paraId="00FD114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517" w:type="pct"/>
            <w:gridSpan w:val="2"/>
            <w:vAlign w:val="center"/>
          </w:tcPr>
          <w:p w14:paraId="475C20E3">
            <w:pPr>
              <w:spacing w:line="240" w:lineRule="auto"/>
              <w:jc w:val="center"/>
              <w:rPr>
                <w:rFonts w:ascii="Times New Roman" w:hAnsi="Times New Roman" w:cs="Times New Roman"/>
                <w:color w:val="auto"/>
                <w:sz w:val="21"/>
                <w:szCs w:val="21"/>
              </w:rPr>
            </w:pPr>
          </w:p>
        </w:tc>
        <w:tc>
          <w:tcPr>
            <w:tcW w:w="1152" w:type="pct"/>
            <w:gridSpan w:val="2"/>
            <w:vAlign w:val="center"/>
          </w:tcPr>
          <w:p w14:paraId="7868E357">
            <w:pPr>
              <w:spacing w:line="240" w:lineRule="auto"/>
              <w:jc w:val="center"/>
              <w:rPr>
                <w:rFonts w:ascii="Times New Roman" w:hAnsi="Times New Roman" w:cs="Times New Roman"/>
                <w:color w:val="auto"/>
                <w:sz w:val="21"/>
                <w:szCs w:val="21"/>
              </w:rPr>
            </w:pPr>
          </w:p>
        </w:tc>
        <w:tc>
          <w:tcPr>
            <w:tcW w:w="1022" w:type="pct"/>
            <w:gridSpan w:val="2"/>
            <w:vAlign w:val="center"/>
          </w:tcPr>
          <w:p w14:paraId="56513118">
            <w:pPr>
              <w:spacing w:line="240" w:lineRule="auto"/>
              <w:jc w:val="center"/>
              <w:rPr>
                <w:rFonts w:ascii="Times New Roman" w:hAnsi="Times New Roman" w:cs="Times New Roman"/>
                <w:color w:val="auto"/>
                <w:sz w:val="21"/>
                <w:szCs w:val="21"/>
              </w:rPr>
            </w:pPr>
          </w:p>
        </w:tc>
        <w:tc>
          <w:tcPr>
            <w:tcW w:w="1240" w:type="pct"/>
            <w:gridSpan w:val="2"/>
            <w:vAlign w:val="center"/>
          </w:tcPr>
          <w:p w14:paraId="0AF33175">
            <w:pPr>
              <w:spacing w:line="240" w:lineRule="auto"/>
              <w:jc w:val="center"/>
              <w:rPr>
                <w:rFonts w:ascii="Times New Roman" w:hAnsi="Times New Roman" w:cs="Times New Roman"/>
                <w:color w:val="auto"/>
                <w:sz w:val="21"/>
                <w:szCs w:val="21"/>
              </w:rPr>
            </w:pPr>
          </w:p>
        </w:tc>
        <w:tc>
          <w:tcPr>
            <w:tcW w:w="634" w:type="pct"/>
            <w:vAlign w:val="center"/>
          </w:tcPr>
          <w:p w14:paraId="490FB4B0">
            <w:pPr>
              <w:spacing w:line="240" w:lineRule="auto"/>
              <w:jc w:val="center"/>
              <w:rPr>
                <w:rFonts w:ascii="Times New Roman" w:hAnsi="Times New Roman" w:cs="Times New Roman"/>
                <w:color w:val="auto"/>
                <w:sz w:val="21"/>
                <w:szCs w:val="21"/>
              </w:rPr>
            </w:pPr>
          </w:p>
        </w:tc>
      </w:tr>
      <w:tr w14:paraId="03D1541D">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217" w:type="pct"/>
            <w:vMerge w:val="continue"/>
            <w:vAlign w:val="center"/>
          </w:tcPr>
          <w:p w14:paraId="63F47D63">
            <w:pPr>
              <w:spacing w:line="240" w:lineRule="auto"/>
              <w:jc w:val="center"/>
              <w:rPr>
                <w:rFonts w:ascii="Times New Roman" w:hAnsi="Times New Roman" w:cs="Times New Roman"/>
                <w:color w:val="auto"/>
                <w:sz w:val="21"/>
                <w:szCs w:val="21"/>
              </w:rPr>
            </w:pPr>
          </w:p>
        </w:tc>
        <w:tc>
          <w:tcPr>
            <w:tcW w:w="218" w:type="pct"/>
            <w:vAlign w:val="center"/>
          </w:tcPr>
          <w:p w14:paraId="79F405C7">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517" w:type="pct"/>
            <w:gridSpan w:val="2"/>
            <w:vAlign w:val="center"/>
          </w:tcPr>
          <w:p w14:paraId="5DB67E5D">
            <w:pPr>
              <w:spacing w:line="240" w:lineRule="auto"/>
              <w:jc w:val="center"/>
              <w:rPr>
                <w:rFonts w:ascii="Times New Roman" w:hAnsi="Times New Roman" w:cs="Times New Roman"/>
                <w:color w:val="auto"/>
                <w:sz w:val="21"/>
                <w:szCs w:val="21"/>
              </w:rPr>
            </w:pPr>
          </w:p>
        </w:tc>
        <w:tc>
          <w:tcPr>
            <w:tcW w:w="1152" w:type="pct"/>
            <w:gridSpan w:val="2"/>
            <w:vAlign w:val="center"/>
          </w:tcPr>
          <w:p w14:paraId="5C44D451">
            <w:pPr>
              <w:spacing w:line="240" w:lineRule="auto"/>
              <w:jc w:val="center"/>
              <w:rPr>
                <w:rFonts w:ascii="Times New Roman" w:hAnsi="Times New Roman" w:cs="Times New Roman"/>
                <w:color w:val="auto"/>
                <w:sz w:val="21"/>
                <w:szCs w:val="21"/>
              </w:rPr>
            </w:pPr>
          </w:p>
        </w:tc>
        <w:tc>
          <w:tcPr>
            <w:tcW w:w="1022" w:type="pct"/>
            <w:gridSpan w:val="2"/>
            <w:vAlign w:val="center"/>
          </w:tcPr>
          <w:p w14:paraId="23E0DE2B">
            <w:pPr>
              <w:spacing w:line="240" w:lineRule="auto"/>
              <w:jc w:val="center"/>
              <w:rPr>
                <w:rFonts w:ascii="Times New Roman" w:hAnsi="Times New Roman" w:cs="Times New Roman"/>
                <w:color w:val="auto"/>
                <w:sz w:val="21"/>
                <w:szCs w:val="21"/>
              </w:rPr>
            </w:pPr>
          </w:p>
        </w:tc>
        <w:tc>
          <w:tcPr>
            <w:tcW w:w="1240" w:type="pct"/>
            <w:gridSpan w:val="2"/>
            <w:vAlign w:val="center"/>
          </w:tcPr>
          <w:p w14:paraId="03B05045">
            <w:pPr>
              <w:spacing w:line="240" w:lineRule="auto"/>
              <w:jc w:val="center"/>
              <w:rPr>
                <w:rFonts w:ascii="Times New Roman" w:hAnsi="Times New Roman" w:cs="Times New Roman"/>
                <w:color w:val="auto"/>
                <w:sz w:val="21"/>
                <w:szCs w:val="21"/>
              </w:rPr>
            </w:pPr>
          </w:p>
        </w:tc>
        <w:tc>
          <w:tcPr>
            <w:tcW w:w="634" w:type="pct"/>
            <w:vAlign w:val="center"/>
          </w:tcPr>
          <w:p w14:paraId="112D5DB7">
            <w:pPr>
              <w:spacing w:line="240" w:lineRule="auto"/>
              <w:jc w:val="center"/>
              <w:rPr>
                <w:rFonts w:ascii="Times New Roman" w:hAnsi="Times New Roman" w:cs="Times New Roman"/>
                <w:color w:val="auto"/>
                <w:sz w:val="21"/>
                <w:szCs w:val="21"/>
              </w:rPr>
            </w:pPr>
          </w:p>
        </w:tc>
      </w:tr>
      <w:tr w14:paraId="13F3A119">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217" w:type="pct"/>
            <w:vMerge w:val="continue"/>
            <w:vAlign w:val="center"/>
          </w:tcPr>
          <w:p w14:paraId="7A8179E3">
            <w:pPr>
              <w:spacing w:line="240" w:lineRule="auto"/>
              <w:jc w:val="center"/>
              <w:rPr>
                <w:rFonts w:ascii="Times New Roman" w:hAnsi="Times New Roman" w:cs="Times New Roman"/>
                <w:color w:val="auto"/>
                <w:sz w:val="21"/>
                <w:szCs w:val="21"/>
              </w:rPr>
            </w:pPr>
          </w:p>
        </w:tc>
        <w:tc>
          <w:tcPr>
            <w:tcW w:w="218" w:type="pct"/>
            <w:vAlign w:val="center"/>
          </w:tcPr>
          <w:p w14:paraId="325268D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517" w:type="pct"/>
            <w:gridSpan w:val="2"/>
            <w:vAlign w:val="center"/>
          </w:tcPr>
          <w:p w14:paraId="75CC8EDF">
            <w:pPr>
              <w:spacing w:line="240" w:lineRule="auto"/>
              <w:jc w:val="center"/>
              <w:rPr>
                <w:rFonts w:ascii="Times New Roman" w:hAnsi="Times New Roman" w:cs="Times New Roman"/>
                <w:color w:val="auto"/>
                <w:sz w:val="21"/>
                <w:szCs w:val="21"/>
              </w:rPr>
            </w:pPr>
          </w:p>
        </w:tc>
        <w:tc>
          <w:tcPr>
            <w:tcW w:w="1152" w:type="pct"/>
            <w:gridSpan w:val="2"/>
            <w:vAlign w:val="center"/>
          </w:tcPr>
          <w:p w14:paraId="3187E488">
            <w:pPr>
              <w:spacing w:line="240" w:lineRule="auto"/>
              <w:jc w:val="center"/>
              <w:rPr>
                <w:rFonts w:ascii="Times New Roman" w:hAnsi="Times New Roman" w:cs="Times New Roman"/>
                <w:color w:val="auto"/>
                <w:sz w:val="21"/>
                <w:szCs w:val="21"/>
              </w:rPr>
            </w:pPr>
          </w:p>
        </w:tc>
        <w:tc>
          <w:tcPr>
            <w:tcW w:w="1022" w:type="pct"/>
            <w:gridSpan w:val="2"/>
            <w:vAlign w:val="center"/>
          </w:tcPr>
          <w:p w14:paraId="14104304">
            <w:pPr>
              <w:spacing w:line="240" w:lineRule="auto"/>
              <w:jc w:val="center"/>
              <w:rPr>
                <w:rFonts w:ascii="Times New Roman" w:hAnsi="Times New Roman" w:cs="Times New Roman"/>
                <w:color w:val="auto"/>
                <w:sz w:val="21"/>
                <w:szCs w:val="21"/>
              </w:rPr>
            </w:pPr>
          </w:p>
        </w:tc>
        <w:tc>
          <w:tcPr>
            <w:tcW w:w="1240" w:type="pct"/>
            <w:gridSpan w:val="2"/>
            <w:vAlign w:val="center"/>
          </w:tcPr>
          <w:p w14:paraId="563AA347">
            <w:pPr>
              <w:spacing w:line="240" w:lineRule="auto"/>
              <w:jc w:val="center"/>
              <w:rPr>
                <w:rFonts w:ascii="Times New Roman" w:hAnsi="Times New Roman" w:cs="Times New Roman"/>
                <w:color w:val="auto"/>
                <w:sz w:val="21"/>
                <w:szCs w:val="21"/>
              </w:rPr>
            </w:pPr>
          </w:p>
        </w:tc>
        <w:tc>
          <w:tcPr>
            <w:tcW w:w="634" w:type="pct"/>
            <w:vAlign w:val="center"/>
          </w:tcPr>
          <w:p w14:paraId="1F84D1A6">
            <w:pPr>
              <w:spacing w:line="240" w:lineRule="auto"/>
              <w:jc w:val="center"/>
              <w:rPr>
                <w:rFonts w:ascii="Times New Roman" w:hAnsi="Times New Roman" w:cs="Times New Roman"/>
                <w:color w:val="auto"/>
                <w:sz w:val="21"/>
                <w:szCs w:val="21"/>
              </w:rPr>
            </w:pPr>
          </w:p>
        </w:tc>
      </w:tr>
      <w:tr w14:paraId="6966E194">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217" w:type="pct"/>
            <w:vMerge w:val="continue"/>
            <w:vAlign w:val="center"/>
          </w:tcPr>
          <w:p w14:paraId="6AD8974C">
            <w:pPr>
              <w:spacing w:line="240" w:lineRule="auto"/>
              <w:jc w:val="center"/>
              <w:rPr>
                <w:rFonts w:ascii="Times New Roman" w:hAnsi="Times New Roman" w:cs="Times New Roman"/>
                <w:color w:val="auto"/>
                <w:sz w:val="21"/>
                <w:szCs w:val="21"/>
              </w:rPr>
            </w:pPr>
          </w:p>
        </w:tc>
        <w:tc>
          <w:tcPr>
            <w:tcW w:w="218" w:type="pct"/>
            <w:vAlign w:val="center"/>
          </w:tcPr>
          <w:p w14:paraId="3CFCEBF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517" w:type="pct"/>
            <w:gridSpan w:val="2"/>
            <w:vAlign w:val="center"/>
          </w:tcPr>
          <w:p w14:paraId="360BE7CC">
            <w:pPr>
              <w:spacing w:line="240" w:lineRule="auto"/>
              <w:jc w:val="center"/>
              <w:rPr>
                <w:rFonts w:ascii="Times New Roman" w:hAnsi="Times New Roman" w:cs="Times New Roman"/>
                <w:color w:val="auto"/>
                <w:sz w:val="21"/>
                <w:szCs w:val="21"/>
              </w:rPr>
            </w:pPr>
          </w:p>
        </w:tc>
        <w:tc>
          <w:tcPr>
            <w:tcW w:w="1152" w:type="pct"/>
            <w:gridSpan w:val="2"/>
            <w:vAlign w:val="center"/>
          </w:tcPr>
          <w:p w14:paraId="5D9FFBDF">
            <w:pPr>
              <w:spacing w:line="240" w:lineRule="auto"/>
              <w:jc w:val="center"/>
              <w:rPr>
                <w:rFonts w:ascii="Times New Roman" w:hAnsi="Times New Roman" w:cs="Times New Roman"/>
                <w:color w:val="auto"/>
                <w:sz w:val="21"/>
                <w:szCs w:val="21"/>
              </w:rPr>
            </w:pPr>
          </w:p>
        </w:tc>
        <w:tc>
          <w:tcPr>
            <w:tcW w:w="1022" w:type="pct"/>
            <w:gridSpan w:val="2"/>
            <w:vAlign w:val="center"/>
          </w:tcPr>
          <w:p w14:paraId="04B6490F">
            <w:pPr>
              <w:spacing w:line="240" w:lineRule="auto"/>
              <w:jc w:val="center"/>
              <w:rPr>
                <w:rFonts w:ascii="Times New Roman" w:hAnsi="Times New Roman" w:cs="Times New Roman"/>
                <w:color w:val="auto"/>
                <w:sz w:val="21"/>
                <w:szCs w:val="21"/>
              </w:rPr>
            </w:pPr>
          </w:p>
        </w:tc>
        <w:tc>
          <w:tcPr>
            <w:tcW w:w="1240" w:type="pct"/>
            <w:gridSpan w:val="2"/>
            <w:vAlign w:val="center"/>
          </w:tcPr>
          <w:p w14:paraId="65C65CD5">
            <w:pPr>
              <w:spacing w:line="240" w:lineRule="auto"/>
              <w:jc w:val="center"/>
              <w:rPr>
                <w:rFonts w:ascii="Times New Roman" w:hAnsi="Times New Roman" w:cs="Times New Roman"/>
                <w:color w:val="auto"/>
                <w:sz w:val="21"/>
                <w:szCs w:val="21"/>
              </w:rPr>
            </w:pPr>
          </w:p>
        </w:tc>
        <w:tc>
          <w:tcPr>
            <w:tcW w:w="634" w:type="pct"/>
            <w:vAlign w:val="center"/>
          </w:tcPr>
          <w:p w14:paraId="268BD8BA">
            <w:pPr>
              <w:spacing w:line="240" w:lineRule="auto"/>
              <w:jc w:val="center"/>
              <w:rPr>
                <w:rFonts w:ascii="Times New Roman" w:hAnsi="Times New Roman" w:cs="Times New Roman"/>
                <w:color w:val="auto"/>
                <w:sz w:val="21"/>
                <w:szCs w:val="21"/>
              </w:rPr>
            </w:pPr>
          </w:p>
        </w:tc>
      </w:tr>
      <w:tr w14:paraId="1034A396">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217" w:type="pct"/>
            <w:vMerge w:val="continue"/>
            <w:vAlign w:val="center"/>
          </w:tcPr>
          <w:p w14:paraId="71D8FBAE">
            <w:pPr>
              <w:spacing w:line="240" w:lineRule="auto"/>
              <w:jc w:val="center"/>
              <w:rPr>
                <w:rFonts w:ascii="Times New Roman" w:hAnsi="Times New Roman" w:cs="Times New Roman"/>
                <w:color w:val="auto"/>
                <w:sz w:val="21"/>
                <w:szCs w:val="21"/>
              </w:rPr>
            </w:pPr>
          </w:p>
        </w:tc>
        <w:tc>
          <w:tcPr>
            <w:tcW w:w="218" w:type="pct"/>
            <w:vAlign w:val="center"/>
          </w:tcPr>
          <w:p w14:paraId="6AA6769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6</w:t>
            </w:r>
          </w:p>
        </w:tc>
        <w:tc>
          <w:tcPr>
            <w:tcW w:w="517" w:type="pct"/>
            <w:gridSpan w:val="2"/>
            <w:vAlign w:val="center"/>
          </w:tcPr>
          <w:p w14:paraId="30F96FFB">
            <w:pPr>
              <w:spacing w:line="240" w:lineRule="auto"/>
              <w:jc w:val="center"/>
              <w:rPr>
                <w:rFonts w:ascii="Times New Roman" w:hAnsi="Times New Roman" w:cs="Times New Roman"/>
                <w:color w:val="auto"/>
                <w:sz w:val="21"/>
                <w:szCs w:val="21"/>
              </w:rPr>
            </w:pPr>
          </w:p>
        </w:tc>
        <w:tc>
          <w:tcPr>
            <w:tcW w:w="1152" w:type="pct"/>
            <w:gridSpan w:val="2"/>
            <w:vAlign w:val="center"/>
          </w:tcPr>
          <w:p w14:paraId="733C4268">
            <w:pPr>
              <w:spacing w:line="240" w:lineRule="auto"/>
              <w:jc w:val="center"/>
              <w:rPr>
                <w:rFonts w:ascii="Times New Roman" w:hAnsi="Times New Roman" w:cs="Times New Roman"/>
                <w:color w:val="auto"/>
                <w:sz w:val="21"/>
                <w:szCs w:val="21"/>
              </w:rPr>
            </w:pPr>
          </w:p>
        </w:tc>
        <w:tc>
          <w:tcPr>
            <w:tcW w:w="1022" w:type="pct"/>
            <w:gridSpan w:val="2"/>
            <w:vAlign w:val="center"/>
          </w:tcPr>
          <w:p w14:paraId="7680F7C2">
            <w:pPr>
              <w:spacing w:line="240" w:lineRule="auto"/>
              <w:jc w:val="center"/>
              <w:rPr>
                <w:rFonts w:ascii="Times New Roman" w:hAnsi="Times New Roman" w:cs="Times New Roman"/>
                <w:color w:val="auto"/>
                <w:sz w:val="21"/>
                <w:szCs w:val="21"/>
              </w:rPr>
            </w:pPr>
          </w:p>
        </w:tc>
        <w:tc>
          <w:tcPr>
            <w:tcW w:w="1240" w:type="pct"/>
            <w:gridSpan w:val="2"/>
            <w:vAlign w:val="center"/>
          </w:tcPr>
          <w:p w14:paraId="126F6864">
            <w:pPr>
              <w:spacing w:line="240" w:lineRule="auto"/>
              <w:jc w:val="center"/>
              <w:rPr>
                <w:rFonts w:ascii="Times New Roman" w:hAnsi="Times New Roman" w:cs="Times New Roman"/>
                <w:color w:val="auto"/>
                <w:sz w:val="21"/>
                <w:szCs w:val="21"/>
              </w:rPr>
            </w:pPr>
          </w:p>
        </w:tc>
        <w:tc>
          <w:tcPr>
            <w:tcW w:w="634" w:type="pct"/>
            <w:vAlign w:val="center"/>
          </w:tcPr>
          <w:p w14:paraId="301367EC">
            <w:pPr>
              <w:spacing w:line="240" w:lineRule="auto"/>
              <w:jc w:val="center"/>
              <w:rPr>
                <w:rFonts w:ascii="Times New Roman" w:hAnsi="Times New Roman" w:cs="Times New Roman"/>
                <w:color w:val="auto"/>
                <w:sz w:val="21"/>
                <w:szCs w:val="21"/>
              </w:rPr>
            </w:pPr>
          </w:p>
        </w:tc>
      </w:tr>
      <w:tr w14:paraId="272D22B3">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217" w:type="pct"/>
            <w:vMerge w:val="continue"/>
            <w:vAlign w:val="center"/>
          </w:tcPr>
          <w:p w14:paraId="3FEBA6B2">
            <w:pPr>
              <w:spacing w:line="240" w:lineRule="auto"/>
              <w:jc w:val="center"/>
              <w:rPr>
                <w:rFonts w:ascii="Times New Roman" w:hAnsi="Times New Roman" w:cs="Times New Roman"/>
                <w:color w:val="auto"/>
                <w:sz w:val="21"/>
                <w:szCs w:val="21"/>
              </w:rPr>
            </w:pPr>
          </w:p>
        </w:tc>
        <w:tc>
          <w:tcPr>
            <w:tcW w:w="218" w:type="pct"/>
            <w:vAlign w:val="center"/>
          </w:tcPr>
          <w:p w14:paraId="78247BA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7</w:t>
            </w:r>
          </w:p>
        </w:tc>
        <w:tc>
          <w:tcPr>
            <w:tcW w:w="517" w:type="pct"/>
            <w:gridSpan w:val="2"/>
            <w:vAlign w:val="center"/>
          </w:tcPr>
          <w:p w14:paraId="559E3F8E">
            <w:pPr>
              <w:spacing w:line="240" w:lineRule="auto"/>
              <w:jc w:val="center"/>
              <w:rPr>
                <w:rFonts w:ascii="Times New Roman" w:hAnsi="Times New Roman" w:cs="Times New Roman"/>
                <w:color w:val="auto"/>
                <w:sz w:val="21"/>
                <w:szCs w:val="21"/>
              </w:rPr>
            </w:pPr>
          </w:p>
        </w:tc>
        <w:tc>
          <w:tcPr>
            <w:tcW w:w="1152" w:type="pct"/>
            <w:gridSpan w:val="2"/>
            <w:vAlign w:val="center"/>
          </w:tcPr>
          <w:p w14:paraId="4CB8AD69">
            <w:pPr>
              <w:spacing w:line="240" w:lineRule="auto"/>
              <w:jc w:val="center"/>
              <w:rPr>
                <w:rFonts w:ascii="Times New Roman" w:hAnsi="Times New Roman" w:cs="Times New Roman"/>
                <w:color w:val="auto"/>
                <w:sz w:val="21"/>
                <w:szCs w:val="21"/>
              </w:rPr>
            </w:pPr>
          </w:p>
        </w:tc>
        <w:tc>
          <w:tcPr>
            <w:tcW w:w="1022" w:type="pct"/>
            <w:gridSpan w:val="2"/>
            <w:vAlign w:val="center"/>
          </w:tcPr>
          <w:p w14:paraId="1F8295FB">
            <w:pPr>
              <w:spacing w:line="240" w:lineRule="auto"/>
              <w:jc w:val="center"/>
              <w:rPr>
                <w:rFonts w:ascii="Times New Roman" w:hAnsi="Times New Roman" w:cs="Times New Roman"/>
                <w:color w:val="auto"/>
                <w:sz w:val="21"/>
                <w:szCs w:val="21"/>
              </w:rPr>
            </w:pPr>
          </w:p>
        </w:tc>
        <w:tc>
          <w:tcPr>
            <w:tcW w:w="1240" w:type="pct"/>
            <w:gridSpan w:val="2"/>
            <w:vAlign w:val="center"/>
          </w:tcPr>
          <w:p w14:paraId="64D705E3">
            <w:pPr>
              <w:spacing w:line="240" w:lineRule="auto"/>
              <w:jc w:val="center"/>
              <w:rPr>
                <w:rFonts w:ascii="Times New Roman" w:hAnsi="Times New Roman" w:cs="Times New Roman"/>
                <w:color w:val="auto"/>
                <w:sz w:val="21"/>
                <w:szCs w:val="21"/>
              </w:rPr>
            </w:pPr>
          </w:p>
        </w:tc>
        <w:tc>
          <w:tcPr>
            <w:tcW w:w="634" w:type="pct"/>
            <w:vAlign w:val="center"/>
          </w:tcPr>
          <w:p w14:paraId="37DBD035">
            <w:pPr>
              <w:spacing w:line="240" w:lineRule="auto"/>
              <w:jc w:val="center"/>
              <w:rPr>
                <w:rFonts w:ascii="Times New Roman" w:hAnsi="Times New Roman" w:cs="Times New Roman"/>
                <w:color w:val="auto"/>
                <w:sz w:val="21"/>
                <w:szCs w:val="21"/>
              </w:rPr>
            </w:pPr>
          </w:p>
        </w:tc>
      </w:tr>
      <w:tr w14:paraId="13FE0D95">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217" w:type="pct"/>
            <w:vMerge w:val="continue"/>
            <w:vAlign w:val="center"/>
          </w:tcPr>
          <w:p w14:paraId="79205CFD">
            <w:pPr>
              <w:spacing w:line="240" w:lineRule="auto"/>
              <w:jc w:val="center"/>
              <w:rPr>
                <w:rFonts w:ascii="Times New Roman" w:hAnsi="Times New Roman" w:cs="Times New Roman"/>
                <w:color w:val="auto"/>
                <w:sz w:val="21"/>
                <w:szCs w:val="21"/>
              </w:rPr>
            </w:pPr>
          </w:p>
        </w:tc>
        <w:tc>
          <w:tcPr>
            <w:tcW w:w="218" w:type="pct"/>
            <w:vAlign w:val="center"/>
          </w:tcPr>
          <w:p w14:paraId="56295E8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8</w:t>
            </w:r>
          </w:p>
        </w:tc>
        <w:tc>
          <w:tcPr>
            <w:tcW w:w="517" w:type="pct"/>
            <w:gridSpan w:val="2"/>
            <w:vAlign w:val="center"/>
          </w:tcPr>
          <w:p w14:paraId="4D53502E">
            <w:pPr>
              <w:spacing w:line="240" w:lineRule="auto"/>
              <w:jc w:val="center"/>
              <w:rPr>
                <w:rFonts w:ascii="Times New Roman" w:hAnsi="Times New Roman" w:cs="Times New Roman"/>
                <w:color w:val="auto"/>
                <w:sz w:val="21"/>
                <w:szCs w:val="21"/>
              </w:rPr>
            </w:pPr>
          </w:p>
        </w:tc>
        <w:tc>
          <w:tcPr>
            <w:tcW w:w="1152" w:type="pct"/>
            <w:gridSpan w:val="2"/>
            <w:vAlign w:val="center"/>
          </w:tcPr>
          <w:p w14:paraId="65411261">
            <w:pPr>
              <w:spacing w:line="240" w:lineRule="auto"/>
              <w:jc w:val="center"/>
              <w:rPr>
                <w:rFonts w:ascii="Times New Roman" w:hAnsi="Times New Roman" w:cs="Times New Roman"/>
                <w:color w:val="auto"/>
                <w:sz w:val="21"/>
                <w:szCs w:val="21"/>
              </w:rPr>
            </w:pPr>
          </w:p>
        </w:tc>
        <w:tc>
          <w:tcPr>
            <w:tcW w:w="1022" w:type="pct"/>
            <w:gridSpan w:val="2"/>
            <w:vAlign w:val="center"/>
          </w:tcPr>
          <w:p w14:paraId="6D4359FF">
            <w:pPr>
              <w:spacing w:line="240" w:lineRule="auto"/>
              <w:jc w:val="center"/>
              <w:rPr>
                <w:rFonts w:ascii="Times New Roman" w:hAnsi="Times New Roman" w:cs="Times New Roman"/>
                <w:color w:val="auto"/>
                <w:sz w:val="21"/>
                <w:szCs w:val="21"/>
              </w:rPr>
            </w:pPr>
          </w:p>
        </w:tc>
        <w:tc>
          <w:tcPr>
            <w:tcW w:w="1240" w:type="pct"/>
            <w:gridSpan w:val="2"/>
            <w:vAlign w:val="center"/>
          </w:tcPr>
          <w:p w14:paraId="11C930BB">
            <w:pPr>
              <w:spacing w:line="240" w:lineRule="auto"/>
              <w:jc w:val="center"/>
              <w:rPr>
                <w:rFonts w:ascii="Times New Roman" w:hAnsi="Times New Roman" w:cs="Times New Roman"/>
                <w:color w:val="auto"/>
                <w:sz w:val="21"/>
                <w:szCs w:val="21"/>
              </w:rPr>
            </w:pPr>
          </w:p>
        </w:tc>
        <w:tc>
          <w:tcPr>
            <w:tcW w:w="634" w:type="pct"/>
            <w:vAlign w:val="center"/>
          </w:tcPr>
          <w:p w14:paraId="2B7B5624">
            <w:pPr>
              <w:spacing w:line="240" w:lineRule="auto"/>
              <w:jc w:val="center"/>
              <w:rPr>
                <w:rFonts w:ascii="Times New Roman" w:hAnsi="Times New Roman" w:cs="Times New Roman"/>
                <w:color w:val="auto"/>
                <w:sz w:val="21"/>
                <w:szCs w:val="21"/>
              </w:rPr>
            </w:pPr>
          </w:p>
        </w:tc>
      </w:tr>
      <w:tr w14:paraId="48E6D8FB">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217" w:type="pct"/>
            <w:vMerge w:val="continue"/>
            <w:vAlign w:val="center"/>
          </w:tcPr>
          <w:p w14:paraId="44170802">
            <w:pPr>
              <w:spacing w:line="240" w:lineRule="auto"/>
              <w:jc w:val="center"/>
              <w:rPr>
                <w:rFonts w:ascii="Times New Roman" w:hAnsi="Times New Roman" w:cs="Times New Roman"/>
                <w:color w:val="auto"/>
                <w:sz w:val="21"/>
                <w:szCs w:val="21"/>
              </w:rPr>
            </w:pPr>
          </w:p>
        </w:tc>
        <w:tc>
          <w:tcPr>
            <w:tcW w:w="218" w:type="pct"/>
            <w:vAlign w:val="center"/>
          </w:tcPr>
          <w:p w14:paraId="7D3C759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9</w:t>
            </w:r>
          </w:p>
        </w:tc>
        <w:tc>
          <w:tcPr>
            <w:tcW w:w="517" w:type="pct"/>
            <w:gridSpan w:val="2"/>
            <w:vAlign w:val="center"/>
          </w:tcPr>
          <w:p w14:paraId="7C4A7584">
            <w:pPr>
              <w:spacing w:line="240" w:lineRule="auto"/>
              <w:jc w:val="center"/>
              <w:rPr>
                <w:rFonts w:ascii="Times New Roman" w:hAnsi="Times New Roman" w:cs="Times New Roman"/>
                <w:color w:val="auto"/>
                <w:sz w:val="21"/>
                <w:szCs w:val="21"/>
              </w:rPr>
            </w:pPr>
          </w:p>
        </w:tc>
        <w:tc>
          <w:tcPr>
            <w:tcW w:w="1152" w:type="pct"/>
            <w:gridSpan w:val="2"/>
            <w:vAlign w:val="center"/>
          </w:tcPr>
          <w:p w14:paraId="3AA57652">
            <w:pPr>
              <w:spacing w:line="240" w:lineRule="auto"/>
              <w:jc w:val="center"/>
              <w:rPr>
                <w:rFonts w:ascii="Times New Roman" w:hAnsi="Times New Roman" w:cs="Times New Roman"/>
                <w:color w:val="auto"/>
                <w:sz w:val="21"/>
                <w:szCs w:val="21"/>
              </w:rPr>
            </w:pPr>
          </w:p>
        </w:tc>
        <w:tc>
          <w:tcPr>
            <w:tcW w:w="1022" w:type="pct"/>
            <w:gridSpan w:val="2"/>
            <w:vAlign w:val="center"/>
          </w:tcPr>
          <w:p w14:paraId="547458E0">
            <w:pPr>
              <w:spacing w:line="240" w:lineRule="auto"/>
              <w:jc w:val="center"/>
              <w:rPr>
                <w:rFonts w:ascii="Times New Roman" w:hAnsi="Times New Roman" w:cs="Times New Roman"/>
                <w:color w:val="auto"/>
                <w:sz w:val="21"/>
                <w:szCs w:val="21"/>
              </w:rPr>
            </w:pPr>
          </w:p>
        </w:tc>
        <w:tc>
          <w:tcPr>
            <w:tcW w:w="1240" w:type="pct"/>
            <w:gridSpan w:val="2"/>
            <w:vAlign w:val="center"/>
          </w:tcPr>
          <w:p w14:paraId="6CEA4EB0">
            <w:pPr>
              <w:spacing w:line="240" w:lineRule="auto"/>
              <w:jc w:val="center"/>
              <w:rPr>
                <w:rFonts w:ascii="Times New Roman" w:hAnsi="Times New Roman" w:cs="Times New Roman"/>
                <w:color w:val="auto"/>
                <w:sz w:val="21"/>
                <w:szCs w:val="21"/>
              </w:rPr>
            </w:pPr>
          </w:p>
        </w:tc>
        <w:tc>
          <w:tcPr>
            <w:tcW w:w="634" w:type="pct"/>
            <w:vAlign w:val="center"/>
          </w:tcPr>
          <w:p w14:paraId="24B08E8F">
            <w:pPr>
              <w:spacing w:line="240" w:lineRule="auto"/>
              <w:jc w:val="center"/>
              <w:rPr>
                <w:rFonts w:ascii="Times New Roman" w:hAnsi="Times New Roman" w:cs="Times New Roman"/>
                <w:color w:val="auto"/>
                <w:sz w:val="21"/>
                <w:szCs w:val="21"/>
              </w:rPr>
            </w:pPr>
          </w:p>
        </w:tc>
      </w:tr>
      <w:tr w14:paraId="2EC25732">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217" w:type="pct"/>
            <w:vMerge w:val="continue"/>
            <w:vAlign w:val="center"/>
          </w:tcPr>
          <w:p w14:paraId="5FB49295">
            <w:pPr>
              <w:spacing w:line="240" w:lineRule="auto"/>
              <w:jc w:val="center"/>
              <w:rPr>
                <w:rFonts w:ascii="Times New Roman" w:hAnsi="Times New Roman" w:cs="Times New Roman"/>
                <w:color w:val="auto"/>
                <w:sz w:val="21"/>
                <w:szCs w:val="21"/>
              </w:rPr>
            </w:pPr>
          </w:p>
        </w:tc>
        <w:tc>
          <w:tcPr>
            <w:tcW w:w="218" w:type="pct"/>
            <w:vAlign w:val="center"/>
          </w:tcPr>
          <w:p w14:paraId="45413FB8">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10</w:t>
            </w:r>
          </w:p>
        </w:tc>
        <w:tc>
          <w:tcPr>
            <w:tcW w:w="517" w:type="pct"/>
            <w:gridSpan w:val="2"/>
            <w:vAlign w:val="center"/>
          </w:tcPr>
          <w:p w14:paraId="6D23F5C2">
            <w:pPr>
              <w:spacing w:line="240" w:lineRule="auto"/>
              <w:jc w:val="center"/>
              <w:rPr>
                <w:rFonts w:ascii="Times New Roman" w:hAnsi="Times New Roman" w:cs="Times New Roman"/>
                <w:color w:val="auto"/>
                <w:sz w:val="21"/>
                <w:szCs w:val="21"/>
              </w:rPr>
            </w:pPr>
          </w:p>
        </w:tc>
        <w:tc>
          <w:tcPr>
            <w:tcW w:w="1152" w:type="pct"/>
            <w:gridSpan w:val="2"/>
            <w:vAlign w:val="center"/>
          </w:tcPr>
          <w:p w14:paraId="0D29F3EB">
            <w:pPr>
              <w:spacing w:line="240" w:lineRule="auto"/>
              <w:jc w:val="center"/>
              <w:rPr>
                <w:rFonts w:ascii="Times New Roman" w:hAnsi="Times New Roman" w:cs="Times New Roman"/>
                <w:color w:val="auto"/>
                <w:sz w:val="21"/>
                <w:szCs w:val="21"/>
              </w:rPr>
            </w:pPr>
          </w:p>
        </w:tc>
        <w:tc>
          <w:tcPr>
            <w:tcW w:w="1022" w:type="pct"/>
            <w:gridSpan w:val="2"/>
            <w:vAlign w:val="center"/>
          </w:tcPr>
          <w:p w14:paraId="1E4CC300">
            <w:pPr>
              <w:spacing w:line="240" w:lineRule="auto"/>
              <w:jc w:val="center"/>
              <w:rPr>
                <w:rFonts w:ascii="Times New Roman" w:hAnsi="Times New Roman" w:cs="Times New Roman"/>
                <w:color w:val="auto"/>
                <w:sz w:val="21"/>
                <w:szCs w:val="21"/>
              </w:rPr>
            </w:pPr>
          </w:p>
        </w:tc>
        <w:tc>
          <w:tcPr>
            <w:tcW w:w="1240" w:type="pct"/>
            <w:gridSpan w:val="2"/>
            <w:vAlign w:val="center"/>
          </w:tcPr>
          <w:p w14:paraId="1465F5A5">
            <w:pPr>
              <w:spacing w:line="240" w:lineRule="auto"/>
              <w:jc w:val="center"/>
              <w:rPr>
                <w:rFonts w:ascii="Times New Roman" w:hAnsi="Times New Roman" w:cs="Times New Roman"/>
                <w:color w:val="auto"/>
                <w:sz w:val="21"/>
                <w:szCs w:val="21"/>
              </w:rPr>
            </w:pPr>
          </w:p>
        </w:tc>
        <w:tc>
          <w:tcPr>
            <w:tcW w:w="634" w:type="pct"/>
            <w:vAlign w:val="center"/>
          </w:tcPr>
          <w:p w14:paraId="03A28757">
            <w:pPr>
              <w:spacing w:line="240" w:lineRule="auto"/>
              <w:jc w:val="center"/>
              <w:rPr>
                <w:rFonts w:ascii="Times New Roman" w:hAnsi="Times New Roman" w:cs="Times New Roman"/>
                <w:color w:val="auto"/>
                <w:sz w:val="21"/>
                <w:szCs w:val="21"/>
              </w:rPr>
            </w:pPr>
          </w:p>
        </w:tc>
      </w:tr>
      <w:tr w14:paraId="3A6F23EF">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217" w:type="pct"/>
            <w:vMerge w:val="restart"/>
            <w:vAlign w:val="center"/>
          </w:tcPr>
          <w:p w14:paraId="7407E0A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一般项目</w:t>
            </w:r>
          </w:p>
        </w:tc>
        <w:tc>
          <w:tcPr>
            <w:tcW w:w="218" w:type="pct"/>
            <w:vAlign w:val="center"/>
          </w:tcPr>
          <w:p w14:paraId="2C89514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517" w:type="pct"/>
            <w:gridSpan w:val="2"/>
            <w:vAlign w:val="center"/>
          </w:tcPr>
          <w:p w14:paraId="049A54BA">
            <w:pPr>
              <w:spacing w:line="240" w:lineRule="auto"/>
              <w:jc w:val="center"/>
              <w:rPr>
                <w:rFonts w:ascii="Times New Roman" w:hAnsi="Times New Roman" w:cs="Times New Roman"/>
                <w:color w:val="auto"/>
                <w:sz w:val="21"/>
                <w:szCs w:val="21"/>
              </w:rPr>
            </w:pPr>
          </w:p>
        </w:tc>
        <w:tc>
          <w:tcPr>
            <w:tcW w:w="1152" w:type="pct"/>
            <w:gridSpan w:val="2"/>
            <w:vAlign w:val="center"/>
          </w:tcPr>
          <w:p w14:paraId="42DC0865">
            <w:pPr>
              <w:spacing w:line="240" w:lineRule="auto"/>
              <w:jc w:val="center"/>
              <w:rPr>
                <w:rFonts w:ascii="Times New Roman" w:hAnsi="Times New Roman" w:cs="Times New Roman"/>
                <w:color w:val="auto"/>
                <w:sz w:val="21"/>
                <w:szCs w:val="21"/>
              </w:rPr>
            </w:pPr>
          </w:p>
        </w:tc>
        <w:tc>
          <w:tcPr>
            <w:tcW w:w="1022" w:type="pct"/>
            <w:gridSpan w:val="2"/>
            <w:vAlign w:val="center"/>
          </w:tcPr>
          <w:p w14:paraId="0D44BE9F">
            <w:pPr>
              <w:spacing w:line="240" w:lineRule="auto"/>
              <w:jc w:val="center"/>
              <w:rPr>
                <w:rFonts w:ascii="Times New Roman" w:hAnsi="Times New Roman" w:cs="Times New Roman"/>
                <w:color w:val="auto"/>
                <w:sz w:val="21"/>
                <w:szCs w:val="21"/>
              </w:rPr>
            </w:pPr>
          </w:p>
        </w:tc>
        <w:tc>
          <w:tcPr>
            <w:tcW w:w="1240" w:type="pct"/>
            <w:gridSpan w:val="2"/>
            <w:vAlign w:val="center"/>
          </w:tcPr>
          <w:p w14:paraId="16924417">
            <w:pPr>
              <w:spacing w:line="240" w:lineRule="auto"/>
              <w:jc w:val="center"/>
              <w:rPr>
                <w:rFonts w:ascii="Times New Roman" w:hAnsi="Times New Roman" w:cs="Times New Roman"/>
                <w:color w:val="auto"/>
                <w:sz w:val="21"/>
                <w:szCs w:val="21"/>
              </w:rPr>
            </w:pPr>
          </w:p>
        </w:tc>
        <w:tc>
          <w:tcPr>
            <w:tcW w:w="634" w:type="pct"/>
            <w:vAlign w:val="center"/>
          </w:tcPr>
          <w:p w14:paraId="2FD62C51">
            <w:pPr>
              <w:spacing w:line="240" w:lineRule="auto"/>
              <w:jc w:val="center"/>
              <w:rPr>
                <w:rFonts w:ascii="Times New Roman" w:hAnsi="Times New Roman" w:cs="Times New Roman"/>
                <w:color w:val="auto"/>
                <w:sz w:val="21"/>
                <w:szCs w:val="21"/>
              </w:rPr>
            </w:pPr>
          </w:p>
        </w:tc>
      </w:tr>
      <w:tr w14:paraId="774328B5">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217" w:type="pct"/>
            <w:vMerge w:val="continue"/>
            <w:vAlign w:val="center"/>
          </w:tcPr>
          <w:p w14:paraId="086FADB1">
            <w:pPr>
              <w:spacing w:line="240" w:lineRule="auto"/>
              <w:jc w:val="center"/>
              <w:rPr>
                <w:rFonts w:ascii="Times New Roman" w:hAnsi="Times New Roman" w:cs="Times New Roman"/>
                <w:color w:val="auto"/>
                <w:sz w:val="21"/>
                <w:szCs w:val="21"/>
              </w:rPr>
            </w:pPr>
          </w:p>
        </w:tc>
        <w:tc>
          <w:tcPr>
            <w:tcW w:w="218" w:type="pct"/>
            <w:vAlign w:val="center"/>
          </w:tcPr>
          <w:p w14:paraId="13E574BE">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517" w:type="pct"/>
            <w:gridSpan w:val="2"/>
            <w:vAlign w:val="center"/>
          </w:tcPr>
          <w:p w14:paraId="567780C7">
            <w:pPr>
              <w:spacing w:line="240" w:lineRule="auto"/>
              <w:jc w:val="center"/>
              <w:rPr>
                <w:rFonts w:ascii="Times New Roman" w:hAnsi="Times New Roman" w:cs="Times New Roman"/>
                <w:color w:val="auto"/>
                <w:sz w:val="21"/>
                <w:szCs w:val="21"/>
              </w:rPr>
            </w:pPr>
          </w:p>
        </w:tc>
        <w:tc>
          <w:tcPr>
            <w:tcW w:w="1152" w:type="pct"/>
            <w:gridSpan w:val="2"/>
            <w:vAlign w:val="center"/>
          </w:tcPr>
          <w:p w14:paraId="77D83787">
            <w:pPr>
              <w:spacing w:line="240" w:lineRule="auto"/>
              <w:jc w:val="center"/>
              <w:rPr>
                <w:rFonts w:ascii="Times New Roman" w:hAnsi="Times New Roman" w:cs="Times New Roman"/>
                <w:color w:val="auto"/>
                <w:sz w:val="21"/>
                <w:szCs w:val="21"/>
              </w:rPr>
            </w:pPr>
          </w:p>
        </w:tc>
        <w:tc>
          <w:tcPr>
            <w:tcW w:w="1022" w:type="pct"/>
            <w:gridSpan w:val="2"/>
            <w:vAlign w:val="center"/>
          </w:tcPr>
          <w:p w14:paraId="557D6436">
            <w:pPr>
              <w:spacing w:line="240" w:lineRule="auto"/>
              <w:jc w:val="center"/>
              <w:rPr>
                <w:rFonts w:ascii="Times New Roman" w:hAnsi="Times New Roman" w:cs="Times New Roman"/>
                <w:color w:val="auto"/>
                <w:sz w:val="21"/>
                <w:szCs w:val="21"/>
              </w:rPr>
            </w:pPr>
          </w:p>
        </w:tc>
        <w:tc>
          <w:tcPr>
            <w:tcW w:w="1240" w:type="pct"/>
            <w:gridSpan w:val="2"/>
            <w:vAlign w:val="center"/>
          </w:tcPr>
          <w:p w14:paraId="3EFC2003">
            <w:pPr>
              <w:spacing w:line="240" w:lineRule="auto"/>
              <w:jc w:val="center"/>
              <w:rPr>
                <w:rFonts w:ascii="Times New Roman" w:hAnsi="Times New Roman" w:cs="Times New Roman"/>
                <w:color w:val="auto"/>
                <w:sz w:val="21"/>
                <w:szCs w:val="21"/>
              </w:rPr>
            </w:pPr>
          </w:p>
        </w:tc>
        <w:tc>
          <w:tcPr>
            <w:tcW w:w="634" w:type="pct"/>
            <w:vAlign w:val="center"/>
          </w:tcPr>
          <w:p w14:paraId="014B1D7C">
            <w:pPr>
              <w:spacing w:line="240" w:lineRule="auto"/>
              <w:jc w:val="center"/>
              <w:rPr>
                <w:rFonts w:ascii="Times New Roman" w:hAnsi="Times New Roman" w:cs="Times New Roman"/>
                <w:color w:val="auto"/>
                <w:sz w:val="21"/>
                <w:szCs w:val="21"/>
              </w:rPr>
            </w:pPr>
          </w:p>
        </w:tc>
      </w:tr>
      <w:tr w14:paraId="618602E2">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217" w:type="pct"/>
            <w:vMerge w:val="continue"/>
            <w:vAlign w:val="center"/>
          </w:tcPr>
          <w:p w14:paraId="1D91E99C">
            <w:pPr>
              <w:spacing w:line="240" w:lineRule="auto"/>
              <w:jc w:val="center"/>
              <w:rPr>
                <w:rFonts w:ascii="Times New Roman" w:hAnsi="Times New Roman" w:cs="Times New Roman"/>
                <w:color w:val="auto"/>
                <w:sz w:val="21"/>
                <w:szCs w:val="21"/>
              </w:rPr>
            </w:pPr>
          </w:p>
        </w:tc>
        <w:tc>
          <w:tcPr>
            <w:tcW w:w="218" w:type="pct"/>
            <w:vAlign w:val="center"/>
          </w:tcPr>
          <w:p w14:paraId="7F21964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517" w:type="pct"/>
            <w:gridSpan w:val="2"/>
            <w:vAlign w:val="center"/>
          </w:tcPr>
          <w:p w14:paraId="77046E3D">
            <w:pPr>
              <w:spacing w:line="240" w:lineRule="auto"/>
              <w:jc w:val="center"/>
              <w:rPr>
                <w:rFonts w:ascii="Times New Roman" w:hAnsi="Times New Roman" w:cs="Times New Roman"/>
                <w:color w:val="auto"/>
                <w:sz w:val="21"/>
                <w:szCs w:val="21"/>
              </w:rPr>
            </w:pPr>
          </w:p>
        </w:tc>
        <w:tc>
          <w:tcPr>
            <w:tcW w:w="1152" w:type="pct"/>
            <w:gridSpan w:val="2"/>
            <w:vAlign w:val="center"/>
          </w:tcPr>
          <w:p w14:paraId="7BAB9D26">
            <w:pPr>
              <w:spacing w:line="240" w:lineRule="auto"/>
              <w:jc w:val="center"/>
              <w:rPr>
                <w:rFonts w:ascii="Times New Roman" w:hAnsi="Times New Roman" w:cs="Times New Roman"/>
                <w:color w:val="auto"/>
                <w:sz w:val="21"/>
                <w:szCs w:val="21"/>
              </w:rPr>
            </w:pPr>
          </w:p>
        </w:tc>
        <w:tc>
          <w:tcPr>
            <w:tcW w:w="1022" w:type="pct"/>
            <w:gridSpan w:val="2"/>
            <w:vAlign w:val="center"/>
          </w:tcPr>
          <w:p w14:paraId="79062D19">
            <w:pPr>
              <w:spacing w:line="240" w:lineRule="auto"/>
              <w:jc w:val="center"/>
              <w:rPr>
                <w:rFonts w:ascii="Times New Roman" w:hAnsi="Times New Roman" w:cs="Times New Roman"/>
                <w:color w:val="auto"/>
                <w:sz w:val="21"/>
                <w:szCs w:val="21"/>
              </w:rPr>
            </w:pPr>
          </w:p>
        </w:tc>
        <w:tc>
          <w:tcPr>
            <w:tcW w:w="1240" w:type="pct"/>
            <w:gridSpan w:val="2"/>
            <w:vAlign w:val="center"/>
          </w:tcPr>
          <w:p w14:paraId="50AF8A15">
            <w:pPr>
              <w:spacing w:line="240" w:lineRule="auto"/>
              <w:jc w:val="center"/>
              <w:rPr>
                <w:rFonts w:ascii="Times New Roman" w:hAnsi="Times New Roman" w:cs="Times New Roman"/>
                <w:color w:val="auto"/>
                <w:sz w:val="21"/>
                <w:szCs w:val="21"/>
              </w:rPr>
            </w:pPr>
          </w:p>
        </w:tc>
        <w:tc>
          <w:tcPr>
            <w:tcW w:w="634" w:type="pct"/>
            <w:vAlign w:val="center"/>
          </w:tcPr>
          <w:p w14:paraId="22B4B39F">
            <w:pPr>
              <w:spacing w:line="240" w:lineRule="auto"/>
              <w:jc w:val="center"/>
              <w:rPr>
                <w:rFonts w:ascii="Times New Roman" w:hAnsi="Times New Roman" w:cs="Times New Roman"/>
                <w:color w:val="auto"/>
                <w:sz w:val="21"/>
                <w:szCs w:val="21"/>
              </w:rPr>
            </w:pPr>
          </w:p>
        </w:tc>
      </w:tr>
      <w:tr w14:paraId="3FDAE2FD">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217" w:type="pct"/>
            <w:vMerge w:val="continue"/>
            <w:vAlign w:val="center"/>
          </w:tcPr>
          <w:p w14:paraId="0840F138">
            <w:pPr>
              <w:spacing w:line="240" w:lineRule="auto"/>
              <w:jc w:val="center"/>
              <w:rPr>
                <w:rFonts w:ascii="Times New Roman" w:hAnsi="Times New Roman" w:cs="Times New Roman"/>
                <w:color w:val="auto"/>
                <w:sz w:val="21"/>
                <w:szCs w:val="21"/>
              </w:rPr>
            </w:pPr>
          </w:p>
        </w:tc>
        <w:tc>
          <w:tcPr>
            <w:tcW w:w="218" w:type="pct"/>
            <w:vAlign w:val="center"/>
          </w:tcPr>
          <w:p w14:paraId="0CBF7EAB">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517" w:type="pct"/>
            <w:gridSpan w:val="2"/>
            <w:vAlign w:val="center"/>
          </w:tcPr>
          <w:p w14:paraId="629336BE">
            <w:pPr>
              <w:spacing w:line="240" w:lineRule="auto"/>
              <w:jc w:val="center"/>
              <w:rPr>
                <w:rFonts w:ascii="Times New Roman" w:hAnsi="Times New Roman" w:cs="Times New Roman"/>
                <w:color w:val="auto"/>
                <w:sz w:val="21"/>
                <w:szCs w:val="21"/>
              </w:rPr>
            </w:pPr>
          </w:p>
        </w:tc>
        <w:tc>
          <w:tcPr>
            <w:tcW w:w="1152" w:type="pct"/>
            <w:gridSpan w:val="2"/>
            <w:vAlign w:val="center"/>
          </w:tcPr>
          <w:p w14:paraId="3BA6B612">
            <w:pPr>
              <w:spacing w:line="240" w:lineRule="auto"/>
              <w:jc w:val="center"/>
              <w:rPr>
                <w:rFonts w:ascii="Times New Roman" w:hAnsi="Times New Roman" w:cs="Times New Roman"/>
                <w:color w:val="auto"/>
                <w:sz w:val="21"/>
                <w:szCs w:val="21"/>
              </w:rPr>
            </w:pPr>
          </w:p>
        </w:tc>
        <w:tc>
          <w:tcPr>
            <w:tcW w:w="1022" w:type="pct"/>
            <w:gridSpan w:val="2"/>
            <w:vAlign w:val="center"/>
          </w:tcPr>
          <w:p w14:paraId="5BD109E0">
            <w:pPr>
              <w:spacing w:line="240" w:lineRule="auto"/>
              <w:jc w:val="center"/>
              <w:rPr>
                <w:rFonts w:ascii="Times New Roman" w:hAnsi="Times New Roman" w:cs="Times New Roman"/>
                <w:color w:val="auto"/>
                <w:sz w:val="21"/>
                <w:szCs w:val="21"/>
              </w:rPr>
            </w:pPr>
          </w:p>
        </w:tc>
        <w:tc>
          <w:tcPr>
            <w:tcW w:w="1240" w:type="pct"/>
            <w:gridSpan w:val="2"/>
            <w:vAlign w:val="center"/>
          </w:tcPr>
          <w:p w14:paraId="686D0366">
            <w:pPr>
              <w:spacing w:line="240" w:lineRule="auto"/>
              <w:jc w:val="center"/>
              <w:rPr>
                <w:rFonts w:ascii="Times New Roman" w:hAnsi="Times New Roman" w:cs="Times New Roman"/>
                <w:color w:val="auto"/>
                <w:sz w:val="21"/>
                <w:szCs w:val="21"/>
              </w:rPr>
            </w:pPr>
          </w:p>
        </w:tc>
        <w:tc>
          <w:tcPr>
            <w:tcW w:w="634" w:type="pct"/>
            <w:vAlign w:val="center"/>
          </w:tcPr>
          <w:p w14:paraId="7F6C770C">
            <w:pPr>
              <w:spacing w:line="240" w:lineRule="auto"/>
              <w:jc w:val="center"/>
              <w:rPr>
                <w:rFonts w:ascii="Times New Roman" w:hAnsi="Times New Roman" w:cs="Times New Roman"/>
                <w:color w:val="auto"/>
                <w:sz w:val="21"/>
                <w:szCs w:val="21"/>
              </w:rPr>
            </w:pPr>
          </w:p>
        </w:tc>
      </w:tr>
      <w:tr w14:paraId="79BCFDF8">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217" w:type="pct"/>
            <w:vMerge w:val="continue"/>
            <w:vAlign w:val="center"/>
          </w:tcPr>
          <w:p w14:paraId="3DA0F875">
            <w:pPr>
              <w:spacing w:line="240" w:lineRule="auto"/>
              <w:jc w:val="center"/>
              <w:rPr>
                <w:rFonts w:ascii="Times New Roman" w:hAnsi="Times New Roman" w:cs="Times New Roman"/>
                <w:color w:val="auto"/>
                <w:sz w:val="21"/>
                <w:szCs w:val="21"/>
              </w:rPr>
            </w:pPr>
          </w:p>
        </w:tc>
        <w:tc>
          <w:tcPr>
            <w:tcW w:w="218" w:type="pct"/>
            <w:vAlign w:val="center"/>
          </w:tcPr>
          <w:p w14:paraId="7475E7D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517" w:type="pct"/>
            <w:gridSpan w:val="2"/>
            <w:vAlign w:val="center"/>
          </w:tcPr>
          <w:p w14:paraId="47E3131D">
            <w:pPr>
              <w:spacing w:line="240" w:lineRule="auto"/>
              <w:jc w:val="center"/>
              <w:rPr>
                <w:rFonts w:ascii="Times New Roman" w:hAnsi="Times New Roman" w:cs="Times New Roman"/>
                <w:color w:val="auto"/>
                <w:sz w:val="21"/>
                <w:szCs w:val="21"/>
              </w:rPr>
            </w:pPr>
          </w:p>
        </w:tc>
        <w:tc>
          <w:tcPr>
            <w:tcW w:w="1152" w:type="pct"/>
            <w:gridSpan w:val="2"/>
            <w:vAlign w:val="center"/>
          </w:tcPr>
          <w:p w14:paraId="15746B7B">
            <w:pPr>
              <w:spacing w:line="240" w:lineRule="auto"/>
              <w:jc w:val="center"/>
              <w:rPr>
                <w:rFonts w:ascii="Times New Roman" w:hAnsi="Times New Roman" w:cs="Times New Roman"/>
                <w:color w:val="auto"/>
                <w:sz w:val="21"/>
                <w:szCs w:val="21"/>
              </w:rPr>
            </w:pPr>
          </w:p>
        </w:tc>
        <w:tc>
          <w:tcPr>
            <w:tcW w:w="1022" w:type="pct"/>
            <w:gridSpan w:val="2"/>
            <w:vAlign w:val="center"/>
          </w:tcPr>
          <w:p w14:paraId="4F2147EC">
            <w:pPr>
              <w:spacing w:line="240" w:lineRule="auto"/>
              <w:jc w:val="center"/>
              <w:rPr>
                <w:rFonts w:ascii="Times New Roman" w:hAnsi="Times New Roman" w:cs="Times New Roman"/>
                <w:color w:val="auto"/>
                <w:sz w:val="21"/>
                <w:szCs w:val="21"/>
              </w:rPr>
            </w:pPr>
          </w:p>
        </w:tc>
        <w:tc>
          <w:tcPr>
            <w:tcW w:w="1240" w:type="pct"/>
            <w:gridSpan w:val="2"/>
            <w:vAlign w:val="center"/>
          </w:tcPr>
          <w:p w14:paraId="20E30F38">
            <w:pPr>
              <w:spacing w:line="240" w:lineRule="auto"/>
              <w:jc w:val="center"/>
              <w:rPr>
                <w:rFonts w:ascii="Times New Roman" w:hAnsi="Times New Roman" w:cs="Times New Roman"/>
                <w:color w:val="auto"/>
                <w:sz w:val="21"/>
                <w:szCs w:val="21"/>
              </w:rPr>
            </w:pPr>
          </w:p>
        </w:tc>
        <w:tc>
          <w:tcPr>
            <w:tcW w:w="634" w:type="pct"/>
            <w:vAlign w:val="center"/>
          </w:tcPr>
          <w:p w14:paraId="53061D6A">
            <w:pPr>
              <w:spacing w:line="240" w:lineRule="auto"/>
              <w:jc w:val="center"/>
              <w:rPr>
                <w:rFonts w:ascii="Times New Roman" w:hAnsi="Times New Roman" w:cs="Times New Roman"/>
                <w:color w:val="auto"/>
                <w:sz w:val="21"/>
                <w:szCs w:val="21"/>
              </w:rPr>
            </w:pPr>
          </w:p>
        </w:tc>
      </w:tr>
      <w:tr w14:paraId="5101FCE4">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1229" w:hRule="atLeast"/>
        </w:trPr>
        <w:tc>
          <w:tcPr>
            <w:tcW w:w="952" w:type="pct"/>
            <w:gridSpan w:val="4"/>
            <w:vAlign w:val="center"/>
          </w:tcPr>
          <w:p w14:paraId="43C8B5F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施工单位</w:t>
            </w:r>
          </w:p>
          <w:p w14:paraId="472112B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检查结果</w:t>
            </w:r>
          </w:p>
        </w:tc>
        <w:tc>
          <w:tcPr>
            <w:tcW w:w="4048" w:type="pct"/>
            <w:gridSpan w:val="7"/>
            <w:vAlign w:val="center"/>
          </w:tcPr>
          <w:p w14:paraId="7DBC31C9">
            <w:pPr>
              <w:spacing w:line="240" w:lineRule="auto"/>
              <w:ind w:firstLine="4830" w:firstLineChars="2300"/>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专业工长：</w:t>
            </w:r>
          </w:p>
          <w:p w14:paraId="1DE4F296">
            <w:pPr>
              <w:spacing w:line="240" w:lineRule="auto"/>
              <w:ind w:firstLine="3780" w:firstLineChars="1800"/>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项目专业质量检查员：</w:t>
            </w:r>
          </w:p>
          <w:p w14:paraId="4C2EF5C2">
            <w:pPr>
              <w:spacing w:line="240" w:lineRule="auto"/>
              <w:ind w:firstLine="4200" w:firstLineChars="2000"/>
              <w:jc w:val="right"/>
              <w:rPr>
                <w:rFonts w:ascii="Times New Roman" w:hAnsi="Times New Roman" w:cs="Times New Roman"/>
                <w:color w:val="auto"/>
                <w:sz w:val="21"/>
                <w:szCs w:val="21"/>
                <w:lang w:eastAsia="zh-CN"/>
              </w:rPr>
            </w:pPr>
          </w:p>
          <w:p w14:paraId="377D0130">
            <w:pPr>
              <w:spacing w:line="240" w:lineRule="auto"/>
              <w:ind w:firstLine="4200" w:firstLineChars="2000"/>
              <w:jc w:val="right"/>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年</w:t>
            </w:r>
            <w:r>
              <w:rPr>
                <w:rFonts w:hint="eastAsia" w:ascii="Times New Roman" w:hAnsi="Times New Roman" w:cs="Times New Roman"/>
                <w:color w:val="auto"/>
                <w:sz w:val="21"/>
                <w:szCs w:val="21"/>
                <w:lang w:eastAsia="zh-CN"/>
              </w:rPr>
              <w:t xml:space="preserve">     </w:t>
            </w:r>
            <w:r>
              <w:rPr>
                <w:rFonts w:ascii="Times New Roman" w:hAnsi="Times New Roman" w:cs="Times New Roman"/>
                <w:color w:val="auto"/>
                <w:sz w:val="21"/>
                <w:szCs w:val="21"/>
                <w:lang w:eastAsia="zh-CN"/>
              </w:rPr>
              <w:t>月</w:t>
            </w:r>
            <w:r>
              <w:rPr>
                <w:rFonts w:hint="eastAsia" w:ascii="Times New Roman" w:hAnsi="Times New Roman" w:cs="Times New Roman"/>
                <w:color w:val="auto"/>
                <w:sz w:val="21"/>
                <w:szCs w:val="21"/>
                <w:lang w:eastAsia="zh-CN"/>
              </w:rPr>
              <w:t xml:space="preserve">     </w:t>
            </w:r>
            <w:r>
              <w:rPr>
                <w:rFonts w:ascii="Times New Roman" w:hAnsi="Times New Roman" w:cs="Times New Roman"/>
                <w:color w:val="auto"/>
                <w:sz w:val="21"/>
                <w:szCs w:val="21"/>
                <w:lang w:eastAsia="zh-CN"/>
              </w:rPr>
              <w:t>日</w:t>
            </w:r>
          </w:p>
        </w:tc>
      </w:tr>
      <w:tr w14:paraId="483CC416">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0" w:type="dxa"/>
            <w:bottom w:w="0" w:type="dxa"/>
            <w:right w:w="0" w:type="dxa"/>
          </w:tblCellMar>
        </w:tblPrEx>
        <w:trPr>
          <w:trHeight w:val="1279" w:hRule="atLeast"/>
        </w:trPr>
        <w:tc>
          <w:tcPr>
            <w:tcW w:w="952" w:type="pct"/>
            <w:gridSpan w:val="4"/>
            <w:vAlign w:val="center"/>
          </w:tcPr>
          <w:p w14:paraId="045C099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监理单位</w:t>
            </w:r>
          </w:p>
          <w:p w14:paraId="74C5045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验收结果</w:t>
            </w:r>
          </w:p>
        </w:tc>
        <w:tc>
          <w:tcPr>
            <w:tcW w:w="4048" w:type="pct"/>
            <w:gridSpan w:val="7"/>
            <w:vAlign w:val="center"/>
          </w:tcPr>
          <w:p w14:paraId="48DB4FFD">
            <w:pPr>
              <w:spacing w:line="240" w:lineRule="auto"/>
              <w:ind w:firstLine="4200" w:firstLineChars="2000"/>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专业监理工程师：</w:t>
            </w:r>
          </w:p>
          <w:p w14:paraId="581306BD">
            <w:pPr>
              <w:spacing w:line="240" w:lineRule="auto"/>
              <w:jc w:val="right"/>
              <w:rPr>
                <w:rFonts w:ascii="Times New Roman" w:hAnsi="Times New Roman" w:cs="Times New Roman"/>
                <w:color w:val="auto"/>
                <w:sz w:val="21"/>
                <w:szCs w:val="21"/>
                <w:lang w:eastAsia="zh-CN"/>
              </w:rPr>
            </w:pPr>
          </w:p>
          <w:p w14:paraId="74D4CD65">
            <w:pPr>
              <w:spacing w:line="240" w:lineRule="auto"/>
              <w:jc w:val="right"/>
              <w:rPr>
                <w:rFonts w:ascii="Times New Roman" w:hAnsi="Times New Roman" w:cs="Times New Roman"/>
                <w:color w:val="auto"/>
                <w:sz w:val="21"/>
                <w:szCs w:val="21"/>
                <w:lang w:eastAsia="zh-CN"/>
              </w:rPr>
            </w:pPr>
          </w:p>
          <w:p w14:paraId="512C96E0">
            <w:pPr>
              <w:spacing w:line="240" w:lineRule="auto"/>
              <w:jc w:val="right"/>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年</w:t>
            </w:r>
            <w:r>
              <w:rPr>
                <w:rFonts w:hint="eastAsia" w:ascii="Times New Roman" w:hAnsi="Times New Roman" w:cs="Times New Roman"/>
                <w:color w:val="auto"/>
                <w:sz w:val="21"/>
                <w:szCs w:val="21"/>
                <w:lang w:eastAsia="zh-CN"/>
              </w:rPr>
              <w:t xml:space="preserve">     </w:t>
            </w:r>
            <w:r>
              <w:rPr>
                <w:rFonts w:ascii="Times New Roman" w:hAnsi="Times New Roman" w:cs="Times New Roman"/>
                <w:color w:val="auto"/>
                <w:sz w:val="21"/>
                <w:szCs w:val="21"/>
                <w:lang w:eastAsia="zh-CN"/>
              </w:rPr>
              <w:t>月</w:t>
            </w:r>
            <w:r>
              <w:rPr>
                <w:rFonts w:hint="eastAsia" w:ascii="Times New Roman" w:hAnsi="Times New Roman" w:cs="Times New Roman"/>
                <w:color w:val="auto"/>
                <w:sz w:val="21"/>
                <w:szCs w:val="21"/>
                <w:lang w:eastAsia="zh-CN"/>
              </w:rPr>
              <w:t xml:space="preserve">     </w:t>
            </w:r>
            <w:r>
              <w:rPr>
                <w:rFonts w:ascii="Times New Roman" w:hAnsi="Times New Roman" w:cs="Times New Roman"/>
                <w:color w:val="auto"/>
                <w:sz w:val="21"/>
                <w:szCs w:val="21"/>
                <w:lang w:eastAsia="zh-CN"/>
              </w:rPr>
              <w:t>日</w:t>
            </w:r>
          </w:p>
        </w:tc>
      </w:tr>
      <w:bookmarkEnd w:id="503"/>
    </w:tbl>
    <w:p w14:paraId="7EFF1B37">
      <w:pPr>
        <w:rPr>
          <w:rFonts w:ascii="Times New Roman" w:hAnsi="Times New Roman" w:cs="Times New Roman"/>
          <w:color w:val="auto"/>
          <w:lang w:eastAsia="zh-CN"/>
        </w:rPr>
      </w:pPr>
    </w:p>
    <w:p w14:paraId="5737CCFA">
      <w:pPr>
        <w:pStyle w:val="2"/>
        <w:spacing w:before="312" w:after="312"/>
        <w:rPr>
          <w:color w:val="auto"/>
          <w:lang w:eastAsia="zh-CN"/>
        </w:rPr>
      </w:pPr>
      <w:bookmarkStart w:id="504" w:name="_Toc182349284"/>
      <w:r>
        <w:rPr>
          <w:rFonts w:cs="Times New Roman"/>
          <w:color w:val="auto"/>
          <w:lang w:eastAsia="zh-CN"/>
        </w:rPr>
        <w:t>附录E</w:t>
      </w:r>
      <w:r>
        <w:rPr>
          <w:rFonts w:hint="eastAsia" w:cs="Times New Roman"/>
          <w:color w:val="auto"/>
          <w:lang w:eastAsia="zh-CN"/>
        </w:rPr>
        <w:t xml:space="preserve"> </w:t>
      </w:r>
      <w:r>
        <w:rPr>
          <w:rFonts w:cs="Times New Roman"/>
          <w:color w:val="auto"/>
          <w:lang w:eastAsia="zh-CN"/>
        </w:rPr>
        <w:t>全装修住宅装修工程质量验收记录</w:t>
      </w:r>
      <w:bookmarkEnd w:id="504"/>
    </w:p>
    <w:tbl>
      <w:tblPr>
        <w:tblStyle w:val="24"/>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768"/>
        <w:gridCol w:w="928"/>
        <w:gridCol w:w="240"/>
        <w:gridCol w:w="393"/>
        <w:gridCol w:w="814"/>
        <w:gridCol w:w="336"/>
        <w:gridCol w:w="391"/>
        <w:gridCol w:w="909"/>
        <w:gridCol w:w="340"/>
        <w:gridCol w:w="684"/>
        <w:gridCol w:w="1406"/>
        <w:gridCol w:w="528"/>
        <w:gridCol w:w="978"/>
        <w:gridCol w:w="953"/>
      </w:tblGrid>
      <w:tr w14:paraId="7B94DA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04" w:type="pct"/>
            <w:gridSpan w:val="4"/>
            <w:tcBorders>
              <w:tl2br w:val="nil"/>
              <w:tr2bl w:val="nil"/>
            </w:tcBorders>
            <w:vAlign w:val="center"/>
          </w:tcPr>
          <w:p w14:paraId="372851A4">
            <w:pPr>
              <w:spacing w:line="240" w:lineRule="auto"/>
              <w:jc w:val="center"/>
              <w:rPr>
                <w:color w:val="auto"/>
                <w:sz w:val="21"/>
                <w:szCs w:val="21"/>
              </w:rPr>
            </w:pPr>
            <w:r>
              <w:rPr>
                <w:color w:val="auto"/>
                <w:sz w:val="21"/>
                <w:szCs w:val="21"/>
              </w:rPr>
              <w:t>工程名称</w:t>
            </w:r>
          </w:p>
        </w:tc>
        <w:tc>
          <w:tcPr>
            <w:tcW w:w="595" w:type="pct"/>
            <w:gridSpan w:val="2"/>
            <w:tcBorders>
              <w:tl2br w:val="nil"/>
              <w:tr2bl w:val="nil"/>
            </w:tcBorders>
            <w:vAlign w:val="center"/>
          </w:tcPr>
          <w:p w14:paraId="5F629C59">
            <w:pPr>
              <w:spacing w:line="240" w:lineRule="auto"/>
              <w:jc w:val="center"/>
              <w:rPr>
                <w:color w:val="auto"/>
                <w:sz w:val="21"/>
                <w:szCs w:val="21"/>
              </w:rPr>
            </w:pPr>
          </w:p>
        </w:tc>
        <w:tc>
          <w:tcPr>
            <w:tcW w:w="848" w:type="pct"/>
            <w:gridSpan w:val="3"/>
            <w:tcBorders>
              <w:tl2br w:val="nil"/>
              <w:tr2bl w:val="nil"/>
            </w:tcBorders>
            <w:vAlign w:val="center"/>
          </w:tcPr>
          <w:p w14:paraId="5D606BF3">
            <w:pPr>
              <w:spacing w:line="240" w:lineRule="auto"/>
              <w:jc w:val="center"/>
              <w:rPr>
                <w:color w:val="auto"/>
                <w:sz w:val="21"/>
                <w:szCs w:val="21"/>
              </w:rPr>
            </w:pPr>
            <w:r>
              <w:rPr>
                <w:color w:val="auto"/>
                <w:sz w:val="21"/>
                <w:szCs w:val="21"/>
              </w:rPr>
              <w:t>结构类型</w:t>
            </w:r>
          </w:p>
        </w:tc>
        <w:tc>
          <w:tcPr>
            <w:tcW w:w="1081" w:type="pct"/>
            <w:gridSpan w:val="2"/>
            <w:tcBorders>
              <w:tl2br w:val="nil"/>
              <w:tr2bl w:val="nil"/>
            </w:tcBorders>
            <w:vAlign w:val="center"/>
          </w:tcPr>
          <w:p w14:paraId="7D2D885A">
            <w:pPr>
              <w:spacing w:line="240" w:lineRule="auto"/>
              <w:jc w:val="center"/>
              <w:rPr>
                <w:color w:val="auto"/>
                <w:sz w:val="21"/>
                <w:szCs w:val="21"/>
              </w:rPr>
            </w:pPr>
          </w:p>
        </w:tc>
        <w:tc>
          <w:tcPr>
            <w:tcW w:w="779" w:type="pct"/>
            <w:gridSpan w:val="2"/>
            <w:tcBorders>
              <w:tl2br w:val="nil"/>
              <w:tr2bl w:val="nil"/>
            </w:tcBorders>
            <w:vAlign w:val="center"/>
          </w:tcPr>
          <w:p w14:paraId="25AE3833">
            <w:pPr>
              <w:spacing w:line="240" w:lineRule="auto"/>
              <w:jc w:val="center"/>
              <w:rPr>
                <w:color w:val="auto"/>
                <w:sz w:val="21"/>
                <w:szCs w:val="21"/>
              </w:rPr>
            </w:pPr>
            <w:r>
              <w:rPr>
                <w:color w:val="auto"/>
                <w:sz w:val="21"/>
                <w:szCs w:val="21"/>
              </w:rPr>
              <w:t>总户数</w:t>
            </w:r>
          </w:p>
        </w:tc>
        <w:tc>
          <w:tcPr>
            <w:tcW w:w="494" w:type="pct"/>
            <w:tcBorders>
              <w:tl2br w:val="nil"/>
              <w:tr2bl w:val="nil"/>
            </w:tcBorders>
            <w:vAlign w:val="center"/>
          </w:tcPr>
          <w:p w14:paraId="2851B01D">
            <w:pPr>
              <w:spacing w:line="240" w:lineRule="auto"/>
              <w:jc w:val="center"/>
              <w:rPr>
                <w:color w:val="auto"/>
                <w:sz w:val="21"/>
                <w:szCs w:val="21"/>
              </w:rPr>
            </w:pPr>
          </w:p>
        </w:tc>
      </w:tr>
      <w:tr w14:paraId="784831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04" w:type="pct"/>
            <w:gridSpan w:val="4"/>
            <w:tcBorders>
              <w:tl2br w:val="nil"/>
              <w:tr2bl w:val="nil"/>
            </w:tcBorders>
            <w:vAlign w:val="center"/>
          </w:tcPr>
          <w:p w14:paraId="64C03A90">
            <w:pPr>
              <w:spacing w:line="240" w:lineRule="auto"/>
              <w:jc w:val="center"/>
              <w:rPr>
                <w:color w:val="auto"/>
                <w:sz w:val="21"/>
                <w:szCs w:val="21"/>
              </w:rPr>
            </w:pPr>
            <w:r>
              <w:rPr>
                <w:color w:val="auto"/>
                <w:sz w:val="21"/>
                <w:szCs w:val="21"/>
              </w:rPr>
              <w:t>装饰开竣工日期</w:t>
            </w:r>
          </w:p>
        </w:tc>
        <w:tc>
          <w:tcPr>
            <w:tcW w:w="595" w:type="pct"/>
            <w:gridSpan w:val="2"/>
            <w:tcBorders>
              <w:tl2br w:val="nil"/>
              <w:tr2bl w:val="nil"/>
            </w:tcBorders>
            <w:vAlign w:val="center"/>
          </w:tcPr>
          <w:p w14:paraId="48156139">
            <w:pPr>
              <w:spacing w:line="240" w:lineRule="auto"/>
              <w:jc w:val="center"/>
              <w:rPr>
                <w:color w:val="auto"/>
                <w:sz w:val="21"/>
                <w:szCs w:val="21"/>
              </w:rPr>
            </w:pPr>
          </w:p>
        </w:tc>
        <w:tc>
          <w:tcPr>
            <w:tcW w:w="848" w:type="pct"/>
            <w:gridSpan w:val="3"/>
            <w:tcBorders>
              <w:tl2br w:val="nil"/>
              <w:tr2bl w:val="nil"/>
            </w:tcBorders>
            <w:vAlign w:val="center"/>
          </w:tcPr>
          <w:p w14:paraId="4674DE3B">
            <w:pPr>
              <w:spacing w:line="240" w:lineRule="auto"/>
              <w:jc w:val="center"/>
              <w:rPr>
                <w:color w:val="auto"/>
                <w:sz w:val="21"/>
                <w:szCs w:val="21"/>
              </w:rPr>
            </w:pPr>
            <w:r>
              <w:rPr>
                <w:color w:val="auto"/>
                <w:sz w:val="21"/>
                <w:szCs w:val="21"/>
              </w:rPr>
              <w:t>装饰总面积</w:t>
            </w:r>
          </w:p>
        </w:tc>
        <w:tc>
          <w:tcPr>
            <w:tcW w:w="1081" w:type="pct"/>
            <w:gridSpan w:val="2"/>
            <w:tcBorders>
              <w:tl2br w:val="nil"/>
              <w:tr2bl w:val="nil"/>
            </w:tcBorders>
            <w:vAlign w:val="center"/>
          </w:tcPr>
          <w:p w14:paraId="6B3BB170">
            <w:pPr>
              <w:spacing w:line="240" w:lineRule="auto"/>
              <w:jc w:val="center"/>
              <w:rPr>
                <w:color w:val="auto"/>
                <w:sz w:val="21"/>
                <w:szCs w:val="21"/>
              </w:rPr>
            </w:pPr>
          </w:p>
        </w:tc>
        <w:tc>
          <w:tcPr>
            <w:tcW w:w="779" w:type="pct"/>
            <w:gridSpan w:val="2"/>
            <w:tcBorders>
              <w:tl2br w:val="nil"/>
              <w:tr2bl w:val="nil"/>
            </w:tcBorders>
            <w:vAlign w:val="center"/>
          </w:tcPr>
          <w:p w14:paraId="11436C17">
            <w:pPr>
              <w:spacing w:line="240" w:lineRule="auto"/>
              <w:jc w:val="center"/>
              <w:rPr>
                <w:color w:val="auto"/>
                <w:sz w:val="21"/>
                <w:szCs w:val="21"/>
              </w:rPr>
            </w:pPr>
            <w:r>
              <w:rPr>
                <w:color w:val="auto"/>
                <w:sz w:val="21"/>
                <w:szCs w:val="21"/>
              </w:rPr>
              <w:t>层数</w:t>
            </w:r>
          </w:p>
        </w:tc>
        <w:tc>
          <w:tcPr>
            <w:tcW w:w="494" w:type="pct"/>
            <w:tcBorders>
              <w:tl2br w:val="nil"/>
              <w:tr2bl w:val="nil"/>
            </w:tcBorders>
            <w:vAlign w:val="center"/>
          </w:tcPr>
          <w:p w14:paraId="38E70AA5">
            <w:pPr>
              <w:spacing w:line="240" w:lineRule="auto"/>
              <w:jc w:val="center"/>
              <w:rPr>
                <w:color w:val="auto"/>
                <w:sz w:val="21"/>
                <w:szCs w:val="21"/>
              </w:rPr>
            </w:pPr>
          </w:p>
        </w:tc>
      </w:tr>
      <w:tr w14:paraId="795922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04" w:type="pct"/>
            <w:gridSpan w:val="4"/>
            <w:tcBorders>
              <w:tl2br w:val="nil"/>
              <w:tr2bl w:val="nil"/>
            </w:tcBorders>
            <w:vAlign w:val="center"/>
          </w:tcPr>
          <w:p w14:paraId="26165344">
            <w:pPr>
              <w:spacing w:line="240" w:lineRule="auto"/>
              <w:jc w:val="center"/>
              <w:rPr>
                <w:color w:val="auto"/>
                <w:sz w:val="21"/>
                <w:szCs w:val="21"/>
              </w:rPr>
            </w:pPr>
            <w:r>
              <w:rPr>
                <w:color w:val="auto"/>
                <w:sz w:val="21"/>
                <w:szCs w:val="21"/>
              </w:rPr>
              <w:t>建设单位</w:t>
            </w:r>
          </w:p>
        </w:tc>
        <w:tc>
          <w:tcPr>
            <w:tcW w:w="595" w:type="pct"/>
            <w:gridSpan w:val="2"/>
            <w:tcBorders>
              <w:tl2br w:val="nil"/>
              <w:tr2bl w:val="nil"/>
            </w:tcBorders>
            <w:vAlign w:val="center"/>
          </w:tcPr>
          <w:p w14:paraId="330D785F">
            <w:pPr>
              <w:spacing w:line="240" w:lineRule="auto"/>
              <w:jc w:val="center"/>
              <w:rPr>
                <w:color w:val="auto"/>
                <w:sz w:val="21"/>
                <w:szCs w:val="21"/>
              </w:rPr>
            </w:pPr>
          </w:p>
        </w:tc>
        <w:tc>
          <w:tcPr>
            <w:tcW w:w="848" w:type="pct"/>
            <w:gridSpan w:val="3"/>
            <w:tcBorders>
              <w:tl2br w:val="nil"/>
              <w:tr2bl w:val="nil"/>
            </w:tcBorders>
            <w:vAlign w:val="center"/>
          </w:tcPr>
          <w:p w14:paraId="6156BAED">
            <w:pPr>
              <w:spacing w:line="240" w:lineRule="auto"/>
              <w:jc w:val="center"/>
              <w:rPr>
                <w:color w:val="auto"/>
                <w:sz w:val="21"/>
                <w:szCs w:val="21"/>
              </w:rPr>
            </w:pPr>
            <w:r>
              <w:rPr>
                <w:color w:val="auto"/>
                <w:sz w:val="21"/>
                <w:szCs w:val="21"/>
              </w:rPr>
              <w:t>监理单位</w:t>
            </w:r>
          </w:p>
        </w:tc>
        <w:tc>
          <w:tcPr>
            <w:tcW w:w="1081" w:type="pct"/>
            <w:gridSpan w:val="2"/>
            <w:tcBorders>
              <w:tl2br w:val="nil"/>
              <w:tr2bl w:val="nil"/>
            </w:tcBorders>
            <w:vAlign w:val="center"/>
          </w:tcPr>
          <w:p w14:paraId="43D520F7">
            <w:pPr>
              <w:spacing w:line="240" w:lineRule="auto"/>
              <w:jc w:val="center"/>
              <w:rPr>
                <w:color w:val="auto"/>
                <w:sz w:val="21"/>
                <w:szCs w:val="21"/>
              </w:rPr>
            </w:pPr>
          </w:p>
        </w:tc>
        <w:tc>
          <w:tcPr>
            <w:tcW w:w="779" w:type="pct"/>
            <w:gridSpan w:val="2"/>
            <w:tcBorders>
              <w:tl2br w:val="nil"/>
              <w:tr2bl w:val="nil"/>
            </w:tcBorders>
            <w:vAlign w:val="center"/>
          </w:tcPr>
          <w:p w14:paraId="391B94E1">
            <w:pPr>
              <w:spacing w:line="240" w:lineRule="auto"/>
              <w:jc w:val="center"/>
              <w:rPr>
                <w:color w:val="auto"/>
                <w:sz w:val="21"/>
                <w:szCs w:val="21"/>
              </w:rPr>
            </w:pPr>
            <w:r>
              <w:rPr>
                <w:color w:val="auto"/>
                <w:sz w:val="21"/>
                <w:szCs w:val="21"/>
              </w:rPr>
              <w:t>总包单位</w:t>
            </w:r>
          </w:p>
        </w:tc>
        <w:tc>
          <w:tcPr>
            <w:tcW w:w="494" w:type="pct"/>
            <w:tcBorders>
              <w:tl2br w:val="nil"/>
              <w:tr2bl w:val="nil"/>
            </w:tcBorders>
            <w:vAlign w:val="center"/>
          </w:tcPr>
          <w:p w14:paraId="73C37931">
            <w:pPr>
              <w:spacing w:line="240" w:lineRule="auto"/>
              <w:jc w:val="center"/>
              <w:rPr>
                <w:color w:val="auto"/>
                <w:sz w:val="21"/>
                <w:szCs w:val="21"/>
              </w:rPr>
            </w:pPr>
          </w:p>
        </w:tc>
      </w:tr>
      <w:tr w14:paraId="35787E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04" w:type="pct"/>
            <w:gridSpan w:val="4"/>
            <w:tcBorders>
              <w:tl2br w:val="nil"/>
              <w:tr2bl w:val="nil"/>
            </w:tcBorders>
            <w:vAlign w:val="center"/>
          </w:tcPr>
          <w:p w14:paraId="4AA96992">
            <w:pPr>
              <w:spacing w:line="240" w:lineRule="auto"/>
              <w:jc w:val="center"/>
              <w:rPr>
                <w:color w:val="auto"/>
                <w:sz w:val="21"/>
                <w:szCs w:val="21"/>
              </w:rPr>
            </w:pPr>
            <w:r>
              <w:rPr>
                <w:color w:val="auto"/>
                <w:sz w:val="21"/>
                <w:szCs w:val="21"/>
              </w:rPr>
              <w:t>设计单位</w:t>
            </w:r>
          </w:p>
        </w:tc>
        <w:tc>
          <w:tcPr>
            <w:tcW w:w="595" w:type="pct"/>
            <w:gridSpan w:val="2"/>
            <w:tcBorders>
              <w:tl2br w:val="nil"/>
              <w:tr2bl w:val="nil"/>
            </w:tcBorders>
            <w:vAlign w:val="center"/>
          </w:tcPr>
          <w:p w14:paraId="3F9CF7A3">
            <w:pPr>
              <w:spacing w:line="240" w:lineRule="auto"/>
              <w:jc w:val="center"/>
              <w:rPr>
                <w:color w:val="auto"/>
                <w:sz w:val="21"/>
                <w:szCs w:val="21"/>
              </w:rPr>
            </w:pPr>
          </w:p>
        </w:tc>
        <w:tc>
          <w:tcPr>
            <w:tcW w:w="848" w:type="pct"/>
            <w:gridSpan w:val="3"/>
            <w:tcBorders>
              <w:tl2br w:val="nil"/>
              <w:tr2bl w:val="nil"/>
            </w:tcBorders>
            <w:vAlign w:val="center"/>
          </w:tcPr>
          <w:p w14:paraId="0B5725E1">
            <w:pPr>
              <w:spacing w:line="240" w:lineRule="auto"/>
              <w:jc w:val="center"/>
              <w:rPr>
                <w:color w:val="auto"/>
                <w:sz w:val="21"/>
                <w:szCs w:val="21"/>
              </w:rPr>
            </w:pPr>
            <w:r>
              <w:rPr>
                <w:color w:val="auto"/>
                <w:sz w:val="21"/>
                <w:szCs w:val="21"/>
              </w:rPr>
              <w:t>装饰单位</w:t>
            </w:r>
          </w:p>
        </w:tc>
        <w:tc>
          <w:tcPr>
            <w:tcW w:w="1081" w:type="pct"/>
            <w:gridSpan w:val="2"/>
            <w:tcBorders>
              <w:tl2br w:val="nil"/>
              <w:tr2bl w:val="nil"/>
            </w:tcBorders>
            <w:vAlign w:val="center"/>
          </w:tcPr>
          <w:p w14:paraId="719703CC">
            <w:pPr>
              <w:spacing w:line="240" w:lineRule="auto"/>
              <w:jc w:val="center"/>
              <w:rPr>
                <w:color w:val="auto"/>
                <w:sz w:val="21"/>
                <w:szCs w:val="21"/>
              </w:rPr>
            </w:pPr>
          </w:p>
        </w:tc>
        <w:tc>
          <w:tcPr>
            <w:tcW w:w="779" w:type="pct"/>
            <w:gridSpan w:val="2"/>
            <w:tcBorders>
              <w:tl2br w:val="nil"/>
              <w:tr2bl w:val="nil"/>
            </w:tcBorders>
            <w:vAlign w:val="center"/>
          </w:tcPr>
          <w:p w14:paraId="05A1516B">
            <w:pPr>
              <w:spacing w:line="240" w:lineRule="auto"/>
              <w:jc w:val="center"/>
              <w:rPr>
                <w:color w:val="auto"/>
                <w:sz w:val="21"/>
                <w:szCs w:val="21"/>
              </w:rPr>
            </w:pPr>
            <w:r>
              <w:rPr>
                <w:color w:val="auto"/>
                <w:sz w:val="21"/>
                <w:szCs w:val="21"/>
              </w:rPr>
              <w:t>验收日期</w:t>
            </w:r>
          </w:p>
        </w:tc>
        <w:tc>
          <w:tcPr>
            <w:tcW w:w="494" w:type="pct"/>
            <w:tcBorders>
              <w:tl2br w:val="nil"/>
              <w:tr2bl w:val="nil"/>
            </w:tcBorders>
            <w:vAlign w:val="center"/>
          </w:tcPr>
          <w:p w14:paraId="4C7055F5">
            <w:pPr>
              <w:spacing w:line="240" w:lineRule="auto"/>
              <w:jc w:val="center"/>
              <w:rPr>
                <w:color w:val="auto"/>
                <w:sz w:val="21"/>
                <w:szCs w:val="21"/>
              </w:rPr>
            </w:pPr>
          </w:p>
        </w:tc>
      </w:tr>
      <w:tr w14:paraId="420C0C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97" w:type="pct"/>
            <w:tcBorders>
              <w:tl2br w:val="nil"/>
              <w:tr2bl w:val="nil"/>
            </w:tcBorders>
            <w:vAlign w:val="center"/>
          </w:tcPr>
          <w:p w14:paraId="49B8B4CF">
            <w:pPr>
              <w:spacing w:line="240" w:lineRule="auto"/>
              <w:jc w:val="center"/>
              <w:rPr>
                <w:color w:val="auto"/>
                <w:sz w:val="21"/>
                <w:szCs w:val="21"/>
              </w:rPr>
            </w:pPr>
            <w:r>
              <w:rPr>
                <w:color w:val="auto"/>
                <w:sz w:val="21"/>
                <w:szCs w:val="21"/>
              </w:rPr>
              <w:t>序号</w:t>
            </w:r>
          </w:p>
        </w:tc>
        <w:tc>
          <w:tcPr>
            <w:tcW w:w="1228" w:type="pct"/>
            <w:gridSpan w:val="4"/>
            <w:tcBorders>
              <w:tl2br w:val="nil"/>
              <w:tr2bl w:val="nil"/>
            </w:tcBorders>
            <w:vAlign w:val="center"/>
          </w:tcPr>
          <w:p w14:paraId="4ED06BFB">
            <w:pPr>
              <w:spacing w:line="240" w:lineRule="auto"/>
              <w:jc w:val="center"/>
              <w:rPr>
                <w:color w:val="auto"/>
                <w:sz w:val="21"/>
                <w:szCs w:val="21"/>
              </w:rPr>
            </w:pPr>
            <w:r>
              <w:rPr>
                <w:color w:val="auto"/>
                <w:sz w:val="21"/>
                <w:szCs w:val="21"/>
              </w:rPr>
              <w:t>验收项目</w:t>
            </w:r>
          </w:p>
        </w:tc>
        <w:tc>
          <w:tcPr>
            <w:tcW w:w="846" w:type="pct"/>
            <w:gridSpan w:val="3"/>
            <w:tcBorders>
              <w:tl2br w:val="nil"/>
              <w:tr2bl w:val="nil"/>
            </w:tcBorders>
            <w:vAlign w:val="center"/>
          </w:tcPr>
          <w:p w14:paraId="25536087">
            <w:pPr>
              <w:spacing w:line="240" w:lineRule="auto"/>
              <w:jc w:val="center"/>
              <w:rPr>
                <w:color w:val="auto"/>
                <w:sz w:val="21"/>
                <w:szCs w:val="21"/>
              </w:rPr>
            </w:pPr>
            <w:r>
              <w:rPr>
                <w:color w:val="auto"/>
                <w:sz w:val="21"/>
                <w:szCs w:val="21"/>
              </w:rPr>
              <w:t>检验批数量</w:t>
            </w:r>
          </w:p>
        </w:tc>
        <w:tc>
          <w:tcPr>
            <w:tcW w:w="1257" w:type="pct"/>
            <w:gridSpan w:val="3"/>
            <w:tcBorders>
              <w:tl2br w:val="nil"/>
              <w:tr2bl w:val="nil"/>
            </w:tcBorders>
            <w:vAlign w:val="center"/>
          </w:tcPr>
          <w:p w14:paraId="7737B02C">
            <w:pPr>
              <w:spacing w:line="240" w:lineRule="auto"/>
              <w:jc w:val="center"/>
              <w:rPr>
                <w:color w:val="auto"/>
                <w:sz w:val="21"/>
                <w:szCs w:val="21"/>
              </w:rPr>
            </w:pPr>
            <w:r>
              <w:rPr>
                <w:color w:val="auto"/>
                <w:sz w:val="21"/>
                <w:szCs w:val="21"/>
              </w:rPr>
              <w:t>施工单位检查结果</w:t>
            </w:r>
          </w:p>
        </w:tc>
        <w:tc>
          <w:tcPr>
            <w:tcW w:w="1273" w:type="pct"/>
            <w:gridSpan w:val="3"/>
            <w:tcBorders>
              <w:tl2br w:val="nil"/>
              <w:tr2bl w:val="nil"/>
            </w:tcBorders>
            <w:vAlign w:val="center"/>
          </w:tcPr>
          <w:p w14:paraId="68D942BC">
            <w:pPr>
              <w:spacing w:line="240" w:lineRule="auto"/>
              <w:jc w:val="center"/>
              <w:rPr>
                <w:color w:val="auto"/>
                <w:sz w:val="21"/>
                <w:szCs w:val="21"/>
              </w:rPr>
            </w:pPr>
            <w:r>
              <w:rPr>
                <w:color w:val="auto"/>
                <w:sz w:val="21"/>
                <w:szCs w:val="21"/>
              </w:rPr>
              <w:t>监理单位验收结论</w:t>
            </w:r>
          </w:p>
        </w:tc>
      </w:tr>
      <w:tr w14:paraId="34FC6C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97" w:type="pct"/>
            <w:tcBorders>
              <w:tl2br w:val="nil"/>
              <w:tr2bl w:val="nil"/>
            </w:tcBorders>
            <w:vAlign w:val="center"/>
          </w:tcPr>
          <w:p w14:paraId="318DB99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228" w:type="pct"/>
            <w:gridSpan w:val="4"/>
            <w:tcBorders>
              <w:tl2br w:val="nil"/>
              <w:tr2bl w:val="nil"/>
            </w:tcBorders>
            <w:vAlign w:val="center"/>
          </w:tcPr>
          <w:p w14:paraId="54150C3B">
            <w:pPr>
              <w:spacing w:line="240" w:lineRule="auto"/>
              <w:jc w:val="center"/>
              <w:rPr>
                <w:color w:val="auto"/>
                <w:sz w:val="21"/>
                <w:szCs w:val="21"/>
              </w:rPr>
            </w:pPr>
            <w:r>
              <w:rPr>
                <w:color w:val="auto"/>
                <w:sz w:val="21"/>
                <w:szCs w:val="21"/>
              </w:rPr>
              <w:t>防水工程</w:t>
            </w:r>
          </w:p>
        </w:tc>
        <w:tc>
          <w:tcPr>
            <w:tcW w:w="846" w:type="pct"/>
            <w:gridSpan w:val="3"/>
            <w:tcBorders>
              <w:tl2br w:val="nil"/>
              <w:tr2bl w:val="nil"/>
            </w:tcBorders>
            <w:vAlign w:val="center"/>
          </w:tcPr>
          <w:p w14:paraId="6F58EE20">
            <w:pPr>
              <w:spacing w:line="240" w:lineRule="auto"/>
              <w:jc w:val="center"/>
              <w:rPr>
                <w:color w:val="auto"/>
                <w:sz w:val="21"/>
                <w:szCs w:val="21"/>
              </w:rPr>
            </w:pPr>
          </w:p>
        </w:tc>
        <w:tc>
          <w:tcPr>
            <w:tcW w:w="1257" w:type="pct"/>
            <w:gridSpan w:val="3"/>
            <w:tcBorders>
              <w:tl2br w:val="nil"/>
              <w:tr2bl w:val="nil"/>
            </w:tcBorders>
            <w:vAlign w:val="center"/>
          </w:tcPr>
          <w:p w14:paraId="590D125B">
            <w:pPr>
              <w:spacing w:line="240" w:lineRule="auto"/>
              <w:jc w:val="center"/>
              <w:rPr>
                <w:color w:val="auto"/>
                <w:sz w:val="21"/>
                <w:szCs w:val="21"/>
              </w:rPr>
            </w:pPr>
          </w:p>
        </w:tc>
        <w:tc>
          <w:tcPr>
            <w:tcW w:w="1273" w:type="pct"/>
            <w:gridSpan w:val="3"/>
            <w:tcBorders>
              <w:tl2br w:val="nil"/>
              <w:tr2bl w:val="nil"/>
            </w:tcBorders>
            <w:vAlign w:val="center"/>
          </w:tcPr>
          <w:p w14:paraId="7C7F282A">
            <w:pPr>
              <w:spacing w:line="240" w:lineRule="auto"/>
              <w:jc w:val="center"/>
              <w:rPr>
                <w:color w:val="auto"/>
                <w:sz w:val="21"/>
                <w:szCs w:val="21"/>
              </w:rPr>
            </w:pPr>
          </w:p>
        </w:tc>
      </w:tr>
      <w:tr w14:paraId="5F220F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97" w:type="pct"/>
            <w:tcBorders>
              <w:tl2br w:val="nil"/>
              <w:tr2bl w:val="nil"/>
            </w:tcBorders>
            <w:vAlign w:val="center"/>
          </w:tcPr>
          <w:p w14:paraId="7F49E979">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228" w:type="pct"/>
            <w:gridSpan w:val="4"/>
            <w:tcBorders>
              <w:tl2br w:val="nil"/>
              <w:tr2bl w:val="nil"/>
            </w:tcBorders>
            <w:vAlign w:val="center"/>
          </w:tcPr>
          <w:p w14:paraId="7EFC144E">
            <w:pPr>
              <w:spacing w:line="240" w:lineRule="auto"/>
              <w:jc w:val="center"/>
              <w:rPr>
                <w:color w:val="auto"/>
                <w:sz w:val="21"/>
                <w:szCs w:val="21"/>
              </w:rPr>
            </w:pPr>
            <w:r>
              <w:rPr>
                <w:color w:val="auto"/>
                <w:sz w:val="21"/>
                <w:szCs w:val="21"/>
              </w:rPr>
              <w:t>门窗工程</w:t>
            </w:r>
          </w:p>
        </w:tc>
        <w:tc>
          <w:tcPr>
            <w:tcW w:w="846" w:type="pct"/>
            <w:gridSpan w:val="3"/>
            <w:tcBorders>
              <w:tl2br w:val="nil"/>
              <w:tr2bl w:val="nil"/>
            </w:tcBorders>
            <w:vAlign w:val="center"/>
          </w:tcPr>
          <w:p w14:paraId="4D126633">
            <w:pPr>
              <w:spacing w:line="240" w:lineRule="auto"/>
              <w:jc w:val="center"/>
              <w:rPr>
                <w:color w:val="auto"/>
                <w:sz w:val="21"/>
                <w:szCs w:val="21"/>
              </w:rPr>
            </w:pPr>
          </w:p>
        </w:tc>
        <w:tc>
          <w:tcPr>
            <w:tcW w:w="1257" w:type="pct"/>
            <w:gridSpan w:val="3"/>
            <w:tcBorders>
              <w:tl2br w:val="nil"/>
              <w:tr2bl w:val="nil"/>
            </w:tcBorders>
            <w:vAlign w:val="center"/>
          </w:tcPr>
          <w:p w14:paraId="2381FA61">
            <w:pPr>
              <w:spacing w:line="240" w:lineRule="auto"/>
              <w:jc w:val="center"/>
              <w:rPr>
                <w:color w:val="auto"/>
                <w:sz w:val="21"/>
                <w:szCs w:val="21"/>
              </w:rPr>
            </w:pPr>
          </w:p>
        </w:tc>
        <w:tc>
          <w:tcPr>
            <w:tcW w:w="1273" w:type="pct"/>
            <w:gridSpan w:val="3"/>
            <w:tcBorders>
              <w:tl2br w:val="nil"/>
              <w:tr2bl w:val="nil"/>
            </w:tcBorders>
            <w:vAlign w:val="center"/>
          </w:tcPr>
          <w:p w14:paraId="3C256F93">
            <w:pPr>
              <w:spacing w:line="240" w:lineRule="auto"/>
              <w:jc w:val="center"/>
              <w:rPr>
                <w:color w:val="auto"/>
                <w:sz w:val="21"/>
                <w:szCs w:val="21"/>
              </w:rPr>
            </w:pPr>
          </w:p>
        </w:tc>
      </w:tr>
      <w:tr w14:paraId="139237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97" w:type="pct"/>
            <w:tcBorders>
              <w:tl2br w:val="nil"/>
              <w:tr2bl w:val="nil"/>
            </w:tcBorders>
            <w:vAlign w:val="center"/>
          </w:tcPr>
          <w:p w14:paraId="38B12110">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228" w:type="pct"/>
            <w:gridSpan w:val="4"/>
            <w:tcBorders>
              <w:tl2br w:val="nil"/>
              <w:tr2bl w:val="nil"/>
            </w:tcBorders>
            <w:vAlign w:val="center"/>
          </w:tcPr>
          <w:p w14:paraId="4055932E">
            <w:pPr>
              <w:spacing w:line="240" w:lineRule="auto"/>
              <w:jc w:val="center"/>
              <w:rPr>
                <w:color w:val="auto"/>
                <w:sz w:val="21"/>
                <w:szCs w:val="21"/>
              </w:rPr>
            </w:pPr>
            <w:r>
              <w:rPr>
                <w:color w:val="auto"/>
                <w:sz w:val="21"/>
                <w:szCs w:val="21"/>
              </w:rPr>
              <w:t>吊顶工程</w:t>
            </w:r>
          </w:p>
        </w:tc>
        <w:tc>
          <w:tcPr>
            <w:tcW w:w="846" w:type="pct"/>
            <w:gridSpan w:val="3"/>
            <w:tcBorders>
              <w:tl2br w:val="nil"/>
              <w:tr2bl w:val="nil"/>
            </w:tcBorders>
            <w:vAlign w:val="center"/>
          </w:tcPr>
          <w:p w14:paraId="717B08DB">
            <w:pPr>
              <w:spacing w:line="240" w:lineRule="auto"/>
              <w:jc w:val="center"/>
              <w:rPr>
                <w:color w:val="auto"/>
                <w:sz w:val="21"/>
                <w:szCs w:val="21"/>
              </w:rPr>
            </w:pPr>
          </w:p>
        </w:tc>
        <w:tc>
          <w:tcPr>
            <w:tcW w:w="1257" w:type="pct"/>
            <w:gridSpan w:val="3"/>
            <w:tcBorders>
              <w:tl2br w:val="nil"/>
              <w:tr2bl w:val="nil"/>
            </w:tcBorders>
            <w:vAlign w:val="center"/>
          </w:tcPr>
          <w:p w14:paraId="7BEFFA28">
            <w:pPr>
              <w:spacing w:line="240" w:lineRule="auto"/>
              <w:jc w:val="center"/>
              <w:rPr>
                <w:color w:val="auto"/>
                <w:sz w:val="21"/>
                <w:szCs w:val="21"/>
              </w:rPr>
            </w:pPr>
          </w:p>
        </w:tc>
        <w:tc>
          <w:tcPr>
            <w:tcW w:w="1273" w:type="pct"/>
            <w:gridSpan w:val="3"/>
            <w:tcBorders>
              <w:tl2br w:val="nil"/>
              <w:tr2bl w:val="nil"/>
            </w:tcBorders>
            <w:vAlign w:val="center"/>
          </w:tcPr>
          <w:p w14:paraId="5031D32E">
            <w:pPr>
              <w:spacing w:line="240" w:lineRule="auto"/>
              <w:jc w:val="center"/>
              <w:rPr>
                <w:color w:val="auto"/>
                <w:sz w:val="21"/>
                <w:szCs w:val="21"/>
              </w:rPr>
            </w:pPr>
          </w:p>
        </w:tc>
      </w:tr>
      <w:tr w14:paraId="07750A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97" w:type="pct"/>
            <w:tcBorders>
              <w:tl2br w:val="nil"/>
              <w:tr2bl w:val="nil"/>
            </w:tcBorders>
            <w:vAlign w:val="center"/>
          </w:tcPr>
          <w:p w14:paraId="1D79CE03">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1228" w:type="pct"/>
            <w:gridSpan w:val="4"/>
            <w:tcBorders>
              <w:tl2br w:val="nil"/>
              <w:tr2bl w:val="nil"/>
            </w:tcBorders>
            <w:vAlign w:val="center"/>
          </w:tcPr>
          <w:p w14:paraId="4309BA34">
            <w:pPr>
              <w:spacing w:line="240" w:lineRule="auto"/>
              <w:jc w:val="center"/>
              <w:rPr>
                <w:color w:val="auto"/>
                <w:sz w:val="21"/>
                <w:szCs w:val="21"/>
              </w:rPr>
            </w:pPr>
            <w:r>
              <w:rPr>
                <w:color w:val="auto"/>
                <w:sz w:val="21"/>
                <w:szCs w:val="21"/>
              </w:rPr>
              <w:t>轻质隔墙工程</w:t>
            </w:r>
          </w:p>
        </w:tc>
        <w:tc>
          <w:tcPr>
            <w:tcW w:w="846" w:type="pct"/>
            <w:gridSpan w:val="3"/>
            <w:tcBorders>
              <w:tl2br w:val="nil"/>
              <w:tr2bl w:val="nil"/>
            </w:tcBorders>
            <w:vAlign w:val="center"/>
          </w:tcPr>
          <w:p w14:paraId="3EBFBD4A">
            <w:pPr>
              <w:spacing w:line="240" w:lineRule="auto"/>
              <w:jc w:val="center"/>
              <w:rPr>
                <w:color w:val="auto"/>
                <w:sz w:val="21"/>
                <w:szCs w:val="21"/>
              </w:rPr>
            </w:pPr>
          </w:p>
        </w:tc>
        <w:tc>
          <w:tcPr>
            <w:tcW w:w="1257" w:type="pct"/>
            <w:gridSpan w:val="3"/>
            <w:tcBorders>
              <w:tl2br w:val="nil"/>
              <w:tr2bl w:val="nil"/>
            </w:tcBorders>
            <w:vAlign w:val="center"/>
          </w:tcPr>
          <w:p w14:paraId="5D58CBA5">
            <w:pPr>
              <w:spacing w:line="240" w:lineRule="auto"/>
              <w:jc w:val="center"/>
              <w:rPr>
                <w:color w:val="auto"/>
                <w:sz w:val="21"/>
                <w:szCs w:val="21"/>
              </w:rPr>
            </w:pPr>
          </w:p>
        </w:tc>
        <w:tc>
          <w:tcPr>
            <w:tcW w:w="1273" w:type="pct"/>
            <w:gridSpan w:val="3"/>
            <w:tcBorders>
              <w:tl2br w:val="nil"/>
              <w:tr2bl w:val="nil"/>
            </w:tcBorders>
            <w:vAlign w:val="center"/>
          </w:tcPr>
          <w:p w14:paraId="3013399A">
            <w:pPr>
              <w:spacing w:line="240" w:lineRule="auto"/>
              <w:jc w:val="center"/>
              <w:rPr>
                <w:color w:val="auto"/>
                <w:sz w:val="21"/>
                <w:szCs w:val="21"/>
              </w:rPr>
            </w:pPr>
          </w:p>
        </w:tc>
      </w:tr>
      <w:tr w14:paraId="0BB1D2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97" w:type="pct"/>
            <w:tcBorders>
              <w:tl2br w:val="nil"/>
              <w:tr2bl w:val="nil"/>
            </w:tcBorders>
            <w:vAlign w:val="center"/>
          </w:tcPr>
          <w:p w14:paraId="3EFA322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1228" w:type="pct"/>
            <w:gridSpan w:val="4"/>
            <w:tcBorders>
              <w:tl2br w:val="nil"/>
              <w:tr2bl w:val="nil"/>
            </w:tcBorders>
            <w:vAlign w:val="center"/>
          </w:tcPr>
          <w:p w14:paraId="51BDCEE7">
            <w:pPr>
              <w:spacing w:line="240" w:lineRule="auto"/>
              <w:jc w:val="center"/>
              <w:rPr>
                <w:color w:val="auto"/>
                <w:sz w:val="21"/>
                <w:szCs w:val="21"/>
              </w:rPr>
            </w:pPr>
            <w:r>
              <w:rPr>
                <w:color w:val="auto"/>
                <w:sz w:val="21"/>
                <w:szCs w:val="21"/>
              </w:rPr>
              <w:t>墙饰面工程</w:t>
            </w:r>
          </w:p>
        </w:tc>
        <w:tc>
          <w:tcPr>
            <w:tcW w:w="846" w:type="pct"/>
            <w:gridSpan w:val="3"/>
            <w:tcBorders>
              <w:tl2br w:val="nil"/>
              <w:tr2bl w:val="nil"/>
            </w:tcBorders>
            <w:vAlign w:val="center"/>
          </w:tcPr>
          <w:p w14:paraId="4CA7C430">
            <w:pPr>
              <w:spacing w:line="240" w:lineRule="auto"/>
              <w:jc w:val="center"/>
              <w:rPr>
                <w:color w:val="auto"/>
                <w:sz w:val="21"/>
                <w:szCs w:val="21"/>
              </w:rPr>
            </w:pPr>
          </w:p>
        </w:tc>
        <w:tc>
          <w:tcPr>
            <w:tcW w:w="1257" w:type="pct"/>
            <w:gridSpan w:val="3"/>
            <w:tcBorders>
              <w:tl2br w:val="nil"/>
              <w:tr2bl w:val="nil"/>
            </w:tcBorders>
            <w:vAlign w:val="center"/>
          </w:tcPr>
          <w:p w14:paraId="4946CE5D">
            <w:pPr>
              <w:spacing w:line="240" w:lineRule="auto"/>
              <w:jc w:val="center"/>
              <w:rPr>
                <w:color w:val="auto"/>
                <w:sz w:val="21"/>
                <w:szCs w:val="21"/>
              </w:rPr>
            </w:pPr>
          </w:p>
        </w:tc>
        <w:tc>
          <w:tcPr>
            <w:tcW w:w="1273" w:type="pct"/>
            <w:gridSpan w:val="3"/>
            <w:tcBorders>
              <w:tl2br w:val="nil"/>
              <w:tr2bl w:val="nil"/>
            </w:tcBorders>
            <w:vAlign w:val="center"/>
          </w:tcPr>
          <w:p w14:paraId="24BE1293">
            <w:pPr>
              <w:spacing w:line="240" w:lineRule="auto"/>
              <w:jc w:val="center"/>
              <w:rPr>
                <w:color w:val="auto"/>
                <w:sz w:val="21"/>
                <w:szCs w:val="21"/>
              </w:rPr>
            </w:pPr>
          </w:p>
        </w:tc>
      </w:tr>
      <w:tr w14:paraId="67722F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97" w:type="pct"/>
            <w:tcBorders>
              <w:tl2br w:val="nil"/>
              <w:tr2bl w:val="nil"/>
            </w:tcBorders>
            <w:vAlign w:val="center"/>
          </w:tcPr>
          <w:p w14:paraId="63F15F51">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6</w:t>
            </w:r>
          </w:p>
        </w:tc>
        <w:tc>
          <w:tcPr>
            <w:tcW w:w="1228" w:type="pct"/>
            <w:gridSpan w:val="4"/>
            <w:tcBorders>
              <w:tl2br w:val="nil"/>
              <w:tr2bl w:val="nil"/>
            </w:tcBorders>
            <w:vAlign w:val="center"/>
          </w:tcPr>
          <w:p w14:paraId="30E35BFE">
            <w:pPr>
              <w:spacing w:line="240" w:lineRule="auto"/>
              <w:jc w:val="center"/>
              <w:rPr>
                <w:color w:val="auto"/>
                <w:sz w:val="21"/>
                <w:szCs w:val="21"/>
              </w:rPr>
            </w:pPr>
            <w:r>
              <w:rPr>
                <w:color w:val="auto"/>
                <w:sz w:val="21"/>
                <w:szCs w:val="21"/>
              </w:rPr>
              <w:t>楼地面饰面工程</w:t>
            </w:r>
          </w:p>
        </w:tc>
        <w:tc>
          <w:tcPr>
            <w:tcW w:w="846" w:type="pct"/>
            <w:gridSpan w:val="3"/>
            <w:tcBorders>
              <w:tl2br w:val="nil"/>
              <w:tr2bl w:val="nil"/>
            </w:tcBorders>
            <w:vAlign w:val="center"/>
          </w:tcPr>
          <w:p w14:paraId="3EE52257">
            <w:pPr>
              <w:spacing w:line="240" w:lineRule="auto"/>
              <w:jc w:val="center"/>
              <w:rPr>
                <w:color w:val="auto"/>
                <w:sz w:val="21"/>
                <w:szCs w:val="21"/>
              </w:rPr>
            </w:pPr>
          </w:p>
        </w:tc>
        <w:tc>
          <w:tcPr>
            <w:tcW w:w="1257" w:type="pct"/>
            <w:gridSpan w:val="3"/>
            <w:tcBorders>
              <w:tl2br w:val="nil"/>
              <w:tr2bl w:val="nil"/>
            </w:tcBorders>
            <w:vAlign w:val="center"/>
          </w:tcPr>
          <w:p w14:paraId="7A720B15">
            <w:pPr>
              <w:spacing w:line="240" w:lineRule="auto"/>
              <w:jc w:val="center"/>
              <w:rPr>
                <w:color w:val="auto"/>
                <w:sz w:val="21"/>
                <w:szCs w:val="21"/>
              </w:rPr>
            </w:pPr>
          </w:p>
        </w:tc>
        <w:tc>
          <w:tcPr>
            <w:tcW w:w="1273" w:type="pct"/>
            <w:gridSpan w:val="3"/>
            <w:tcBorders>
              <w:tl2br w:val="nil"/>
              <w:tr2bl w:val="nil"/>
            </w:tcBorders>
            <w:vAlign w:val="center"/>
          </w:tcPr>
          <w:p w14:paraId="0A25A895">
            <w:pPr>
              <w:spacing w:line="240" w:lineRule="auto"/>
              <w:jc w:val="center"/>
              <w:rPr>
                <w:color w:val="auto"/>
                <w:sz w:val="21"/>
                <w:szCs w:val="21"/>
              </w:rPr>
            </w:pPr>
          </w:p>
        </w:tc>
      </w:tr>
      <w:tr w14:paraId="481726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97" w:type="pct"/>
            <w:tcBorders>
              <w:tl2br w:val="nil"/>
              <w:tr2bl w:val="nil"/>
            </w:tcBorders>
            <w:vAlign w:val="center"/>
          </w:tcPr>
          <w:p w14:paraId="3AB0049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7</w:t>
            </w:r>
          </w:p>
        </w:tc>
        <w:tc>
          <w:tcPr>
            <w:tcW w:w="1228" w:type="pct"/>
            <w:gridSpan w:val="4"/>
            <w:tcBorders>
              <w:tl2br w:val="nil"/>
              <w:tr2bl w:val="nil"/>
            </w:tcBorders>
            <w:vAlign w:val="center"/>
          </w:tcPr>
          <w:p w14:paraId="601B9FF5">
            <w:pPr>
              <w:spacing w:line="240" w:lineRule="auto"/>
              <w:jc w:val="center"/>
              <w:rPr>
                <w:color w:val="auto"/>
                <w:sz w:val="21"/>
                <w:szCs w:val="21"/>
              </w:rPr>
            </w:pPr>
            <w:r>
              <w:rPr>
                <w:color w:val="auto"/>
                <w:sz w:val="21"/>
                <w:szCs w:val="21"/>
              </w:rPr>
              <w:t>涂饰工程</w:t>
            </w:r>
          </w:p>
        </w:tc>
        <w:tc>
          <w:tcPr>
            <w:tcW w:w="846" w:type="pct"/>
            <w:gridSpan w:val="3"/>
            <w:tcBorders>
              <w:tl2br w:val="nil"/>
              <w:tr2bl w:val="nil"/>
            </w:tcBorders>
            <w:vAlign w:val="center"/>
          </w:tcPr>
          <w:p w14:paraId="72A8F44F">
            <w:pPr>
              <w:spacing w:line="240" w:lineRule="auto"/>
              <w:jc w:val="center"/>
              <w:rPr>
                <w:color w:val="auto"/>
                <w:sz w:val="21"/>
                <w:szCs w:val="21"/>
              </w:rPr>
            </w:pPr>
          </w:p>
        </w:tc>
        <w:tc>
          <w:tcPr>
            <w:tcW w:w="1257" w:type="pct"/>
            <w:gridSpan w:val="3"/>
            <w:tcBorders>
              <w:tl2br w:val="nil"/>
              <w:tr2bl w:val="nil"/>
            </w:tcBorders>
            <w:vAlign w:val="center"/>
          </w:tcPr>
          <w:p w14:paraId="00CE09C5">
            <w:pPr>
              <w:spacing w:line="240" w:lineRule="auto"/>
              <w:jc w:val="center"/>
              <w:rPr>
                <w:color w:val="auto"/>
                <w:sz w:val="21"/>
                <w:szCs w:val="21"/>
              </w:rPr>
            </w:pPr>
          </w:p>
        </w:tc>
        <w:tc>
          <w:tcPr>
            <w:tcW w:w="1273" w:type="pct"/>
            <w:gridSpan w:val="3"/>
            <w:tcBorders>
              <w:tl2br w:val="nil"/>
              <w:tr2bl w:val="nil"/>
            </w:tcBorders>
            <w:vAlign w:val="center"/>
          </w:tcPr>
          <w:p w14:paraId="25DB99CF">
            <w:pPr>
              <w:spacing w:line="240" w:lineRule="auto"/>
              <w:jc w:val="center"/>
              <w:rPr>
                <w:color w:val="auto"/>
                <w:sz w:val="21"/>
                <w:szCs w:val="21"/>
              </w:rPr>
            </w:pPr>
          </w:p>
        </w:tc>
      </w:tr>
      <w:tr w14:paraId="1EEE55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97" w:type="pct"/>
            <w:tcBorders>
              <w:tl2br w:val="nil"/>
              <w:tr2bl w:val="nil"/>
            </w:tcBorders>
            <w:vAlign w:val="center"/>
          </w:tcPr>
          <w:p w14:paraId="6B20FF7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8</w:t>
            </w:r>
          </w:p>
        </w:tc>
        <w:tc>
          <w:tcPr>
            <w:tcW w:w="1228" w:type="pct"/>
            <w:gridSpan w:val="4"/>
            <w:tcBorders>
              <w:tl2br w:val="nil"/>
              <w:tr2bl w:val="nil"/>
            </w:tcBorders>
            <w:vAlign w:val="center"/>
          </w:tcPr>
          <w:p w14:paraId="47D95D34">
            <w:pPr>
              <w:spacing w:line="240" w:lineRule="auto"/>
              <w:jc w:val="center"/>
              <w:rPr>
                <w:color w:val="auto"/>
                <w:sz w:val="21"/>
                <w:szCs w:val="21"/>
              </w:rPr>
            </w:pPr>
            <w:r>
              <w:rPr>
                <w:color w:val="auto"/>
                <w:sz w:val="21"/>
                <w:szCs w:val="21"/>
              </w:rPr>
              <w:t>细部工程</w:t>
            </w:r>
          </w:p>
        </w:tc>
        <w:tc>
          <w:tcPr>
            <w:tcW w:w="846" w:type="pct"/>
            <w:gridSpan w:val="3"/>
            <w:tcBorders>
              <w:tl2br w:val="nil"/>
              <w:tr2bl w:val="nil"/>
            </w:tcBorders>
            <w:vAlign w:val="center"/>
          </w:tcPr>
          <w:p w14:paraId="2CE519FF">
            <w:pPr>
              <w:spacing w:line="240" w:lineRule="auto"/>
              <w:jc w:val="center"/>
              <w:rPr>
                <w:color w:val="auto"/>
                <w:sz w:val="21"/>
                <w:szCs w:val="21"/>
              </w:rPr>
            </w:pPr>
          </w:p>
        </w:tc>
        <w:tc>
          <w:tcPr>
            <w:tcW w:w="1257" w:type="pct"/>
            <w:gridSpan w:val="3"/>
            <w:tcBorders>
              <w:tl2br w:val="nil"/>
              <w:tr2bl w:val="nil"/>
            </w:tcBorders>
            <w:vAlign w:val="center"/>
          </w:tcPr>
          <w:p w14:paraId="3CF27377">
            <w:pPr>
              <w:spacing w:line="240" w:lineRule="auto"/>
              <w:jc w:val="center"/>
              <w:rPr>
                <w:color w:val="auto"/>
                <w:sz w:val="21"/>
                <w:szCs w:val="21"/>
              </w:rPr>
            </w:pPr>
          </w:p>
        </w:tc>
        <w:tc>
          <w:tcPr>
            <w:tcW w:w="1273" w:type="pct"/>
            <w:gridSpan w:val="3"/>
            <w:tcBorders>
              <w:tl2br w:val="nil"/>
              <w:tr2bl w:val="nil"/>
            </w:tcBorders>
            <w:vAlign w:val="center"/>
          </w:tcPr>
          <w:p w14:paraId="3F7B5F3A">
            <w:pPr>
              <w:spacing w:line="240" w:lineRule="auto"/>
              <w:jc w:val="center"/>
              <w:rPr>
                <w:color w:val="auto"/>
                <w:sz w:val="21"/>
                <w:szCs w:val="21"/>
              </w:rPr>
            </w:pPr>
          </w:p>
        </w:tc>
      </w:tr>
      <w:tr w14:paraId="5AD4D8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97" w:type="pct"/>
            <w:tcBorders>
              <w:tl2br w:val="nil"/>
              <w:tr2bl w:val="nil"/>
            </w:tcBorders>
            <w:vAlign w:val="center"/>
          </w:tcPr>
          <w:p w14:paraId="5518028D">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9</w:t>
            </w:r>
          </w:p>
        </w:tc>
        <w:tc>
          <w:tcPr>
            <w:tcW w:w="1228" w:type="pct"/>
            <w:gridSpan w:val="4"/>
            <w:tcBorders>
              <w:tl2br w:val="nil"/>
              <w:tr2bl w:val="nil"/>
            </w:tcBorders>
            <w:vAlign w:val="center"/>
          </w:tcPr>
          <w:p w14:paraId="09476630">
            <w:pPr>
              <w:spacing w:line="240" w:lineRule="auto"/>
              <w:jc w:val="center"/>
              <w:rPr>
                <w:color w:val="auto"/>
                <w:sz w:val="21"/>
                <w:szCs w:val="21"/>
              </w:rPr>
            </w:pPr>
            <w:r>
              <w:rPr>
                <w:color w:val="auto"/>
                <w:sz w:val="21"/>
                <w:szCs w:val="21"/>
              </w:rPr>
              <w:t>厨房工程</w:t>
            </w:r>
          </w:p>
        </w:tc>
        <w:tc>
          <w:tcPr>
            <w:tcW w:w="846" w:type="pct"/>
            <w:gridSpan w:val="3"/>
            <w:tcBorders>
              <w:tl2br w:val="nil"/>
              <w:tr2bl w:val="nil"/>
            </w:tcBorders>
            <w:vAlign w:val="center"/>
          </w:tcPr>
          <w:p w14:paraId="6BB1B55D">
            <w:pPr>
              <w:spacing w:line="240" w:lineRule="auto"/>
              <w:jc w:val="center"/>
              <w:rPr>
                <w:color w:val="auto"/>
                <w:sz w:val="21"/>
                <w:szCs w:val="21"/>
              </w:rPr>
            </w:pPr>
          </w:p>
        </w:tc>
        <w:tc>
          <w:tcPr>
            <w:tcW w:w="1257" w:type="pct"/>
            <w:gridSpan w:val="3"/>
            <w:tcBorders>
              <w:tl2br w:val="nil"/>
              <w:tr2bl w:val="nil"/>
            </w:tcBorders>
            <w:vAlign w:val="center"/>
          </w:tcPr>
          <w:p w14:paraId="29FACB44">
            <w:pPr>
              <w:spacing w:line="240" w:lineRule="auto"/>
              <w:jc w:val="center"/>
              <w:rPr>
                <w:color w:val="auto"/>
                <w:sz w:val="21"/>
                <w:szCs w:val="21"/>
              </w:rPr>
            </w:pPr>
          </w:p>
        </w:tc>
        <w:tc>
          <w:tcPr>
            <w:tcW w:w="1273" w:type="pct"/>
            <w:gridSpan w:val="3"/>
            <w:tcBorders>
              <w:tl2br w:val="nil"/>
              <w:tr2bl w:val="nil"/>
            </w:tcBorders>
            <w:vAlign w:val="center"/>
          </w:tcPr>
          <w:p w14:paraId="2693ADBB">
            <w:pPr>
              <w:spacing w:line="240" w:lineRule="auto"/>
              <w:jc w:val="center"/>
              <w:rPr>
                <w:color w:val="auto"/>
                <w:sz w:val="21"/>
                <w:szCs w:val="21"/>
              </w:rPr>
            </w:pPr>
          </w:p>
        </w:tc>
      </w:tr>
      <w:tr w14:paraId="71C5F2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97" w:type="pct"/>
            <w:tcBorders>
              <w:tl2br w:val="nil"/>
              <w:tr2bl w:val="nil"/>
            </w:tcBorders>
            <w:vAlign w:val="center"/>
          </w:tcPr>
          <w:p w14:paraId="40549A5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10</w:t>
            </w:r>
          </w:p>
        </w:tc>
        <w:tc>
          <w:tcPr>
            <w:tcW w:w="1228" w:type="pct"/>
            <w:gridSpan w:val="4"/>
            <w:tcBorders>
              <w:tl2br w:val="nil"/>
              <w:tr2bl w:val="nil"/>
            </w:tcBorders>
            <w:vAlign w:val="center"/>
          </w:tcPr>
          <w:p w14:paraId="32B6946F">
            <w:pPr>
              <w:spacing w:line="240" w:lineRule="auto"/>
              <w:jc w:val="center"/>
              <w:rPr>
                <w:color w:val="auto"/>
                <w:sz w:val="21"/>
                <w:szCs w:val="21"/>
              </w:rPr>
            </w:pPr>
            <w:r>
              <w:rPr>
                <w:color w:val="auto"/>
                <w:sz w:val="21"/>
                <w:szCs w:val="21"/>
              </w:rPr>
              <w:t>卫浴工程</w:t>
            </w:r>
          </w:p>
        </w:tc>
        <w:tc>
          <w:tcPr>
            <w:tcW w:w="846" w:type="pct"/>
            <w:gridSpan w:val="3"/>
            <w:tcBorders>
              <w:tl2br w:val="nil"/>
              <w:tr2bl w:val="nil"/>
            </w:tcBorders>
            <w:vAlign w:val="center"/>
          </w:tcPr>
          <w:p w14:paraId="2A315418">
            <w:pPr>
              <w:spacing w:line="240" w:lineRule="auto"/>
              <w:jc w:val="center"/>
              <w:rPr>
                <w:color w:val="auto"/>
                <w:sz w:val="21"/>
                <w:szCs w:val="21"/>
              </w:rPr>
            </w:pPr>
          </w:p>
        </w:tc>
        <w:tc>
          <w:tcPr>
            <w:tcW w:w="1257" w:type="pct"/>
            <w:gridSpan w:val="3"/>
            <w:tcBorders>
              <w:tl2br w:val="nil"/>
              <w:tr2bl w:val="nil"/>
            </w:tcBorders>
            <w:vAlign w:val="center"/>
          </w:tcPr>
          <w:p w14:paraId="0FCD7E14">
            <w:pPr>
              <w:spacing w:line="240" w:lineRule="auto"/>
              <w:jc w:val="center"/>
              <w:rPr>
                <w:color w:val="auto"/>
                <w:sz w:val="21"/>
                <w:szCs w:val="21"/>
              </w:rPr>
            </w:pPr>
          </w:p>
        </w:tc>
        <w:tc>
          <w:tcPr>
            <w:tcW w:w="1273" w:type="pct"/>
            <w:gridSpan w:val="3"/>
            <w:tcBorders>
              <w:tl2br w:val="nil"/>
              <w:tr2bl w:val="nil"/>
            </w:tcBorders>
            <w:vAlign w:val="center"/>
          </w:tcPr>
          <w:p w14:paraId="10CFC86F">
            <w:pPr>
              <w:spacing w:line="240" w:lineRule="auto"/>
              <w:jc w:val="center"/>
              <w:rPr>
                <w:color w:val="auto"/>
                <w:sz w:val="21"/>
                <w:szCs w:val="21"/>
              </w:rPr>
            </w:pPr>
          </w:p>
        </w:tc>
      </w:tr>
      <w:tr w14:paraId="04D40E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97" w:type="pct"/>
            <w:tcBorders>
              <w:tl2br w:val="nil"/>
              <w:tr2bl w:val="nil"/>
            </w:tcBorders>
            <w:vAlign w:val="center"/>
          </w:tcPr>
          <w:p w14:paraId="16BE20D5">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11</w:t>
            </w:r>
          </w:p>
        </w:tc>
        <w:tc>
          <w:tcPr>
            <w:tcW w:w="1228" w:type="pct"/>
            <w:gridSpan w:val="4"/>
            <w:tcBorders>
              <w:tl2br w:val="nil"/>
              <w:tr2bl w:val="nil"/>
            </w:tcBorders>
            <w:vAlign w:val="center"/>
          </w:tcPr>
          <w:p w14:paraId="354C4166">
            <w:pPr>
              <w:spacing w:line="240" w:lineRule="auto"/>
              <w:jc w:val="center"/>
              <w:rPr>
                <w:color w:val="auto"/>
                <w:sz w:val="21"/>
                <w:szCs w:val="21"/>
              </w:rPr>
            </w:pPr>
            <w:r>
              <w:rPr>
                <w:color w:val="auto"/>
                <w:sz w:val="21"/>
                <w:szCs w:val="21"/>
              </w:rPr>
              <w:t>电气工程</w:t>
            </w:r>
          </w:p>
        </w:tc>
        <w:tc>
          <w:tcPr>
            <w:tcW w:w="846" w:type="pct"/>
            <w:gridSpan w:val="3"/>
            <w:tcBorders>
              <w:tl2br w:val="nil"/>
              <w:tr2bl w:val="nil"/>
            </w:tcBorders>
            <w:vAlign w:val="center"/>
          </w:tcPr>
          <w:p w14:paraId="570EE3AA">
            <w:pPr>
              <w:spacing w:line="240" w:lineRule="auto"/>
              <w:jc w:val="center"/>
              <w:rPr>
                <w:color w:val="auto"/>
                <w:sz w:val="21"/>
                <w:szCs w:val="21"/>
              </w:rPr>
            </w:pPr>
          </w:p>
        </w:tc>
        <w:tc>
          <w:tcPr>
            <w:tcW w:w="1257" w:type="pct"/>
            <w:gridSpan w:val="3"/>
            <w:tcBorders>
              <w:tl2br w:val="nil"/>
              <w:tr2bl w:val="nil"/>
            </w:tcBorders>
            <w:vAlign w:val="center"/>
          </w:tcPr>
          <w:p w14:paraId="202EC9FE">
            <w:pPr>
              <w:spacing w:line="240" w:lineRule="auto"/>
              <w:jc w:val="center"/>
              <w:rPr>
                <w:color w:val="auto"/>
                <w:sz w:val="21"/>
                <w:szCs w:val="21"/>
              </w:rPr>
            </w:pPr>
          </w:p>
        </w:tc>
        <w:tc>
          <w:tcPr>
            <w:tcW w:w="1273" w:type="pct"/>
            <w:gridSpan w:val="3"/>
            <w:tcBorders>
              <w:tl2br w:val="nil"/>
              <w:tr2bl w:val="nil"/>
            </w:tcBorders>
            <w:vAlign w:val="center"/>
          </w:tcPr>
          <w:p w14:paraId="1E71056B">
            <w:pPr>
              <w:spacing w:line="240" w:lineRule="auto"/>
              <w:jc w:val="center"/>
              <w:rPr>
                <w:color w:val="auto"/>
                <w:sz w:val="21"/>
                <w:szCs w:val="21"/>
              </w:rPr>
            </w:pPr>
          </w:p>
        </w:tc>
      </w:tr>
      <w:tr w14:paraId="3FBB5C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97" w:type="pct"/>
            <w:tcBorders>
              <w:tl2br w:val="nil"/>
              <w:tr2bl w:val="nil"/>
            </w:tcBorders>
            <w:vAlign w:val="center"/>
          </w:tcPr>
          <w:p w14:paraId="6DEF7286">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12</w:t>
            </w:r>
          </w:p>
        </w:tc>
        <w:tc>
          <w:tcPr>
            <w:tcW w:w="1228" w:type="pct"/>
            <w:gridSpan w:val="4"/>
            <w:tcBorders>
              <w:tl2br w:val="nil"/>
              <w:tr2bl w:val="nil"/>
            </w:tcBorders>
            <w:vAlign w:val="center"/>
          </w:tcPr>
          <w:p w14:paraId="420ACC6A">
            <w:pPr>
              <w:spacing w:line="240" w:lineRule="auto"/>
              <w:jc w:val="center"/>
              <w:rPr>
                <w:color w:val="auto"/>
                <w:sz w:val="21"/>
                <w:szCs w:val="21"/>
              </w:rPr>
            </w:pPr>
            <w:r>
              <w:rPr>
                <w:color w:val="auto"/>
                <w:sz w:val="21"/>
                <w:szCs w:val="21"/>
              </w:rPr>
              <w:t>智能化工程</w:t>
            </w:r>
          </w:p>
        </w:tc>
        <w:tc>
          <w:tcPr>
            <w:tcW w:w="846" w:type="pct"/>
            <w:gridSpan w:val="3"/>
            <w:tcBorders>
              <w:tl2br w:val="nil"/>
              <w:tr2bl w:val="nil"/>
            </w:tcBorders>
            <w:vAlign w:val="center"/>
          </w:tcPr>
          <w:p w14:paraId="71173290">
            <w:pPr>
              <w:spacing w:line="240" w:lineRule="auto"/>
              <w:jc w:val="center"/>
              <w:rPr>
                <w:color w:val="auto"/>
                <w:sz w:val="21"/>
                <w:szCs w:val="21"/>
              </w:rPr>
            </w:pPr>
          </w:p>
        </w:tc>
        <w:tc>
          <w:tcPr>
            <w:tcW w:w="1257" w:type="pct"/>
            <w:gridSpan w:val="3"/>
            <w:tcBorders>
              <w:tl2br w:val="nil"/>
              <w:tr2bl w:val="nil"/>
            </w:tcBorders>
            <w:vAlign w:val="center"/>
          </w:tcPr>
          <w:p w14:paraId="57BBC50E">
            <w:pPr>
              <w:spacing w:line="240" w:lineRule="auto"/>
              <w:jc w:val="center"/>
              <w:rPr>
                <w:color w:val="auto"/>
                <w:sz w:val="21"/>
                <w:szCs w:val="21"/>
              </w:rPr>
            </w:pPr>
          </w:p>
        </w:tc>
        <w:tc>
          <w:tcPr>
            <w:tcW w:w="1273" w:type="pct"/>
            <w:gridSpan w:val="3"/>
            <w:tcBorders>
              <w:tl2br w:val="nil"/>
              <w:tr2bl w:val="nil"/>
            </w:tcBorders>
            <w:vAlign w:val="center"/>
          </w:tcPr>
          <w:p w14:paraId="715640B0">
            <w:pPr>
              <w:spacing w:line="240" w:lineRule="auto"/>
              <w:jc w:val="center"/>
              <w:rPr>
                <w:color w:val="auto"/>
                <w:sz w:val="21"/>
                <w:szCs w:val="21"/>
              </w:rPr>
            </w:pPr>
          </w:p>
        </w:tc>
      </w:tr>
      <w:tr w14:paraId="56AC63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97" w:type="pct"/>
            <w:tcBorders>
              <w:tl2br w:val="nil"/>
              <w:tr2bl w:val="nil"/>
            </w:tcBorders>
            <w:vAlign w:val="center"/>
          </w:tcPr>
          <w:p w14:paraId="59427A1C">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13</w:t>
            </w:r>
          </w:p>
        </w:tc>
        <w:tc>
          <w:tcPr>
            <w:tcW w:w="1228" w:type="pct"/>
            <w:gridSpan w:val="4"/>
            <w:tcBorders>
              <w:tl2br w:val="nil"/>
              <w:tr2bl w:val="nil"/>
            </w:tcBorders>
            <w:vAlign w:val="center"/>
          </w:tcPr>
          <w:p w14:paraId="515B0F2A">
            <w:pPr>
              <w:spacing w:line="240" w:lineRule="auto"/>
              <w:jc w:val="center"/>
              <w:rPr>
                <w:color w:val="auto"/>
                <w:sz w:val="21"/>
                <w:szCs w:val="21"/>
              </w:rPr>
            </w:pPr>
            <w:r>
              <w:rPr>
                <w:color w:val="auto"/>
                <w:sz w:val="21"/>
                <w:szCs w:val="21"/>
              </w:rPr>
              <w:t>给排水与采暖工程</w:t>
            </w:r>
          </w:p>
        </w:tc>
        <w:tc>
          <w:tcPr>
            <w:tcW w:w="846" w:type="pct"/>
            <w:gridSpan w:val="3"/>
            <w:tcBorders>
              <w:tl2br w:val="nil"/>
              <w:tr2bl w:val="nil"/>
            </w:tcBorders>
            <w:vAlign w:val="center"/>
          </w:tcPr>
          <w:p w14:paraId="762861B9">
            <w:pPr>
              <w:spacing w:line="240" w:lineRule="auto"/>
              <w:jc w:val="center"/>
              <w:rPr>
                <w:color w:val="auto"/>
                <w:sz w:val="21"/>
                <w:szCs w:val="21"/>
              </w:rPr>
            </w:pPr>
          </w:p>
        </w:tc>
        <w:tc>
          <w:tcPr>
            <w:tcW w:w="1257" w:type="pct"/>
            <w:gridSpan w:val="3"/>
            <w:tcBorders>
              <w:tl2br w:val="nil"/>
              <w:tr2bl w:val="nil"/>
            </w:tcBorders>
            <w:vAlign w:val="center"/>
          </w:tcPr>
          <w:p w14:paraId="7D7F0298">
            <w:pPr>
              <w:spacing w:line="240" w:lineRule="auto"/>
              <w:jc w:val="center"/>
              <w:rPr>
                <w:color w:val="auto"/>
                <w:sz w:val="21"/>
                <w:szCs w:val="21"/>
              </w:rPr>
            </w:pPr>
          </w:p>
        </w:tc>
        <w:tc>
          <w:tcPr>
            <w:tcW w:w="1273" w:type="pct"/>
            <w:gridSpan w:val="3"/>
            <w:tcBorders>
              <w:tl2br w:val="nil"/>
              <w:tr2bl w:val="nil"/>
            </w:tcBorders>
            <w:vAlign w:val="center"/>
          </w:tcPr>
          <w:p w14:paraId="2D243C83">
            <w:pPr>
              <w:spacing w:line="240" w:lineRule="auto"/>
              <w:jc w:val="center"/>
              <w:rPr>
                <w:color w:val="auto"/>
                <w:sz w:val="21"/>
                <w:szCs w:val="21"/>
              </w:rPr>
            </w:pPr>
          </w:p>
        </w:tc>
      </w:tr>
      <w:tr w14:paraId="2D2B0AC5">
        <w:tblPrEx>
          <w:tblCellMar>
            <w:top w:w="0" w:type="dxa"/>
            <w:left w:w="0" w:type="dxa"/>
            <w:bottom w:w="0" w:type="dxa"/>
            <w:right w:w="0" w:type="dxa"/>
          </w:tblCellMar>
        </w:tblPrEx>
        <w:trPr>
          <w:trHeight w:val="397" w:hRule="atLeast"/>
        </w:trPr>
        <w:tc>
          <w:tcPr>
            <w:tcW w:w="397" w:type="pct"/>
            <w:tcBorders>
              <w:tl2br w:val="nil"/>
              <w:tr2bl w:val="nil"/>
            </w:tcBorders>
            <w:vAlign w:val="center"/>
          </w:tcPr>
          <w:p w14:paraId="08B3484A">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14</w:t>
            </w:r>
          </w:p>
        </w:tc>
        <w:tc>
          <w:tcPr>
            <w:tcW w:w="1228" w:type="pct"/>
            <w:gridSpan w:val="4"/>
            <w:tcBorders>
              <w:tl2br w:val="nil"/>
              <w:tr2bl w:val="nil"/>
            </w:tcBorders>
            <w:vAlign w:val="center"/>
          </w:tcPr>
          <w:p w14:paraId="0658B156">
            <w:pPr>
              <w:spacing w:line="240" w:lineRule="auto"/>
              <w:jc w:val="center"/>
              <w:rPr>
                <w:color w:val="auto"/>
                <w:sz w:val="21"/>
                <w:szCs w:val="21"/>
              </w:rPr>
            </w:pPr>
            <w:r>
              <w:rPr>
                <w:color w:val="auto"/>
                <w:sz w:val="21"/>
                <w:szCs w:val="21"/>
              </w:rPr>
              <w:t>空调与通风工程</w:t>
            </w:r>
          </w:p>
        </w:tc>
        <w:tc>
          <w:tcPr>
            <w:tcW w:w="846" w:type="pct"/>
            <w:gridSpan w:val="3"/>
            <w:tcBorders>
              <w:tl2br w:val="nil"/>
              <w:tr2bl w:val="nil"/>
            </w:tcBorders>
            <w:vAlign w:val="center"/>
          </w:tcPr>
          <w:p w14:paraId="73B313A7">
            <w:pPr>
              <w:spacing w:line="240" w:lineRule="auto"/>
              <w:jc w:val="center"/>
              <w:rPr>
                <w:color w:val="auto"/>
                <w:sz w:val="21"/>
                <w:szCs w:val="21"/>
              </w:rPr>
            </w:pPr>
          </w:p>
        </w:tc>
        <w:tc>
          <w:tcPr>
            <w:tcW w:w="1257" w:type="pct"/>
            <w:gridSpan w:val="3"/>
            <w:tcBorders>
              <w:tl2br w:val="nil"/>
              <w:tr2bl w:val="nil"/>
            </w:tcBorders>
            <w:vAlign w:val="center"/>
          </w:tcPr>
          <w:p w14:paraId="0E7910FC">
            <w:pPr>
              <w:spacing w:line="240" w:lineRule="auto"/>
              <w:jc w:val="center"/>
              <w:rPr>
                <w:color w:val="auto"/>
                <w:sz w:val="21"/>
                <w:szCs w:val="21"/>
              </w:rPr>
            </w:pPr>
          </w:p>
        </w:tc>
        <w:tc>
          <w:tcPr>
            <w:tcW w:w="1273" w:type="pct"/>
            <w:gridSpan w:val="3"/>
            <w:tcBorders>
              <w:tl2br w:val="nil"/>
              <w:tr2bl w:val="nil"/>
            </w:tcBorders>
            <w:vAlign w:val="center"/>
          </w:tcPr>
          <w:p w14:paraId="40B65D7E">
            <w:pPr>
              <w:spacing w:line="240" w:lineRule="auto"/>
              <w:jc w:val="center"/>
              <w:rPr>
                <w:color w:val="auto"/>
                <w:sz w:val="21"/>
                <w:szCs w:val="21"/>
              </w:rPr>
            </w:pPr>
          </w:p>
        </w:tc>
      </w:tr>
      <w:tr w14:paraId="771D8C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97" w:type="pct"/>
            <w:tcBorders>
              <w:tl2br w:val="nil"/>
              <w:tr2bl w:val="nil"/>
            </w:tcBorders>
            <w:vAlign w:val="center"/>
          </w:tcPr>
          <w:p w14:paraId="4A8CAE34">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15</w:t>
            </w:r>
          </w:p>
        </w:tc>
        <w:tc>
          <w:tcPr>
            <w:tcW w:w="1228" w:type="pct"/>
            <w:gridSpan w:val="4"/>
            <w:tcBorders>
              <w:tl2br w:val="nil"/>
              <w:tr2bl w:val="nil"/>
            </w:tcBorders>
            <w:vAlign w:val="center"/>
          </w:tcPr>
          <w:p w14:paraId="1606899D">
            <w:pPr>
              <w:spacing w:line="240" w:lineRule="auto"/>
              <w:jc w:val="center"/>
              <w:rPr>
                <w:color w:val="auto"/>
                <w:sz w:val="21"/>
                <w:szCs w:val="21"/>
              </w:rPr>
            </w:pPr>
            <w:r>
              <w:rPr>
                <w:color w:val="auto"/>
                <w:sz w:val="21"/>
                <w:szCs w:val="21"/>
              </w:rPr>
              <w:t>室内环境污染控制</w:t>
            </w:r>
          </w:p>
        </w:tc>
        <w:tc>
          <w:tcPr>
            <w:tcW w:w="846" w:type="pct"/>
            <w:gridSpan w:val="3"/>
            <w:tcBorders>
              <w:tl2br w:val="nil"/>
              <w:tr2bl w:val="nil"/>
            </w:tcBorders>
            <w:vAlign w:val="center"/>
          </w:tcPr>
          <w:p w14:paraId="335486A1">
            <w:pPr>
              <w:spacing w:line="240" w:lineRule="auto"/>
              <w:jc w:val="center"/>
              <w:rPr>
                <w:color w:val="auto"/>
                <w:sz w:val="21"/>
                <w:szCs w:val="21"/>
              </w:rPr>
            </w:pPr>
          </w:p>
        </w:tc>
        <w:tc>
          <w:tcPr>
            <w:tcW w:w="1257" w:type="pct"/>
            <w:gridSpan w:val="3"/>
            <w:tcBorders>
              <w:tl2br w:val="nil"/>
              <w:tr2bl w:val="nil"/>
            </w:tcBorders>
            <w:vAlign w:val="center"/>
          </w:tcPr>
          <w:p w14:paraId="73CD2F0B">
            <w:pPr>
              <w:spacing w:line="240" w:lineRule="auto"/>
              <w:jc w:val="center"/>
              <w:rPr>
                <w:color w:val="auto"/>
                <w:sz w:val="21"/>
                <w:szCs w:val="21"/>
              </w:rPr>
            </w:pPr>
          </w:p>
        </w:tc>
        <w:tc>
          <w:tcPr>
            <w:tcW w:w="1273" w:type="pct"/>
            <w:gridSpan w:val="3"/>
            <w:tcBorders>
              <w:tl2br w:val="nil"/>
              <w:tr2bl w:val="nil"/>
            </w:tcBorders>
            <w:vAlign w:val="center"/>
          </w:tcPr>
          <w:p w14:paraId="19B72E66">
            <w:pPr>
              <w:spacing w:line="240" w:lineRule="auto"/>
              <w:jc w:val="center"/>
              <w:rPr>
                <w:color w:val="auto"/>
                <w:sz w:val="21"/>
                <w:szCs w:val="21"/>
              </w:rPr>
            </w:pPr>
          </w:p>
        </w:tc>
      </w:tr>
      <w:tr w14:paraId="19992C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70" w:type="pct"/>
            <w:gridSpan w:val="8"/>
            <w:tcBorders>
              <w:tl2br w:val="nil"/>
              <w:tr2bl w:val="nil"/>
            </w:tcBorders>
            <w:vAlign w:val="center"/>
          </w:tcPr>
          <w:p w14:paraId="269F6257">
            <w:pPr>
              <w:spacing w:line="240" w:lineRule="auto"/>
              <w:jc w:val="center"/>
              <w:rPr>
                <w:color w:val="auto"/>
                <w:sz w:val="21"/>
                <w:szCs w:val="21"/>
              </w:rPr>
            </w:pPr>
            <w:r>
              <w:rPr>
                <w:color w:val="auto"/>
                <w:sz w:val="21"/>
                <w:szCs w:val="21"/>
              </w:rPr>
              <w:t>质量控制资料</w:t>
            </w:r>
          </w:p>
        </w:tc>
        <w:tc>
          <w:tcPr>
            <w:tcW w:w="1257" w:type="pct"/>
            <w:gridSpan w:val="3"/>
            <w:tcBorders>
              <w:tl2br w:val="nil"/>
              <w:tr2bl w:val="nil"/>
            </w:tcBorders>
            <w:vAlign w:val="center"/>
          </w:tcPr>
          <w:p w14:paraId="121E33D4">
            <w:pPr>
              <w:spacing w:line="240" w:lineRule="auto"/>
              <w:jc w:val="center"/>
              <w:rPr>
                <w:color w:val="auto"/>
                <w:sz w:val="21"/>
                <w:szCs w:val="21"/>
              </w:rPr>
            </w:pPr>
          </w:p>
        </w:tc>
        <w:tc>
          <w:tcPr>
            <w:tcW w:w="1273" w:type="pct"/>
            <w:gridSpan w:val="3"/>
            <w:tcBorders>
              <w:tl2br w:val="nil"/>
              <w:tr2bl w:val="nil"/>
            </w:tcBorders>
            <w:vAlign w:val="center"/>
          </w:tcPr>
          <w:p w14:paraId="63EEDF7C">
            <w:pPr>
              <w:spacing w:line="240" w:lineRule="auto"/>
              <w:jc w:val="center"/>
              <w:rPr>
                <w:color w:val="auto"/>
                <w:sz w:val="21"/>
                <w:szCs w:val="21"/>
              </w:rPr>
            </w:pPr>
          </w:p>
        </w:tc>
      </w:tr>
      <w:tr w14:paraId="699DF4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70" w:type="pct"/>
            <w:gridSpan w:val="8"/>
            <w:tcBorders>
              <w:tl2br w:val="nil"/>
              <w:tr2bl w:val="nil"/>
            </w:tcBorders>
            <w:vAlign w:val="center"/>
          </w:tcPr>
          <w:p w14:paraId="69E6AE1B">
            <w:pPr>
              <w:spacing w:line="240" w:lineRule="auto"/>
              <w:jc w:val="center"/>
              <w:rPr>
                <w:color w:val="auto"/>
                <w:sz w:val="21"/>
                <w:szCs w:val="21"/>
              </w:rPr>
            </w:pPr>
            <w:r>
              <w:rPr>
                <w:color w:val="auto"/>
                <w:sz w:val="21"/>
                <w:szCs w:val="21"/>
              </w:rPr>
              <w:t>安全和功能验收结果</w:t>
            </w:r>
          </w:p>
        </w:tc>
        <w:tc>
          <w:tcPr>
            <w:tcW w:w="1257" w:type="pct"/>
            <w:gridSpan w:val="3"/>
            <w:tcBorders>
              <w:tl2br w:val="nil"/>
              <w:tr2bl w:val="nil"/>
            </w:tcBorders>
            <w:vAlign w:val="center"/>
          </w:tcPr>
          <w:p w14:paraId="1224AFA3">
            <w:pPr>
              <w:spacing w:line="240" w:lineRule="auto"/>
              <w:jc w:val="center"/>
              <w:rPr>
                <w:color w:val="auto"/>
                <w:sz w:val="21"/>
                <w:szCs w:val="21"/>
              </w:rPr>
            </w:pPr>
          </w:p>
        </w:tc>
        <w:tc>
          <w:tcPr>
            <w:tcW w:w="1273" w:type="pct"/>
            <w:gridSpan w:val="3"/>
            <w:tcBorders>
              <w:tl2br w:val="nil"/>
              <w:tr2bl w:val="nil"/>
            </w:tcBorders>
            <w:vAlign w:val="center"/>
          </w:tcPr>
          <w:p w14:paraId="0CCC31CF">
            <w:pPr>
              <w:spacing w:line="240" w:lineRule="auto"/>
              <w:jc w:val="center"/>
              <w:rPr>
                <w:color w:val="auto"/>
                <w:sz w:val="21"/>
                <w:szCs w:val="21"/>
              </w:rPr>
            </w:pPr>
          </w:p>
        </w:tc>
      </w:tr>
      <w:tr w14:paraId="09CA80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70" w:type="pct"/>
            <w:gridSpan w:val="8"/>
            <w:tcBorders>
              <w:tl2br w:val="nil"/>
              <w:tr2bl w:val="nil"/>
            </w:tcBorders>
            <w:vAlign w:val="center"/>
          </w:tcPr>
          <w:p w14:paraId="5A6B0BEF">
            <w:pPr>
              <w:spacing w:line="240" w:lineRule="auto"/>
              <w:jc w:val="center"/>
              <w:rPr>
                <w:color w:val="auto"/>
                <w:sz w:val="21"/>
                <w:szCs w:val="21"/>
              </w:rPr>
            </w:pPr>
            <w:r>
              <w:rPr>
                <w:color w:val="auto"/>
                <w:sz w:val="21"/>
                <w:szCs w:val="21"/>
              </w:rPr>
              <w:t>观感质量验收结果</w:t>
            </w:r>
          </w:p>
        </w:tc>
        <w:tc>
          <w:tcPr>
            <w:tcW w:w="1257" w:type="pct"/>
            <w:gridSpan w:val="3"/>
            <w:tcBorders>
              <w:tl2br w:val="nil"/>
              <w:tr2bl w:val="nil"/>
            </w:tcBorders>
            <w:vAlign w:val="center"/>
          </w:tcPr>
          <w:p w14:paraId="3546BAFF">
            <w:pPr>
              <w:spacing w:line="240" w:lineRule="auto"/>
              <w:jc w:val="center"/>
              <w:rPr>
                <w:color w:val="auto"/>
                <w:sz w:val="21"/>
                <w:szCs w:val="21"/>
              </w:rPr>
            </w:pPr>
          </w:p>
        </w:tc>
        <w:tc>
          <w:tcPr>
            <w:tcW w:w="1273" w:type="pct"/>
            <w:gridSpan w:val="3"/>
            <w:tcBorders>
              <w:tl2br w:val="nil"/>
              <w:tr2bl w:val="nil"/>
            </w:tcBorders>
            <w:vAlign w:val="center"/>
          </w:tcPr>
          <w:p w14:paraId="0FF41E2B">
            <w:pPr>
              <w:spacing w:line="240" w:lineRule="auto"/>
              <w:jc w:val="center"/>
              <w:rPr>
                <w:color w:val="auto"/>
                <w:sz w:val="21"/>
                <w:szCs w:val="21"/>
              </w:rPr>
            </w:pPr>
          </w:p>
        </w:tc>
      </w:tr>
      <w:tr w14:paraId="49395D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2470" w:type="pct"/>
            <w:gridSpan w:val="8"/>
            <w:tcBorders>
              <w:tl2br w:val="nil"/>
              <w:tr2bl w:val="nil"/>
            </w:tcBorders>
            <w:vAlign w:val="center"/>
          </w:tcPr>
          <w:p w14:paraId="2E6B0B17">
            <w:pPr>
              <w:spacing w:line="240" w:lineRule="auto"/>
              <w:jc w:val="center"/>
              <w:rPr>
                <w:color w:val="auto"/>
                <w:sz w:val="21"/>
                <w:szCs w:val="21"/>
              </w:rPr>
            </w:pPr>
            <w:r>
              <w:rPr>
                <w:color w:val="auto"/>
                <w:sz w:val="21"/>
                <w:szCs w:val="21"/>
              </w:rPr>
              <w:t>室内分户验收结果</w:t>
            </w:r>
          </w:p>
        </w:tc>
        <w:tc>
          <w:tcPr>
            <w:tcW w:w="1257" w:type="pct"/>
            <w:gridSpan w:val="3"/>
            <w:tcBorders>
              <w:tl2br w:val="nil"/>
              <w:tr2bl w:val="nil"/>
            </w:tcBorders>
            <w:vAlign w:val="center"/>
          </w:tcPr>
          <w:p w14:paraId="47DAB32B">
            <w:pPr>
              <w:spacing w:line="240" w:lineRule="auto"/>
              <w:jc w:val="center"/>
              <w:rPr>
                <w:color w:val="auto"/>
                <w:sz w:val="21"/>
                <w:szCs w:val="21"/>
              </w:rPr>
            </w:pPr>
          </w:p>
        </w:tc>
        <w:tc>
          <w:tcPr>
            <w:tcW w:w="1273" w:type="pct"/>
            <w:gridSpan w:val="3"/>
            <w:tcBorders>
              <w:tl2br w:val="nil"/>
              <w:tr2bl w:val="nil"/>
            </w:tcBorders>
            <w:vAlign w:val="center"/>
          </w:tcPr>
          <w:p w14:paraId="161C9180">
            <w:pPr>
              <w:spacing w:line="240" w:lineRule="auto"/>
              <w:jc w:val="center"/>
              <w:rPr>
                <w:color w:val="auto"/>
                <w:sz w:val="21"/>
                <w:szCs w:val="21"/>
              </w:rPr>
            </w:pPr>
          </w:p>
        </w:tc>
      </w:tr>
      <w:tr w14:paraId="5D36EB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7" w:type="pct"/>
            <w:gridSpan w:val="2"/>
            <w:tcBorders>
              <w:tl2br w:val="nil"/>
              <w:tr2bl w:val="nil"/>
            </w:tcBorders>
            <w:vAlign w:val="center"/>
          </w:tcPr>
          <w:p w14:paraId="33AF0259">
            <w:pPr>
              <w:spacing w:line="240" w:lineRule="auto"/>
              <w:jc w:val="center"/>
              <w:rPr>
                <w:color w:val="auto"/>
                <w:sz w:val="21"/>
                <w:szCs w:val="21"/>
              </w:rPr>
            </w:pPr>
            <w:r>
              <w:rPr>
                <w:color w:val="auto"/>
                <w:sz w:val="21"/>
                <w:szCs w:val="21"/>
              </w:rPr>
              <w:t>综合验收结论</w:t>
            </w:r>
          </w:p>
        </w:tc>
        <w:tc>
          <w:tcPr>
            <w:tcW w:w="4123" w:type="pct"/>
            <w:gridSpan w:val="12"/>
            <w:tcBorders>
              <w:tl2br w:val="nil"/>
              <w:tr2bl w:val="nil"/>
            </w:tcBorders>
            <w:vAlign w:val="center"/>
          </w:tcPr>
          <w:p w14:paraId="15D298B7">
            <w:pPr>
              <w:spacing w:line="240" w:lineRule="auto"/>
              <w:jc w:val="center"/>
              <w:rPr>
                <w:color w:val="auto"/>
                <w:sz w:val="21"/>
                <w:szCs w:val="21"/>
              </w:rPr>
            </w:pPr>
          </w:p>
        </w:tc>
      </w:tr>
      <w:tr w14:paraId="13F193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01" w:type="pct"/>
            <w:gridSpan w:val="3"/>
            <w:tcBorders>
              <w:tl2br w:val="nil"/>
              <w:tr2bl w:val="nil"/>
            </w:tcBorders>
            <w:vAlign w:val="center"/>
          </w:tcPr>
          <w:p w14:paraId="31DC9286">
            <w:pPr>
              <w:spacing w:line="240" w:lineRule="auto"/>
              <w:rPr>
                <w:color w:val="auto"/>
                <w:sz w:val="21"/>
                <w:szCs w:val="21"/>
                <w:lang w:eastAsia="zh-CN"/>
              </w:rPr>
            </w:pPr>
            <w:r>
              <w:rPr>
                <w:rFonts w:hint="eastAsia"/>
                <w:color w:val="auto"/>
                <w:sz w:val="21"/>
                <w:szCs w:val="21"/>
                <w:lang w:eastAsia="zh-CN"/>
              </w:rPr>
              <w:t>建设单位项目</w:t>
            </w:r>
          </w:p>
          <w:p w14:paraId="4CACCACF">
            <w:pPr>
              <w:spacing w:line="240" w:lineRule="auto"/>
              <w:rPr>
                <w:color w:val="auto"/>
                <w:sz w:val="21"/>
                <w:szCs w:val="21"/>
                <w:lang w:eastAsia="zh-CN"/>
              </w:rPr>
            </w:pPr>
            <w:r>
              <w:rPr>
                <w:rFonts w:hint="eastAsia"/>
                <w:color w:val="auto"/>
                <w:sz w:val="21"/>
                <w:szCs w:val="21"/>
                <w:lang w:eastAsia="zh-CN"/>
              </w:rPr>
              <w:t>负责人：</w:t>
            </w:r>
          </w:p>
          <w:p w14:paraId="2A564A4D">
            <w:pPr>
              <w:spacing w:beforeLines="300" w:line="240" w:lineRule="auto"/>
              <w:jc w:val="right"/>
              <w:rPr>
                <w:color w:val="auto"/>
                <w:sz w:val="21"/>
                <w:szCs w:val="21"/>
                <w:lang w:eastAsia="zh-CN"/>
              </w:rPr>
            </w:pPr>
            <w:r>
              <w:rPr>
                <w:rFonts w:hint="eastAsia"/>
                <w:color w:val="auto"/>
                <w:sz w:val="21"/>
                <w:szCs w:val="21"/>
                <w:lang w:eastAsia="zh-CN"/>
              </w:rPr>
              <w:t>（公章）</w:t>
            </w:r>
          </w:p>
          <w:p w14:paraId="09D0BB0F">
            <w:pPr>
              <w:spacing w:line="240" w:lineRule="auto"/>
              <w:jc w:val="right"/>
              <w:rPr>
                <w:color w:val="auto"/>
                <w:sz w:val="21"/>
                <w:szCs w:val="21"/>
                <w:lang w:eastAsia="zh-CN"/>
              </w:rPr>
            </w:pPr>
            <w:r>
              <w:rPr>
                <w:rFonts w:hint="eastAsia"/>
                <w:color w:val="auto"/>
                <w:sz w:val="21"/>
                <w:szCs w:val="21"/>
                <w:lang w:eastAsia="zh-CN"/>
              </w:rPr>
              <w:t>年 月 日</w:t>
            </w:r>
          </w:p>
        </w:tc>
        <w:tc>
          <w:tcPr>
            <w:tcW w:w="1000" w:type="pct"/>
            <w:gridSpan w:val="4"/>
            <w:tcBorders>
              <w:tl2br w:val="nil"/>
              <w:tr2bl w:val="nil"/>
            </w:tcBorders>
            <w:vAlign w:val="center"/>
          </w:tcPr>
          <w:p w14:paraId="31856F8C">
            <w:pPr>
              <w:spacing w:line="240" w:lineRule="auto"/>
              <w:rPr>
                <w:color w:val="auto"/>
                <w:sz w:val="21"/>
                <w:szCs w:val="21"/>
                <w:lang w:eastAsia="zh-CN"/>
              </w:rPr>
            </w:pPr>
            <w:r>
              <w:rPr>
                <w:rFonts w:hint="eastAsia"/>
                <w:color w:val="auto"/>
                <w:sz w:val="21"/>
                <w:szCs w:val="21"/>
                <w:lang w:eastAsia="zh-CN"/>
              </w:rPr>
              <w:t>总包单位项目</w:t>
            </w:r>
          </w:p>
          <w:p w14:paraId="4B86D11F">
            <w:pPr>
              <w:spacing w:line="240" w:lineRule="auto"/>
              <w:rPr>
                <w:color w:val="auto"/>
                <w:sz w:val="21"/>
                <w:szCs w:val="21"/>
                <w:lang w:eastAsia="zh-CN"/>
              </w:rPr>
            </w:pPr>
            <w:r>
              <w:rPr>
                <w:rFonts w:hint="eastAsia"/>
                <w:color w:val="auto"/>
                <w:sz w:val="21"/>
                <w:szCs w:val="21"/>
                <w:lang w:eastAsia="zh-CN"/>
              </w:rPr>
              <w:t>负责人：</w:t>
            </w:r>
          </w:p>
          <w:p w14:paraId="00A5D8BA">
            <w:pPr>
              <w:spacing w:beforeLines="300" w:line="240" w:lineRule="auto"/>
              <w:jc w:val="right"/>
              <w:rPr>
                <w:color w:val="auto"/>
                <w:sz w:val="21"/>
                <w:szCs w:val="21"/>
                <w:lang w:eastAsia="zh-CN"/>
              </w:rPr>
            </w:pPr>
            <w:r>
              <w:rPr>
                <w:rFonts w:hint="eastAsia"/>
                <w:color w:val="auto"/>
                <w:sz w:val="21"/>
                <w:szCs w:val="21"/>
                <w:lang w:eastAsia="zh-CN"/>
              </w:rPr>
              <w:t>（公章）</w:t>
            </w:r>
          </w:p>
          <w:p w14:paraId="6BDD570D">
            <w:pPr>
              <w:spacing w:line="240" w:lineRule="auto"/>
              <w:jc w:val="right"/>
              <w:rPr>
                <w:color w:val="auto"/>
                <w:sz w:val="21"/>
                <w:szCs w:val="21"/>
                <w:lang w:eastAsia="zh-CN"/>
              </w:rPr>
            </w:pPr>
            <w:r>
              <w:rPr>
                <w:rFonts w:hint="eastAsia"/>
                <w:color w:val="auto"/>
                <w:sz w:val="21"/>
                <w:szCs w:val="21"/>
                <w:lang w:eastAsia="zh-CN"/>
              </w:rPr>
              <w:t>年 月 日</w:t>
            </w:r>
          </w:p>
        </w:tc>
        <w:tc>
          <w:tcPr>
            <w:tcW w:w="1000" w:type="pct"/>
            <w:gridSpan w:val="3"/>
            <w:tcBorders>
              <w:tl2br w:val="nil"/>
              <w:tr2bl w:val="nil"/>
            </w:tcBorders>
            <w:vAlign w:val="center"/>
          </w:tcPr>
          <w:p w14:paraId="2AAB821D">
            <w:pPr>
              <w:spacing w:line="240" w:lineRule="auto"/>
              <w:rPr>
                <w:color w:val="auto"/>
                <w:sz w:val="21"/>
                <w:szCs w:val="21"/>
                <w:lang w:eastAsia="zh-CN"/>
              </w:rPr>
            </w:pPr>
            <w:r>
              <w:rPr>
                <w:rFonts w:hint="eastAsia"/>
                <w:color w:val="auto"/>
                <w:sz w:val="21"/>
                <w:szCs w:val="21"/>
                <w:lang w:eastAsia="zh-CN"/>
              </w:rPr>
              <w:t>监理单位项目</w:t>
            </w:r>
          </w:p>
          <w:p w14:paraId="707FEE94">
            <w:pPr>
              <w:spacing w:line="240" w:lineRule="auto"/>
              <w:rPr>
                <w:color w:val="auto"/>
                <w:sz w:val="21"/>
                <w:szCs w:val="21"/>
                <w:lang w:eastAsia="zh-CN"/>
              </w:rPr>
            </w:pPr>
            <w:r>
              <w:rPr>
                <w:rFonts w:hint="eastAsia"/>
                <w:color w:val="auto"/>
                <w:sz w:val="21"/>
                <w:szCs w:val="21"/>
                <w:lang w:eastAsia="zh-CN"/>
              </w:rPr>
              <w:t>负责人：</w:t>
            </w:r>
          </w:p>
          <w:p w14:paraId="1C92301E">
            <w:pPr>
              <w:spacing w:beforeLines="300" w:line="240" w:lineRule="auto"/>
              <w:jc w:val="right"/>
              <w:rPr>
                <w:color w:val="auto"/>
                <w:sz w:val="21"/>
                <w:szCs w:val="21"/>
                <w:lang w:eastAsia="zh-CN"/>
              </w:rPr>
            </w:pPr>
            <w:r>
              <w:rPr>
                <w:rFonts w:hint="eastAsia"/>
                <w:color w:val="auto"/>
                <w:sz w:val="21"/>
                <w:szCs w:val="21"/>
                <w:lang w:eastAsia="zh-CN"/>
              </w:rPr>
              <w:t>（公章）</w:t>
            </w:r>
          </w:p>
          <w:p w14:paraId="6F8BF61E">
            <w:pPr>
              <w:spacing w:line="240" w:lineRule="auto"/>
              <w:jc w:val="right"/>
              <w:rPr>
                <w:color w:val="auto"/>
                <w:sz w:val="21"/>
                <w:szCs w:val="21"/>
                <w:lang w:eastAsia="zh-CN"/>
              </w:rPr>
            </w:pPr>
            <w:r>
              <w:rPr>
                <w:rFonts w:hint="eastAsia"/>
                <w:color w:val="auto"/>
                <w:sz w:val="21"/>
                <w:szCs w:val="21"/>
                <w:lang w:eastAsia="zh-CN"/>
              </w:rPr>
              <w:t>年 月 日</w:t>
            </w:r>
          </w:p>
        </w:tc>
        <w:tc>
          <w:tcPr>
            <w:tcW w:w="1000" w:type="pct"/>
            <w:gridSpan w:val="2"/>
            <w:tcBorders>
              <w:tl2br w:val="nil"/>
              <w:tr2bl w:val="nil"/>
            </w:tcBorders>
            <w:vAlign w:val="center"/>
          </w:tcPr>
          <w:p w14:paraId="509BBE48">
            <w:pPr>
              <w:spacing w:line="240" w:lineRule="auto"/>
              <w:rPr>
                <w:color w:val="auto"/>
                <w:sz w:val="21"/>
                <w:szCs w:val="21"/>
                <w:lang w:eastAsia="zh-CN"/>
              </w:rPr>
            </w:pPr>
            <w:r>
              <w:rPr>
                <w:rFonts w:hint="eastAsia"/>
                <w:color w:val="auto"/>
                <w:sz w:val="21"/>
                <w:szCs w:val="21"/>
                <w:lang w:eastAsia="zh-CN"/>
              </w:rPr>
              <w:t>设计单位项目</w:t>
            </w:r>
          </w:p>
          <w:p w14:paraId="15530495">
            <w:pPr>
              <w:spacing w:line="240" w:lineRule="auto"/>
              <w:rPr>
                <w:color w:val="auto"/>
                <w:sz w:val="21"/>
                <w:szCs w:val="21"/>
                <w:lang w:eastAsia="zh-CN"/>
              </w:rPr>
            </w:pPr>
            <w:r>
              <w:rPr>
                <w:rFonts w:hint="eastAsia"/>
                <w:color w:val="auto"/>
                <w:sz w:val="21"/>
                <w:szCs w:val="21"/>
                <w:lang w:eastAsia="zh-CN"/>
              </w:rPr>
              <w:t>负责人：</w:t>
            </w:r>
          </w:p>
          <w:p w14:paraId="30EA03F1">
            <w:pPr>
              <w:spacing w:beforeLines="300" w:line="240" w:lineRule="auto"/>
              <w:jc w:val="right"/>
              <w:rPr>
                <w:color w:val="auto"/>
                <w:sz w:val="21"/>
                <w:szCs w:val="21"/>
                <w:lang w:eastAsia="zh-CN"/>
              </w:rPr>
            </w:pPr>
            <w:r>
              <w:rPr>
                <w:rFonts w:hint="eastAsia"/>
                <w:color w:val="auto"/>
                <w:sz w:val="21"/>
                <w:szCs w:val="21"/>
                <w:lang w:eastAsia="zh-CN"/>
              </w:rPr>
              <w:t>（公章）</w:t>
            </w:r>
          </w:p>
          <w:p w14:paraId="237827F2">
            <w:pPr>
              <w:spacing w:line="240" w:lineRule="auto"/>
              <w:jc w:val="right"/>
              <w:rPr>
                <w:color w:val="auto"/>
                <w:sz w:val="21"/>
                <w:szCs w:val="21"/>
                <w:lang w:eastAsia="zh-CN"/>
              </w:rPr>
            </w:pPr>
            <w:r>
              <w:rPr>
                <w:rFonts w:hint="eastAsia"/>
                <w:color w:val="auto"/>
                <w:sz w:val="21"/>
                <w:szCs w:val="21"/>
                <w:lang w:eastAsia="zh-CN"/>
              </w:rPr>
              <w:t>年 月 日</w:t>
            </w:r>
          </w:p>
        </w:tc>
        <w:tc>
          <w:tcPr>
            <w:tcW w:w="1000" w:type="pct"/>
            <w:gridSpan w:val="2"/>
            <w:tcBorders>
              <w:tl2br w:val="nil"/>
              <w:tr2bl w:val="nil"/>
            </w:tcBorders>
            <w:vAlign w:val="center"/>
          </w:tcPr>
          <w:p w14:paraId="7A6351BF">
            <w:pPr>
              <w:spacing w:line="240" w:lineRule="auto"/>
              <w:rPr>
                <w:color w:val="auto"/>
                <w:sz w:val="21"/>
                <w:szCs w:val="21"/>
                <w:lang w:eastAsia="zh-CN"/>
              </w:rPr>
            </w:pPr>
            <w:r>
              <w:rPr>
                <w:rFonts w:hint="eastAsia"/>
                <w:color w:val="auto"/>
                <w:sz w:val="21"/>
                <w:szCs w:val="21"/>
                <w:lang w:eastAsia="zh-CN"/>
              </w:rPr>
              <w:t>装饰单位项目</w:t>
            </w:r>
          </w:p>
          <w:p w14:paraId="1044B3A0">
            <w:pPr>
              <w:spacing w:line="240" w:lineRule="auto"/>
              <w:rPr>
                <w:color w:val="auto"/>
                <w:sz w:val="21"/>
                <w:szCs w:val="21"/>
                <w:lang w:eastAsia="zh-CN"/>
              </w:rPr>
            </w:pPr>
            <w:r>
              <w:rPr>
                <w:rFonts w:hint="eastAsia"/>
                <w:color w:val="auto"/>
                <w:sz w:val="21"/>
                <w:szCs w:val="21"/>
                <w:lang w:eastAsia="zh-CN"/>
              </w:rPr>
              <w:t>负责人：</w:t>
            </w:r>
          </w:p>
          <w:p w14:paraId="26F513CD">
            <w:pPr>
              <w:spacing w:beforeLines="300" w:line="240" w:lineRule="auto"/>
              <w:jc w:val="right"/>
              <w:rPr>
                <w:color w:val="auto"/>
                <w:sz w:val="21"/>
                <w:szCs w:val="21"/>
                <w:lang w:eastAsia="zh-CN"/>
              </w:rPr>
            </w:pPr>
            <w:r>
              <w:rPr>
                <w:rFonts w:hint="eastAsia"/>
                <w:color w:val="auto"/>
                <w:sz w:val="21"/>
                <w:szCs w:val="21"/>
                <w:lang w:eastAsia="zh-CN"/>
              </w:rPr>
              <w:t>（公章）</w:t>
            </w:r>
          </w:p>
          <w:p w14:paraId="452A5250">
            <w:pPr>
              <w:spacing w:line="240" w:lineRule="auto"/>
              <w:jc w:val="right"/>
              <w:rPr>
                <w:color w:val="auto"/>
                <w:sz w:val="21"/>
                <w:szCs w:val="21"/>
                <w:lang w:eastAsia="zh-CN"/>
              </w:rPr>
            </w:pPr>
            <w:r>
              <w:rPr>
                <w:rFonts w:hint="eastAsia"/>
                <w:color w:val="auto"/>
                <w:sz w:val="21"/>
                <w:szCs w:val="21"/>
                <w:lang w:eastAsia="zh-CN"/>
              </w:rPr>
              <w:t>年 月 日</w:t>
            </w:r>
          </w:p>
        </w:tc>
      </w:tr>
    </w:tbl>
    <w:p w14:paraId="1F42529B">
      <w:pPr>
        <w:rPr>
          <w:color w:val="auto"/>
          <w:lang w:eastAsia="zh-CN"/>
        </w:rPr>
      </w:pPr>
    </w:p>
    <w:sectPr>
      <w:pgSz w:w="11906" w:h="16838"/>
      <w:pgMar w:top="1440" w:right="1134" w:bottom="14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6CD0A">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6224645"/>
      <w:docPartObj>
        <w:docPartGallery w:val="autotext"/>
      </w:docPartObj>
    </w:sdtPr>
    <w:sdtContent>
      <w:p w14:paraId="01FE3974">
        <w:pPr>
          <w:pStyle w:val="14"/>
          <w:jc w:val="center"/>
        </w:pPr>
        <w:r>
          <w:fldChar w:fldCharType="begin"/>
        </w:r>
        <w:r>
          <w:instrText xml:space="preserve">PAGE   \* MERGEFORMAT</w:instrText>
        </w:r>
        <w:r>
          <w:fldChar w:fldCharType="separate"/>
        </w:r>
        <w:r>
          <w:rPr>
            <w:lang w:val="zh-CN" w:eastAsia="zh-CN"/>
          </w:rPr>
          <w:t>2</w:t>
        </w:r>
        <w:r>
          <w:rPr>
            <w:lang w:val="zh-CN" w:eastAsia="zh-CN"/>
          </w:rPr>
          <w:fldChar w:fldCharType="end"/>
        </w:r>
      </w:p>
    </w:sdtContent>
  </w:sdt>
  <w:p w14:paraId="74AF6F5C">
    <w:pPr>
      <w:pStyle w:val="9"/>
      <w:spacing w:line="14" w:lineRule="auto"/>
      <w:ind w:firstLine="40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2392804"/>
      <w:docPartObj>
        <w:docPartGallery w:val="autotext"/>
      </w:docPartObj>
    </w:sdtPr>
    <w:sdtEndPr>
      <w:rPr>
        <w:rFonts w:ascii="Times New Roman" w:hAnsi="Times New Roman" w:cs="Times New Roman"/>
      </w:rPr>
    </w:sdtEndPr>
    <w:sdtContent>
      <w:p w14:paraId="3938AE13">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eastAsia="zh-CN"/>
          </w:rPr>
          <w:t>82</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OTIwNWQyMGIzZmMzYmU0ZDViMDQ0OTcxYWNlZWUifQ=="/>
    <w:docVar w:name="KSO_WPS_MARK_KEY" w:val="a48f5028-3cd0-4822-b533-a70bb078f3d7"/>
  </w:docVars>
  <w:rsids>
    <w:rsidRoot w:val="00B11B10"/>
    <w:rsid w:val="0001512D"/>
    <w:rsid w:val="0007540D"/>
    <w:rsid w:val="001215E9"/>
    <w:rsid w:val="00174BAF"/>
    <w:rsid w:val="001E1429"/>
    <w:rsid w:val="003B1DEE"/>
    <w:rsid w:val="00425893"/>
    <w:rsid w:val="004D4522"/>
    <w:rsid w:val="007E6FFE"/>
    <w:rsid w:val="00873E2F"/>
    <w:rsid w:val="00934957"/>
    <w:rsid w:val="00962CE7"/>
    <w:rsid w:val="009A5027"/>
    <w:rsid w:val="00A10BFF"/>
    <w:rsid w:val="00B11B10"/>
    <w:rsid w:val="00B12D9A"/>
    <w:rsid w:val="00C213A4"/>
    <w:rsid w:val="00C96CCE"/>
    <w:rsid w:val="00D0164D"/>
    <w:rsid w:val="00D47839"/>
    <w:rsid w:val="00D65782"/>
    <w:rsid w:val="00DD08AF"/>
    <w:rsid w:val="00EB3699"/>
    <w:rsid w:val="00FC7100"/>
    <w:rsid w:val="09E97C9D"/>
    <w:rsid w:val="24CB2C6A"/>
    <w:rsid w:val="357F7DDC"/>
    <w:rsid w:val="3BFF48CE"/>
    <w:rsid w:val="3DDFB9B5"/>
    <w:rsid w:val="64285381"/>
    <w:rsid w:val="7BDF75F5"/>
    <w:rsid w:val="7BFF4EB8"/>
    <w:rsid w:val="7EAE1476"/>
    <w:rsid w:val="7F77C3E6"/>
    <w:rsid w:val="7FB6A5DA"/>
    <w:rsid w:val="D2EBC102"/>
    <w:rsid w:val="DADBCD8F"/>
    <w:rsid w:val="ECFE0CFB"/>
    <w:rsid w:val="ED7F4784"/>
    <w:rsid w:val="F577C308"/>
    <w:rsid w:val="F57E72A5"/>
    <w:rsid w:val="FBFD47F4"/>
    <w:rsid w:val="FD27BD2D"/>
    <w:rsid w:val="FFFD3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1" w:semiHidden="0" w:name="heading 2"/>
    <w:lsdException w:qFormat="1"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line="360" w:lineRule="auto"/>
      <w:jc w:val="both"/>
    </w:pPr>
    <w:rPr>
      <w:rFonts w:ascii="宋体" w:hAnsi="宋体" w:eastAsia="宋体" w:cs="宋体"/>
      <w:sz w:val="24"/>
      <w:szCs w:val="22"/>
      <w:lang w:val="en-US" w:eastAsia="en-US" w:bidi="ar-SA"/>
    </w:rPr>
  </w:style>
  <w:style w:type="paragraph" w:styleId="2">
    <w:name w:val="heading 1"/>
    <w:basedOn w:val="1"/>
    <w:next w:val="1"/>
    <w:link w:val="29"/>
    <w:qFormat/>
    <w:uiPriority w:val="1"/>
    <w:pPr>
      <w:spacing w:beforeLines="100" w:afterLines="100"/>
      <w:jc w:val="center"/>
      <w:outlineLvl w:val="0"/>
    </w:pPr>
    <w:rPr>
      <w:rFonts w:ascii="Times New Roman" w:hAnsi="Times New Roman" w:eastAsia="黑体"/>
      <w:b/>
      <w:sz w:val="28"/>
      <w:szCs w:val="31"/>
    </w:rPr>
  </w:style>
  <w:style w:type="paragraph" w:styleId="3">
    <w:name w:val="heading 2"/>
    <w:basedOn w:val="1"/>
    <w:next w:val="1"/>
    <w:link w:val="31"/>
    <w:unhideWhenUsed/>
    <w:qFormat/>
    <w:uiPriority w:val="1"/>
    <w:pPr>
      <w:keepNext/>
      <w:keepLines/>
      <w:spacing w:before="240" w:after="240"/>
      <w:jc w:val="center"/>
      <w:outlineLvl w:val="1"/>
    </w:pPr>
    <w:rPr>
      <w:rFonts w:ascii="Times New Roman" w:hAnsi="Times New Roman" w:eastAsia="黑体" w:cstheme="majorBidi"/>
      <w:b/>
      <w:bCs/>
      <w:szCs w:val="32"/>
    </w:rPr>
  </w:style>
  <w:style w:type="paragraph" w:styleId="4">
    <w:name w:val="heading 3"/>
    <w:basedOn w:val="1"/>
    <w:next w:val="1"/>
    <w:link w:val="32"/>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0"/>
    <w:unhideWhenUsed/>
    <w:qFormat/>
    <w:uiPriority w:val="0"/>
    <w:pPr>
      <w:keepNext/>
      <w:keepLines/>
      <w:spacing w:before="280" w:after="290" w:line="240" w:lineRule="auto"/>
      <w:jc w:val="center"/>
      <w:outlineLvl w:val="3"/>
    </w:pPr>
    <w:rPr>
      <w:rFonts w:ascii="Arial" w:hAnsi="Arial" w:eastAsia="黑体"/>
      <w:sz w:val="21"/>
    </w:rPr>
  </w:style>
  <w:style w:type="paragraph" w:styleId="6">
    <w:name w:val="heading 5"/>
    <w:basedOn w:val="1"/>
    <w:next w:val="1"/>
    <w:link w:val="41"/>
    <w:unhideWhenUsed/>
    <w:qFormat/>
    <w:uiPriority w:val="0"/>
    <w:pPr>
      <w:outlineLvl w:val="4"/>
    </w:pPr>
    <w:rPr>
      <w:rFonts w:ascii="Arial" w:hAnsi="Arial" w:eastAsia="黑体"/>
      <w:sz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1440"/>
      <w:jc w:val="left"/>
    </w:pPr>
    <w:rPr>
      <w:rFonts w:asciiTheme="minorHAnsi" w:eastAsiaTheme="minorHAnsi"/>
      <w:sz w:val="18"/>
      <w:szCs w:val="18"/>
    </w:rPr>
  </w:style>
  <w:style w:type="paragraph" w:styleId="8">
    <w:name w:val="annotation text"/>
    <w:basedOn w:val="1"/>
    <w:link w:val="36"/>
    <w:qFormat/>
    <w:uiPriority w:val="0"/>
    <w:pPr>
      <w:jc w:val="left"/>
    </w:pPr>
  </w:style>
  <w:style w:type="paragraph" w:styleId="9">
    <w:name w:val="Body Text"/>
    <w:basedOn w:val="1"/>
    <w:link w:val="30"/>
    <w:qFormat/>
    <w:uiPriority w:val="1"/>
    <w:pPr>
      <w:ind w:firstLine="464" w:firstLineChars="200"/>
    </w:pPr>
    <w:rPr>
      <w:rFonts w:ascii="Times New Roman" w:hAnsi="Times New Roman"/>
      <w:szCs w:val="21"/>
    </w:rPr>
  </w:style>
  <w:style w:type="paragraph" w:styleId="10">
    <w:name w:val="toc 5"/>
    <w:basedOn w:val="1"/>
    <w:next w:val="1"/>
    <w:unhideWhenUsed/>
    <w:qFormat/>
    <w:uiPriority w:val="39"/>
    <w:pPr>
      <w:ind w:left="960"/>
      <w:jc w:val="left"/>
    </w:pPr>
    <w:rPr>
      <w:rFonts w:asciiTheme="minorHAnsi" w:eastAsiaTheme="minorHAnsi"/>
      <w:sz w:val="18"/>
      <w:szCs w:val="18"/>
    </w:rPr>
  </w:style>
  <w:style w:type="paragraph" w:styleId="11">
    <w:name w:val="toc 3"/>
    <w:basedOn w:val="1"/>
    <w:next w:val="1"/>
    <w:qFormat/>
    <w:uiPriority w:val="39"/>
    <w:pPr>
      <w:ind w:left="480"/>
      <w:jc w:val="left"/>
    </w:pPr>
    <w:rPr>
      <w:rFonts w:asciiTheme="minorHAnsi" w:eastAsiaTheme="minorHAnsi"/>
      <w:i/>
      <w:iCs/>
      <w:sz w:val="20"/>
      <w:szCs w:val="20"/>
    </w:rPr>
  </w:style>
  <w:style w:type="paragraph" w:styleId="12">
    <w:name w:val="toc 8"/>
    <w:basedOn w:val="1"/>
    <w:next w:val="1"/>
    <w:unhideWhenUsed/>
    <w:qFormat/>
    <w:uiPriority w:val="39"/>
    <w:pPr>
      <w:ind w:left="1680"/>
      <w:jc w:val="left"/>
    </w:pPr>
    <w:rPr>
      <w:rFonts w:asciiTheme="minorHAnsi" w:eastAsiaTheme="minorHAnsi"/>
      <w:sz w:val="18"/>
      <w:szCs w:val="18"/>
    </w:rPr>
  </w:style>
  <w:style w:type="paragraph" w:styleId="13">
    <w:name w:val="Date"/>
    <w:basedOn w:val="1"/>
    <w:next w:val="1"/>
    <w:link w:val="47"/>
    <w:qFormat/>
    <w:uiPriority w:val="0"/>
    <w:pPr>
      <w:ind w:left="100" w:leftChars="2500"/>
    </w:pPr>
  </w:style>
  <w:style w:type="paragraph" w:styleId="14">
    <w:name w:val="footer"/>
    <w:basedOn w:val="1"/>
    <w:link w:val="42"/>
    <w:qFormat/>
    <w:uiPriority w:val="99"/>
    <w:pPr>
      <w:tabs>
        <w:tab w:val="center" w:pos="4153"/>
        <w:tab w:val="right" w:pos="8306"/>
      </w:tabs>
      <w:snapToGrid w:val="0"/>
      <w:jc w:val="left"/>
    </w:pPr>
    <w:rPr>
      <w:sz w:val="18"/>
    </w:rPr>
  </w:style>
  <w:style w:type="paragraph" w:styleId="15">
    <w:name w:val="header"/>
    <w:basedOn w:val="1"/>
    <w:link w:val="4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6">
    <w:name w:val="toc 1"/>
    <w:basedOn w:val="1"/>
    <w:next w:val="1"/>
    <w:qFormat/>
    <w:uiPriority w:val="39"/>
    <w:pPr>
      <w:spacing w:before="120" w:after="120"/>
      <w:jc w:val="left"/>
    </w:pPr>
    <w:rPr>
      <w:rFonts w:asciiTheme="minorHAnsi" w:eastAsiaTheme="minorHAnsi"/>
      <w:b/>
      <w:bCs/>
      <w:caps/>
      <w:sz w:val="20"/>
      <w:szCs w:val="20"/>
    </w:rPr>
  </w:style>
  <w:style w:type="paragraph" w:styleId="17">
    <w:name w:val="toc 4"/>
    <w:basedOn w:val="1"/>
    <w:next w:val="1"/>
    <w:unhideWhenUsed/>
    <w:qFormat/>
    <w:uiPriority w:val="39"/>
    <w:pPr>
      <w:ind w:left="720"/>
      <w:jc w:val="left"/>
    </w:pPr>
    <w:rPr>
      <w:rFonts w:asciiTheme="minorHAnsi" w:eastAsiaTheme="minorHAnsi"/>
      <w:sz w:val="18"/>
      <w:szCs w:val="18"/>
    </w:rPr>
  </w:style>
  <w:style w:type="paragraph" w:styleId="18">
    <w:name w:val="toc 6"/>
    <w:basedOn w:val="1"/>
    <w:next w:val="1"/>
    <w:unhideWhenUsed/>
    <w:qFormat/>
    <w:uiPriority w:val="39"/>
    <w:pPr>
      <w:ind w:left="1200"/>
      <w:jc w:val="left"/>
    </w:pPr>
    <w:rPr>
      <w:rFonts w:asciiTheme="minorHAnsi" w:eastAsiaTheme="minorHAnsi"/>
      <w:sz w:val="18"/>
      <w:szCs w:val="18"/>
    </w:rPr>
  </w:style>
  <w:style w:type="paragraph" w:styleId="19">
    <w:name w:val="toc 2"/>
    <w:basedOn w:val="1"/>
    <w:next w:val="1"/>
    <w:qFormat/>
    <w:uiPriority w:val="39"/>
    <w:pPr>
      <w:ind w:left="240"/>
      <w:jc w:val="left"/>
    </w:pPr>
    <w:rPr>
      <w:rFonts w:asciiTheme="minorHAnsi" w:eastAsiaTheme="minorHAnsi"/>
      <w:smallCaps/>
      <w:sz w:val="20"/>
      <w:szCs w:val="20"/>
    </w:rPr>
  </w:style>
  <w:style w:type="paragraph" w:styleId="20">
    <w:name w:val="toc 9"/>
    <w:basedOn w:val="1"/>
    <w:next w:val="1"/>
    <w:unhideWhenUsed/>
    <w:qFormat/>
    <w:uiPriority w:val="39"/>
    <w:pPr>
      <w:ind w:left="1920"/>
      <w:jc w:val="left"/>
    </w:pPr>
    <w:rPr>
      <w:rFonts w:asciiTheme="minorHAnsi" w:eastAsiaTheme="minorHAnsi"/>
      <w:sz w:val="18"/>
      <w:szCs w:val="18"/>
    </w:rPr>
  </w:style>
  <w:style w:type="paragraph" w:styleId="21">
    <w:name w:val="Normal (Web)"/>
    <w:basedOn w:val="1"/>
    <w:unhideWhenUsed/>
    <w:qFormat/>
    <w:uiPriority w:val="99"/>
    <w:pPr>
      <w:spacing w:before="100" w:beforeAutospacing="1" w:after="100" w:afterAutospacing="1"/>
      <w:jc w:val="left"/>
    </w:pPr>
  </w:style>
  <w:style w:type="paragraph" w:styleId="22">
    <w:name w:val="Title"/>
    <w:basedOn w:val="1"/>
    <w:next w:val="1"/>
    <w:link w:val="35"/>
    <w:qFormat/>
    <w:uiPriority w:val="1"/>
    <w:pPr>
      <w:spacing w:before="240" w:after="60"/>
      <w:jc w:val="center"/>
      <w:outlineLvl w:val="0"/>
    </w:pPr>
    <w:rPr>
      <w:rFonts w:asciiTheme="majorHAnsi" w:hAnsiTheme="majorHAnsi" w:eastAsiaTheme="majorEastAsia" w:cstheme="majorBidi"/>
      <w:b/>
      <w:bCs/>
      <w:sz w:val="32"/>
      <w:szCs w:val="32"/>
    </w:rPr>
  </w:style>
  <w:style w:type="paragraph" w:styleId="23">
    <w:name w:val="annotation subject"/>
    <w:basedOn w:val="8"/>
    <w:next w:val="8"/>
    <w:link w:val="44"/>
    <w:qFormat/>
    <w:uiPriority w:val="0"/>
    <w:rPr>
      <w:b/>
      <w:bCs/>
    </w:rPr>
  </w:style>
  <w:style w:type="table" w:styleId="25">
    <w:name w:val="Table Grid"/>
    <w:basedOn w:val="2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basedOn w:val="26"/>
    <w:unhideWhenUsed/>
    <w:qFormat/>
    <w:uiPriority w:val="99"/>
    <w:rPr>
      <w:color w:val="0563C1" w:themeColor="hyperlink"/>
      <w:u w:val="single"/>
    </w:rPr>
  </w:style>
  <w:style w:type="character" w:styleId="28">
    <w:name w:val="annotation reference"/>
    <w:basedOn w:val="26"/>
    <w:qFormat/>
    <w:uiPriority w:val="0"/>
    <w:rPr>
      <w:sz w:val="21"/>
      <w:szCs w:val="21"/>
    </w:rPr>
  </w:style>
  <w:style w:type="character" w:customStyle="1" w:styleId="29">
    <w:name w:val="标题 1 Char"/>
    <w:basedOn w:val="26"/>
    <w:link w:val="2"/>
    <w:qFormat/>
    <w:uiPriority w:val="1"/>
    <w:rPr>
      <w:rFonts w:ascii="Times New Roman" w:hAnsi="Times New Roman" w:eastAsia="黑体" w:cs="宋体"/>
      <w:b/>
      <w:kern w:val="0"/>
      <w:sz w:val="28"/>
      <w:szCs w:val="31"/>
      <w:lang w:eastAsia="en-US"/>
    </w:rPr>
  </w:style>
  <w:style w:type="character" w:customStyle="1" w:styleId="30">
    <w:name w:val="正文文本 Char"/>
    <w:basedOn w:val="26"/>
    <w:link w:val="9"/>
    <w:qFormat/>
    <w:uiPriority w:val="1"/>
    <w:rPr>
      <w:rFonts w:ascii="Times New Roman" w:hAnsi="Times New Roman" w:eastAsia="宋体" w:cs="宋体"/>
      <w:kern w:val="0"/>
      <w:sz w:val="24"/>
      <w:szCs w:val="21"/>
      <w:lang w:eastAsia="en-US"/>
    </w:rPr>
  </w:style>
  <w:style w:type="character" w:customStyle="1" w:styleId="31">
    <w:name w:val="标题 2 Char"/>
    <w:basedOn w:val="26"/>
    <w:link w:val="3"/>
    <w:qFormat/>
    <w:uiPriority w:val="1"/>
    <w:rPr>
      <w:rFonts w:ascii="Times New Roman" w:hAnsi="Times New Roman" w:eastAsia="黑体" w:cstheme="majorBidi"/>
      <w:b/>
      <w:bCs/>
      <w:kern w:val="0"/>
      <w:sz w:val="24"/>
      <w:szCs w:val="32"/>
      <w:lang w:eastAsia="en-US"/>
    </w:rPr>
  </w:style>
  <w:style w:type="character" w:customStyle="1" w:styleId="32">
    <w:name w:val="标题 3 Char"/>
    <w:basedOn w:val="26"/>
    <w:link w:val="4"/>
    <w:qFormat/>
    <w:uiPriority w:val="0"/>
    <w:rPr>
      <w:rFonts w:ascii="宋体" w:hAnsi="宋体" w:eastAsia="宋体" w:cs="宋体"/>
      <w:b/>
      <w:bCs/>
      <w:kern w:val="0"/>
      <w:sz w:val="32"/>
      <w:szCs w:val="32"/>
      <w:lang w:eastAsia="en-US"/>
    </w:rPr>
  </w:style>
  <w:style w:type="paragraph" w:customStyle="1" w:styleId="33">
    <w:name w:val="样式1"/>
    <w:basedOn w:val="4"/>
    <w:qFormat/>
    <w:uiPriority w:val="1"/>
    <w:pPr>
      <w:spacing w:before="240" w:after="240" w:line="360" w:lineRule="auto"/>
      <w:jc w:val="center"/>
    </w:pPr>
    <w:rPr>
      <w:sz w:val="24"/>
      <w:lang w:eastAsia="zh-CN"/>
    </w:rPr>
  </w:style>
  <w:style w:type="character" w:customStyle="1" w:styleId="34">
    <w:name w:val="英文"/>
    <w:basedOn w:val="26"/>
    <w:qFormat/>
    <w:uiPriority w:val="0"/>
    <w:rPr>
      <w:rFonts w:hint="default" w:ascii="Times New Roman" w:hAnsi="Times New Roman" w:eastAsia="楷体" w:cs="楷体"/>
      <w:sz w:val="24"/>
      <w:szCs w:val="21"/>
    </w:rPr>
  </w:style>
  <w:style w:type="character" w:customStyle="1" w:styleId="35">
    <w:name w:val="标题 Char"/>
    <w:basedOn w:val="26"/>
    <w:link w:val="22"/>
    <w:qFormat/>
    <w:uiPriority w:val="10"/>
    <w:rPr>
      <w:rFonts w:asciiTheme="majorHAnsi" w:hAnsiTheme="majorHAnsi" w:eastAsiaTheme="majorEastAsia" w:cstheme="majorBidi"/>
      <w:b/>
      <w:bCs/>
      <w:kern w:val="0"/>
      <w:sz w:val="32"/>
      <w:szCs w:val="32"/>
      <w:lang w:eastAsia="en-US"/>
    </w:rPr>
  </w:style>
  <w:style w:type="character" w:customStyle="1" w:styleId="36">
    <w:name w:val="批注文字 Char"/>
    <w:basedOn w:val="26"/>
    <w:link w:val="8"/>
    <w:qFormat/>
    <w:uiPriority w:val="0"/>
    <w:rPr>
      <w:rFonts w:ascii="宋体" w:hAnsi="宋体" w:eastAsia="宋体" w:cs="宋体"/>
      <w:kern w:val="0"/>
      <w:sz w:val="24"/>
      <w:lang w:eastAsia="en-US"/>
    </w:rPr>
  </w:style>
  <w:style w:type="table" w:customStyle="1" w:styleId="37">
    <w:name w:val="Table Normal"/>
    <w:semiHidden/>
    <w:unhideWhenUsed/>
    <w:qFormat/>
    <w:uiPriority w:val="2"/>
    <w:rPr>
      <w:rFonts w:ascii="Times New Roman" w:hAnsi="Times New Roman" w:eastAsia="宋体" w:cs="Times New Roman"/>
    </w:rPr>
    <w:tblPr>
      <w:tblCellMar>
        <w:top w:w="0" w:type="dxa"/>
        <w:left w:w="0" w:type="dxa"/>
        <w:bottom w:w="0" w:type="dxa"/>
        <w:right w:w="0" w:type="dxa"/>
      </w:tblCellMar>
    </w:tblPr>
  </w:style>
  <w:style w:type="paragraph" w:customStyle="1" w:styleId="38">
    <w:name w:val="Table Text"/>
    <w:basedOn w:val="1"/>
    <w:semiHidden/>
    <w:qFormat/>
    <w:uiPriority w:val="0"/>
    <w:pPr>
      <w:widowControl/>
      <w:kinsoku w:val="0"/>
      <w:adjustRightInd w:val="0"/>
      <w:snapToGrid w:val="0"/>
      <w:jc w:val="left"/>
      <w:textAlignment w:val="baseline"/>
    </w:pPr>
    <w:rPr>
      <w:snapToGrid w:val="0"/>
      <w:color w:val="000000"/>
      <w:szCs w:val="24"/>
    </w:rPr>
  </w:style>
  <w:style w:type="paragraph" w:customStyle="1" w:styleId="39">
    <w:name w:val="Table Paragraph"/>
    <w:basedOn w:val="1"/>
    <w:qFormat/>
    <w:uiPriority w:val="1"/>
    <w:pPr>
      <w:jc w:val="left"/>
    </w:pPr>
    <w:rPr>
      <w:sz w:val="22"/>
    </w:rPr>
  </w:style>
  <w:style w:type="character" w:customStyle="1" w:styleId="40">
    <w:name w:val="标题 4 Char"/>
    <w:basedOn w:val="26"/>
    <w:link w:val="5"/>
    <w:qFormat/>
    <w:uiPriority w:val="0"/>
    <w:rPr>
      <w:rFonts w:ascii="Arial" w:hAnsi="Arial" w:eastAsia="黑体" w:cs="宋体"/>
      <w:kern w:val="0"/>
      <w:lang w:eastAsia="en-US"/>
    </w:rPr>
  </w:style>
  <w:style w:type="character" w:customStyle="1" w:styleId="41">
    <w:name w:val="标题 5 Char"/>
    <w:basedOn w:val="26"/>
    <w:link w:val="6"/>
    <w:qFormat/>
    <w:uiPriority w:val="0"/>
    <w:rPr>
      <w:rFonts w:ascii="Arial" w:hAnsi="Arial" w:eastAsia="黑体" w:cs="宋体"/>
      <w:kern w:val="0"/>
      <w:lang w:eastAsia="en-US"/>
    </w:rPr>
  </w:style>
  <w:style w:type="character" w:customStyle="1" w:styleId="42">
    <w:name w:val="页脚 Char"/>
    <w:basedOn w:val="26"/>
    <w:link w:val="14"/>
    <w:qFormat/>
    <w:uiPriority w:val="99"/>
    <w:rPr>
      <w:rFonts w:ascii="宋体" w:hAnsi="宋体" w:eastAsia="宋体" w:cs="宋体"/>
      <w:kern w:val="0"/>
      <w:sz w:val="18"/>
      <w:lang w:eastAsia="en-US"/>
    </w:rPr>
  </w:style>
  <w:style w:type="character" w:customStyle="1" w:styleId="43">
    <w:name w:val="页眉 Char"/>
    <w:basedOn w:val="26"/>
    <w:link w:val="15"/>
    <w:qFormat/>
    <w:uiPriority w:val="0"/>
    <w:rPr>
      <w:rFonts w:ascii="宋体" w:hAnsi="宋体" w:eastAsia="宋体" w:cs="宋体"/>
      <w:kern w:val="0"/>
      <w:sz w:val="18"/>
      <w:lang w:eastAsia="en-US"/>
    </w:rPr>
  </w:style>
  <w:style w:type="character" w:customStyle="1" w:styleId="44">
    <w:name w:val="批注主题 Char"/>
    <w:basedOn w:val="36"/>
    <w:link w:val="23"/>
    <w:qFormat/>
    <w:uiPriority w:val="0"/>
    <w:rPr>
      <w:rFonts w:ascii="宋体" w:hAnsi="宋体" w:eastAsia="宋体" w:cs="宋体"/>
      <w:b/>
      <w:bCs/>
      <w:kern w:val="0"/>
      <w:sz w:val="24"/>
      <w:lang w:eastAsia="en-US"/>
    </w:rPr>
  </w:style>
  <w:style w:type="paragraph" w:styleId="45">
    <w:name w:val="List Paragraph"/>
    <w:basedOn w:val="1"/>
    <w:qFormat/>
    <w:uiPriority w:val="1"/>
    <w:pPr>
      <w:spacing w:before="62"/>
      <w:ind w:left="1881"/>
    </w:pPr>
  </w:style>
  <w:style w:type="paragraph" w:customStyle="1" w:styleId="46">
    <w:name w:val="修订1"/>
    <w:hidden/>
    <w:unhideWhenUsed/>
    <w:qFormat/>
    <w:uiPriority w:val="99"/>
    <w:rPr>
      <w:rFonts w:ascii="宋体" w:hAnsi="宋体" w:eastAsia="宋体" w:cs="宋体"/>
      <w:sz w:val="24"/>
      <w:szCs w:val="22"/>
      <w:lang w:val="en-US" w:eastAsia="en-US" w:bidi="ar-SA"/>
    </w:rPr>
  </w:style>
  <w:style w:type="character" w:customStyle="1" w:styleId="47">
    <w:name w:val="日期 Char"/>
    <w:basedOn w:val="26"/>
    <w:link w:val="13"/>
    <w:qFormat/>
    <w:uiPriority w:val="0"/>
    <w:rPr>
      <w:rFonts w:ascii="宋体" w:hAnsi="宋体" w:eastAsia="宋体" w:cs="宋体"/>
      <w:kern w:val="0"/>
      <w:sz w:val="24"/>
      <w:lang w:eastAsia="en-US"/>
    </w:rPr>
  </w:style>
  <w:style w:type="character" w:customStyle="1" w:styleId="48">
    <w:name w:val="未处理的提及1"/>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129</Pages>
  <Words>15675</Words>
  <Characters>17310</Characters>
  <Lines>614</Lines>
  <Paragraphs>173</Paragraphs>
  <TotalTime>10</TotalTime>
  <ScaleCrop>false</ScaleCrop>
  <LinksUpToDate>false</LinksUpToDate>
  <CharactersWithSpaces>17893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2024-12-08T23:44:00Z</dcterms:created>
  <dc:creator>天歌 李</dc:creator>
  <cp:lastModifiedBy>微信用户</cp:lastModifiedBy>
  <dcterms:modified xsi:type="dcterms:W3CDTF">2024-12-26T08:28:56Z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0299972A88574460B6F04517BBADEB68_13</vt:lpwstr>
  </property>
  <property fmtid="{D5CDD505-2E9C-101B-9397-08002B2CF9AE}" pid="4" name="KSOTemplateDocerSaveRecord">
    <vt:lpwstr>eyJoZGlkIjoiOWViYTA3ODU3ZThlNTA3NGYzNDY0MmNjYjI0MDM0NGYiLCJ1c2VySWQiOiIxMjM2MzQ0NzY4In0=</vt:lpwstr>
  </property>
</Properties>
</file>